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7.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8.xml" ContentType="application/vnd.openxmlformats-officedocument.wordprocessingml.footer+xml"/>
  <Override PartName="/word/header12.xml" ContentType="application/vnd.openxmlformats-officedocument.wordprocessingml.header+xml"/>
  <Override PartName="/word/footer9.xml" ContentType="application/vnd.openxmlformats-officedocument.wordprocessingml.footer+xml"/>
  <Override PartName="/word/header13.xml" ContentType="application/vnd.openxmlformats-officedocument.wordprocessingml.header+xml"/>
  <Override PartName="/word/footer10.xml" ContentType="application/vnd.openxmlformats-officedocument.wordprocessingml.footer+xml"/>
  <Override PartName="/word/header14.xml" ContentType="application/vnd.openxmlformats-officedocument.wordprocessingml.header+xml"/>
  <Override PartName="/word/footer11.xml" ContentType="application/vnd.openxmlformats-officedocument.wordprocessingml.footer+xml"/>
  <Override PartName="/word/header15.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231344" w14:textId="77777777" w:rsidR="00320457" w:rsidRPr="00A013D0" w:rsidRDefault="00320457" w:rsidP="00A2153F">
      <w:pPr>
        <w:spacing w:line="240" w:lineRule="auto"/>
        <w:jc w:val="center"/>
        <w:rPr>
          <w:rFonts w:asciiTheme="majorBidi" w:hAnsiTheme="majorBidi" w:cstheme="majorBidi"/>
          <w:b/>
          <w:bCs/>
          <w:sz w:val="24"/>
          <w:szCs w:val="24"/>
        </w:rPr>
      </w:pPr>
      <w:bookmarkStart w:id="0" w:name="_Hlk200839659"/>
      <w:bookmarkEnd w:id="0"/>
      <w:r w:rsidRPr="00A013D0">
        <w:rPr>
          <w:rFonts w:asciiTheme="majorBidi" w:hAnsiTheme="majorBidi" w:cstheme="majorBidi"/>
          <w:b/>
          <w:bCs/>
          <w:sz w:val="24"/>
          <w:szCs w:val="24"/>
        </w:rPr>
        <w:t>REPUBLIQUE ALGERIENNE ET DEMOCRATIQUE ET POPULAIRE</w:t>
      </w:r>
      <w:r>
        <w:rPr>
          <w:rFonts w:asciiTheme="majorBidi" w:hAnsiTheme="majorBidi" w:cstheme="majorBidi"/>
          <w:b/>
          <w:bCs/>
          <w:sz w:val="24"/>
          <w:szCs w:val="24"/>
        </w:rPr>
        <w:t>.</w:t>
      </w:r>
    </w:p>
    <w:p w14:paraId="59A6EA7F" w14:textId="77777777" w:rsidR="00320457" w:rsidRPr="00A013D0" w:rsidRDefault="00320457" w:rsidP="00A2153F">
      <w:pPr>
        <w:spacing w:line="240" w:lineRule="auto"/>
        <w:jc w:val="center"/>
        <w:rPr>
          <w:rFonts w:asciiTheme="majorBidi" w:hAnsiTheme="majorBidi" w:cstheme="majorBidi"/>
          <w:b/>
          <w:bCs/>
          <w:sz w:val="24"/>
          <w:szCs w:val="24"/>
        </w:rPr>
      </w:pPr>
      <w:r w:rsidRPr="00A013D0">
        <w:rPr>
          <w:rFonts w:asciiTheme="majorBidi" w:hAnsiTheme="majorBidi" w:cstheme="majorBidi"/>
          <w:b/>
          <w:bCs/>
          <w:sz w:val="24"/>
          <w:szCs w:val="24"/>
        </w:rPr>
        <w:t>MINISTERE DE L’ENSEIGNEMENT SUPERIEUR ET DE LA RECHERCHE SCIENTIFIQUE</w:t>
      </w:r>
      <w:r>
        <w:rPr>
          <w:rFonts w:asciiTheme="majorBidi" w:hAnsiTheme="majorBidi" w:cstheme="majorBidi"/>
          <w:b/>
          <w:bCs/>
          <w:sz w:val="24"/>
          <w:szCs w:val="24"/>
        </w:rPr>
        <w:t>.</w:t>
      </w:r>
    </w:p>
    <w:p w14:paraId="737EFF52" w14:textId="77777777" w:rsidR="00320457" w:rsidRPr="00EC3009" w:rsidRDefault="00320457" w:rsidP="00A2153F">
      <w:pPr>
        <w:spacing w:line="240" w:lineRule="auto"/>
        <w:jc w:val="center"/>
        <w:rPr>
          <w:rFonts w:asciiTheme="majorBidi" w:hAnsiTheme="majorBidi" w:cstheme="majorBidi"/>
          <w:b/>
          <w:bCs/>
          <w:sz w:val="28"/>
          <w:szCs w:val="28"/>
        </w:rPr>
      </w:pPr>
      <w:r w:rsidRPr="00EC3009">
        <w:rPr>
          <w:rFonts w:asciiTheme="majorBidi" w:hAnsiTheme="majorBidi" w:cstheme="majorBidi"/>
          <w:b/>
          <w:bCs/>
          <w:sz w:val="28"/>
          <w:szCs w:val="28"/>
        </w:rPr>
        <w:t>Université des Sciences et de la Technologie Houari Boumediene.</w:t>
      </w:r>
    </w:p>
    <w:p w14:paraId="6A15F049" w14:textId="77777777" w:rsidR="00320457" w:rsidRPr="001856FD" w:rsidRDefault="00320457" w:rsidP="00A2153F">
      <w:pPr>
        <w:spacing w:line="240" w:lineRule="auto"/>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65B7EE1F" wp14:editId="5C36F912">
            <wp:extent cx="1512000" cy="1512000"/>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s_logo-removebg-preview.png"/>
                    <pic:cNvPicPr/>
                  </pic:nvPicPr>
                  <pic:blipFill>
                    <a:blip r:embed="rId8">
                      <a:extLst>
                        <a:ext uri="{28A0092B-C50C-407E-A947-70E740481C1C}">
                          <a14:useLocalDpi xmlns:a14="http://schemas.microsoft.com/office/drawing/2010/main" val="0"/>
                        </a:ext>
                      </a:extLst>
                    </a:blip>
                    <a:stretch>
                      <a:fillRect/>
                    </a:stretch>
                  </pic:blipFill>
                  <pic:spPr>
                    <a:xfrm>
                      <a:off x="0" y="0"/>
                      <a:ext cx="1512000" cy="1512000"/>
                    </a:xfrm>
                    <a:prstGeom prst="rect">
                      <a:avLst/>
                    </a:prstGeom>
                  </pic:spPr>
                </pic:pic>
              </a:graphicData>
            </a:graphic>
          </wp:inline>
        </w:drawing>
      </w:r>
    </w:p>
    <w:p w14:paraId="66B01854" w14:textId="77777777" w:rsidR="00320457" w:rsidRPr="001856FD" w:rsidRDefault="00320457" w:rsidP="00A2153F">
      <w:pPr>
        <w:spacing w:line="240" w:lineRule="auto"/>
        <w:jc w:val="center"/>
        <w:rPr>
          <w:rFonts w:asciiTheme="majorBidi" w:hAnsiTheme="majorBidi" w:cstheme="majorBidi"/>
          <w:b/>
          <w:bCs/>
          <w:sz w:val="24"/>
          <w:szCs w:val="24"/>
        </w:rPr>
      </w:pPr>
      <w:r w:rsidRPr="001856FD">
        <w:rPr>
          <w:rFonts w:asciiTheme="majorBidi" w:hAnsiTheme="majorBidi" w:cstheme="majorBidi"/>
          <w:b/>
          <w:bCs/>
          <w:sz w:val="24"/>
          <w:szCs w:val="24"/>
        </w:rPr>
        <w:t>Faculté de Génie Mécanique et Génie des Procèdes.</w:t>
      </w:r>
    </w:p>
    <w:p w14:paraId="0CA2395E" w14:textId="77777777" w:rsidR="00320457" w:rsidRDefault="00320457" w:rsidP="00A2153F">
      <w:pPr>
        <w:spacing w:line="240" w:lineRule="auto"/>
        <w:jc w:val="center"/>
        <w:rPr>
          <w:rFonts w:asciiTheme="majorBidi" w:hAnsiTheme="majorBidi" w:cstheme="majorBidi"/>
          <w:b/>
          <w:bCs/>
          <w:sz w:val="24"/>
          <w:szCs w:val="24"/>
        </w:rPr>
      </w:pPr>
      <w:r w:rsidRPr="001856FD">
        <w:rPr>
          <w:rFonts w:asciiTheme="majorBidi" w:hAnsiTheme="majorBidi" w:cstheme="majorBidi"/>
          <w:b/>
          <w:bCs/>
          <w:sz w:val="24"/>
          <w:szCs w:val="24"/>
        </w:rPr>
        <w:t>Département : Thermo-Energétique.</w:t>
      </w:r>
    </w:p>
    <w:p w14:paraId="467F7F60" w14:textId="77777777" w:rsidR="00320457" w:rsidRDefault="00320457" w:rsidP="00A2153F">
      <w:pPr>
        <w:spacing w:line="240" w:lineRule="auto"/>
        <w:jc w:val="center"/>
        <w:rPr>
          <w:rFonts w:asciiTheme="majorBidi" w:hAnsiTheme="majorBidi" w:cstheme="majorBidi"/>
          <w:b/>
          <w:bCs/>
          <w:sz w:val="24"/>
          <w:szCs w:val="24"/>
        </w:rPr>
      </w:pPr>
    </w:p>
    <w:p w14:paraId="24465081" w14:textId="77777777" w:rsidR="00320457" w:rsidRDefault="00320457" w:rsidP="00A2153F">
      <w:pPr>
        <w:spacing w:line="240" w:lineRule="auto"/>
        <w:jc w:val="center"/>
        <w:rPr>
          <w:rFonts w:asciiTheme="majorBidi" w:hAnsiTheme="majorBidi" w:cstheme="majorBidi"/>
          <w:b/>
          <w:bCs/>
          <w:sz w:val="36"/>
          <w:szCs w:val="36"/>
        </w:rPr>
      </w:pPr>
      <w:r w:rsidRPr="001856FD">
        <w:rPr>
          <w:rFonts w:asciiTheme="majorBidi" w:hAnsiTheme="majorBidi" w:cstheme="majorBidi"/>
          <w:b/>
          <w:bCs/>
          <w:sz w:val="36"/>
          <w:szCs w:val="36"/>
        </w:rPr>
        <w:t>PROJET DE FIN D’ETUDES</w:t>
      </w:r>
      <w:r>
        <w:rPr>
          <w:rFonts w:asciiTheme="majorBidi" w:hAnsiTheme="majorBidi" w:cstheme="majorBidi"/>
          <w:b/>
          <w:bCs/>
          <w:sz w:val="36"/>
          <w:szCs w:val="36"/>
        </w:rPr>
        <w:t>.</w:t>
      </w:r>
    </w:p>
    <w:p w14:paraId="388B3B68" w14:textId="77777777" w:rsidR="00320457" w:rsidRPr="00EC3009" w:rsidRDefault="00320457" w:rsidP="00A2153F">
      <w:pPr>
        <w:spacing w:line="240" w:lineRule="auto"/>
        <w:jc w:val="center"/>
        <w:rPr>
          <w:rFonts w:asciiTheme="majorBidi" w:hAnsiTheme="majorBidi" w:cstheme="majorBidi"/>
          <w:b/>
          <w:bCs/>
          <w:sz w:val="24"/>
          <w:szCs w:val="24"/>
        </w:rPr>
      </w:pPr>
      <w:r w:rsidRPr="00EC3009">
        <w:rPr>
          <w:rFonts w:asciiTheme="majorBidi" w:hAnsiTheme="majorBidi" w:cstheme="majorBidi"/>
          <w:b/>
          <w:bCs/>
          <w:sz w:val="24"/>
          <w:szCs w:val="24"/>
        </w:rPr>
        <w:t>En vue de l’obtention du diplôme de MASTER en :</w:t>
      </w:r>
    </w:p>
    <w:p w14:paraId="5072D6C1" w14:textId="77777777" w:rsidR="00320457" w:rsidRPr="00EC3009" w:rsidRDefault="00320457" w:rsidP="00A2153F">
      <w:pPr>
        <w:spacing w:line="240" w:lineRule="auto"/>
        <w:jc w:val="center"/>
        <w:rPr>
          <w:rFonts w:asciiTheme="majorBidi" w:hAnsiTheme="majorBidi" w:cstheme="majorBidi"/>
          <w:b/>
          <w:bCs/>
          <w:sz w:val="24"/>
          <w:szCs w:val="24"/>
        </w:rPr>
      </w:pPr>
      <w:r w:rsidRPr="00EC3009">
        <w:rPr>
          <w:rFonts w:asciiTheme="majorBidi" w:hAnsiTheme="majorBidi" w:cstheme="majorBidi"/>
          <w:b/>
          <w:bCs/>
          <w:sz w:val="24"/>
          <w:szCs w:val="24"/>
        </w:rPr>
        <w:t>Filière : Génie mécanique.</w:t>
      </w:r>
    </w:p>
    <w:p w14:paraId="60A57903" w14:textId="6EA62BCE" w:rsidR="00320457" w:rsidRDefault="00320457" w:rsidP="00A2153F">
      <w:pPr>
        <w:spacing w:line="240" w:lineRule="auto"/>
        <w:jc w:val="center"/>
        <w:rPr>
          <w:rFonts w:asciiTheme="majorBidi" w:hAnsiTheme="majorBidi" w:cstheme="majorBidi"/>
          <w:b/>
          <w:bCs/>
          <w:sz w:val="24"/>
          <w:szCs w:val="24"/>
        </w:rPr>
      </w:pPr>
      <w:r w:rsidRPr="00EC3009">
        <w:rPr>
          <w:rFonts w:asciiTheme="majorBidi" w:hAnsiTheme="majorBidi" w:cstheme="majorBidi"/>
          <w:b/>
          <w:bCs/>
          <w:sz w:val="24"/>
          <w:szCs w:val="24"/>
        </w:rPr>
        <w:t>Spécialité</w:t>
      </w:r>
      <w:r>
        <w:rPr>
          <w:rFonts w:asciiTheme="majorBidi" w:hAnsiTheme="majorBidi" w:cstheme="majorBidi"/>
          <w:sz w:val="24"/>
          <w:szCs w:val="24"/>
        </w:rPr>
        <w:t xml:space="preserve"> : </w:t>
      </w:r>
      <w:r w:rsidR="00EC3009">
        <w:rPr>
          <w:rFonts w:asciiTheme="majorBidi" w:hAnsiTheme="majorBidi" w:cstheme="majorBidi"/>
          <w:b/>
          <w:bCs/>
          <w:sz w:val="24"/>
          <w:szCs w:val="24"/>
        </w:rPr>
        <w:t>Installations énergétiques et turbomachines</w:t>
      </w:r>
      <w:r w:rsidRPr="001856FD">
        <w:rPr>
          <w:rFonts w:asciiTheme="majorBidi" w:hAnsiTheme="majorBidi" w:cstheme="majorBidi"/>
          <w:b/>
          <w:bCs/>
          <w:sz w:val="24"/>
          <w:szCs w:val="24"/>
        </w:rPr>
        <w:t>.</w:t>
      </w:r>
    </w:p>
    <w:p w14:paraId="47204C32" w14:textId="77777777" w:rsidR="00320457" w:rsidRDefault="00320457" w:rsidP="00A2153F">
      <w:pPr>
        <w:spacing w:line="240" w:lineRule="auto"/>
        <w:jc w:val="center"/>
        <w:rPr>
          <w:rFonts w:asciiTheme="majorBidi" w:hAnsiTheme="majorBidi" w:cstheme="majorBidi"/>
          <w:b/>
          <w:bCs/>
          <w:sz w:val="24"/>
          <w:szCs w:val="24"/>
        </w:rPr>
      </w:pPr>
    </w:p>
    <w:p w14:paraId="3D17E76A" w14:textId="2E8E7C74" w:rsidR="00320457" w:rsidRPr="00A2153F" w:rsidRDefault="00940696" w:rsidP="00A2153F">
      <w:pPr>
        <w:spacing w:line="240" w:lineRule="auto"/>
        <w:jc w:val="center"/>
        <w:rPr>
          <w:rFonts w:asciiTheme="majorBidi" w:hAnsiTheme="majorBidi" w:cstheme="majorBidi"/>
          <w:sz w:val="32"/>
          <w:szCs w:val="32"/>
        </w:rPr>
      </w:pPr>
      <w:r>
        <w:rPr>
          <w:rFonts w:asciiTheme="majorBidi" w:hAnsiTheme="majorBidi" w:cstheme="majorBidi"/>
          <w:b/>
          <w:bCs/>
          <w:noProof/>
          <w:sz w:val="24"/>
          <w:szCs w:val="24"/>
          <w:lang w:eastAsia="fr-FR"/>
        </w:rPr>
        <mc:AlternateContent>
          <mc:Choice Requires="wps">
            <w:drawing>
              <wp:anchor distT="0" distB="0" distL="114300" distR="114300" simplePos="0" relativeHeight="251663360" behindDoc="0" locked="0" layoutInCell="1" allowOverlap="1" wp14:anchorId="43FE1143" wp14:editId="2B493E64">
                <wp:simplePos x="0" y="0"/>
                <wp:positionH relativeFrom="margin">
                  <wp:align>center</wp:align>
                </wp:positionH>
                <wp:positionV relativeFrom="paragraph">
                  <wp:posOffset>351735</wp:posOffset>
                </wp:positionV>
                <wp:extent cx="6181725" cy="962025"/>
                <wp:effectExtent l="0" t="0" r="28575" b="28575"/>
                <wp:wrapNone/>
                <wp:docPr id="3" name="Rectangle 3"/>
                <wp:cNvGraphicFramePr/>
                <a:graphic xmlns:a="http://schemas.openxmlformats.org/drawingml/2006/main">
                  <a:graphicData uri="http://schemas.microsoft.com/office/word/2010/wordprocessingShape">
                    <wps:wsp>
                      <wps:cNvSpPr/>
                      <wps:spPr>
                        <a:xfrm>
                          <a:off x="0" y="0"/>
                          <a:ext cx="6181725" cy="962025"/>
                        </a:xfrm>
                        <a:prstGeom prst="rect">
                          <a:avLst/>
                        </a:prstGeom>
                      </wps:spPr>
                      <wps:style>
                        <a:lnRef idx="2">
                          <a:schemeClr val="dk1"/>
                        </a:lnRef>
                        <a:fillRef idx="1">
                          <a:schemeClr val="lt1"/>
                        </a:fillRef>
                        <a:effectRef idx="0">
                          <a:schemeClr val="dk1"/>
                        </a:effectRef>
                        <a:fontRef idx="minor">
                          <a:schemeClr val="dk1"/>
                        </a:fontRef>
                      </wps:style>
                      <wps:txbx>
                        <w:txbxContent>
                          <w:p w14:paraId="70795F85" w14:textId="77777777" w:rsidR="00F32440" w:rsidRPr="005879C1" w:rsidRDefault="00F32440" w:rsidP="00940696">
                            <w:pPr>
                              <w:jc w:val="center"/>
                              <w:rPr>
                                <w:rFonts w:asciiTheme="majorBidi" w:hAnsiTheme="majorBidi" w:cstheme="majorBidi"/>
                                <w:b/>
                                <w:bCs/>
                                <w:sz w:val="32"/>
                                <w:szCs w:val="32"/>
                              </w:rPr>
                            </w:pPr>
                            <w:r w:rsidRPr="005879C1">
                              <w:rPr>
                                <w:rFonts w:asciiTheme="majorBidi" w:hAnsiTheme="majorBidi" w:cstheme="majorBidi"/>
                                <w:b/>
                                <w:bCs/>
                                <w:sz w:val="32"/>
                                <w:szCs w:val="32"/>
                              </w:rPr>
                              <w:t>Etude numérique de la combustion turbulente de mélange méthane hydrogène d’un bruleur LSB.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FE1143" id="Rectangle 3" o:spid="_x0000_s1026" style="position:absolute;left:0;text-align:left;margin-left:0;margin-top:27.7pt;width:486.75pt;height:75.75pt;z-index:251663360;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" fillcolor="white [3201]" strokecolor="black [3200]" strokeweight="1pt">
                <v:textbox>
                  <w:txbxContent>
                    <w:p w14:paraId="70795F85" w14:textId="77777777" w:rsidR="00F32440" w:rsidRPr="005879C1" w:rsidRDefault="00F32440" w:rsidP="00940696">
                      <w:pPr>
                        <w:jc w:val="center"/>
                        <w:rPr>
                          <w:rFonts w:asciiTheme="majorBidi" w:hAnsiTheme="majorBidi" w:cstheme="majorBidi"/>
                          <w:b/>
                          <w:bCs/>
                          <w:sz w:val="32"/>
                          <w:szCs w:val="32"/>
                        </w:rPr>
                      </w:pPr>
                      <w:r w:rsidRPr="005879C1">
                        <w:rPr>
                          <w:rFonts w:asciiTheme="majorBidi" w:hAnsiTheme="majorBidi" w:cstheme="majorBidi"/>
                          <w:b/>
                          <w:bCs/>
                          <w:sz w:val="32"/>
                          <w:szCs w:val="32"/>
                        </w:rPr>
                        <w:t>Etude numérique de la combustion turbulente de mélange méthane hydrogène d’un bruleur LSB.</w:t>
                      </w:r>
                    </w:p>
                  </w:txbxContent>
                </v:textbox>
                <w10:wrap anchorx="margin"/>
              </v:rect>
            </w:pict>
          </mc:Fallback>
        </mc:AlternateContent>
      </w:r>
      <w:r w:rsidR="00A2153F" w:rsidRPr="00A2153F">
        <w:rPr>
          <w:rFonts w:asciiTheme="majorBidi" w:hAnsiTheme="majorBidi" w:cstheme="majorBidi"/>
          <w:b/>
          <w:bCs/>
          <w:sz w:val="32"/>
          <w:szCs w:val="32"/>
        </w:rPr>
        <w:t>Thème</w:t>
      </w:r>
    </w:p>
    <w:p w14:paraId="5915B1C3" w14:textId="4B524784" w:rsidR="00320457" w:rsidRPr="005879C1" w:rsidRDefault="00320457" w:rsidP="00A2153F">
      <w:pPr>
        <w:jc w:val="center"/>
        <w:rPr>
          <w:rFonts w:asciiTheme="majorBidi" w:hAnsiTheme="majorBidi" w:cstheme="majorBidi"/>
          <w:sz w:val="24"/>
          <w:szCs w:val="24"/>
        </w:rPr>
      </w:pPr>
    </w:p>
    <w:p w14:paraId="30516107" w14:textId="77777777" w:rsidR="00320457" w:rsidRPr="005879C1" w:rsidRDefault="00320457" w:rsidP="00A2153F">
      <w:pPr>
        <w:jc w:val="center"/>
        <w:rPr>
          <w:rFonts w:asciiTheme="majorBidi" w:hAnsiTheme="majorBidi" w:cstheme="majorBidi"/>
          <w:sz w:val="24"/>
          <w:szCs w:val="24"/>
        </w:rPr>
      </w:pPr>
    </w:p>
    <w:p w14:paraId="3D04258E" w14:textId="77777777" w:rsidR="00320457" w:rsidRPr="005879C1" w:rsidRDefault="00320457" w:rsidP="00A2153F">
      <w:pPr>
        <w:jc w:val="center"/>
        <w:rPr>
          <w:rFonts w:asciiTheme="majorBidi" w:hAnsiTheme="majorBidi" w:cstheme="majorBidi"/>
          <w:sz w:val="24"/>
          <w:szCs w:val="24"/>
        </w:rPr>
      </w:pPr>
    </w:p>
    <w:p w14:paraId="63219485" w14:textId="77777777" w:rsidR="00320457" w:rsidRDefault="00320457" w:rsidP="00A2153F">
      <w:pPr>
        <w:jc w:val="center"/>
        <w:rPr>
          <w:rFonts w:asciiTheme="majorBidi" w:hAnsiTheme="majorBidi" w:cstheme="majorBidi"/>
          <w:sz w:val="24"/>
          <w:szCs w:val="24"/>
        </w:rPr>
      </w:pPr>
    </w:p>
    <w:p w14:paraId="1B5625A6" w14:textId="77777777" w:rsidR="00287303" w:rsidRDefault="00287303" w:rsidP="00287303">
      <w:pPr>
        <w:tabs>
          <w:tab w:val="left" w:pos="6555"/>
        </w:tabs>
        <w:spacing w:line="360" w:lineRule="auto"/>
        <w:rPr>
          <w:rFonts w:ascii="Bell MT" w:hAnsi="Bell MT" w:cstheme="majorBidi"/>
          <w:sz w:val="24"/>
          <w:szCs w:val="24"/>
        </w:rPr>
      </w:pPr>
    </w:p>
    <w:p w14:paraId="1A4BADA7" w14:textId="77777777" w:rsidR="00287303" w:rsidRDefault="00287303" w:rsidP="00287303">
      <w:pPr>
        <w:tabs>
          <w:tab w:val="left" w:pos="6555"/>
        </w:tabs>
        <w:spacing w:line="360" w:lineRule="auto"/>
        <w:rPr>
          <w:rFonts w:ascii="Bell MT" w:hAnsi="Bell MT" w:cstheme="majorBidi"/>
          <w:sz w:val="24"/>
          <w:szCs w:val="24"/>
        </w:rPr>
        <w:sectPr w:rsidR="00287303" w:rsidSect="00A84CAA">
          <w:headerReference w:type="default" r:id="rId9"/>
          <w:footerReference w:type="default" r:id="rId10"/>
          <w:pgSz w:w="11906" w:h="16838" w:code="9"/>
          <w:pgMar w:top="1418" w:right="1418" w:bottom="1418" w:left="1701" w:header="709" w:footer="709" w:gutter="0"/>
          <w:pgBorders w:display="firstPage" w:offsetFrom="page">
            <w:top w:val="thinThickSmallGap" w:sz="12" w:space="24" w:color="auto"/>
            <w:left w:val="thinThickSmallGap" w:sz="12" w:space="24" w:color="auto"/>
            <w:bottom w:val="thickThinSmallGap" w:sz="12" w:space="24" w:color="auto"/>
            <w:right w:val="thickThinSmallGap" w:sz="12" w:space="24" w:color="auto"/>
          </w:pgBorders>
          <w:cols w:space="708"/>
          <w:docGrid w:linePitch="360"/>
        </w:sectPr>
      </w:pPr>
    </w:p>
    <w:p w14:paraId="6FFEFFBB" w14:textId="595765DC" w:rsidR="00287303" w:rsidRPr="00CE11FE" w:rsidRDefault="00287303" w:rsidP="00287303">
      <w:pPr>
        <w:rPr>
          <w:rFonts w:asciiTheme="majorBidi" w:hAnsiTheme="majorBidi" w:cstheme="majorBidi"/>
          <w:b/>
          <w:bCs/>
          <w:sz w:val="28"/>
          <w:szCs w:val="28"/>
        </w:rPr>
      </w:pPr>
      <w:r w:rsidRPr="00CE11FE">
        <w:rPr>
          <w:rFonts w:asciiTheme="majorBidi" w:hAnsiTheme="majorBidi" w:cstheme="majorBidi"/>
          <w:b/>
          <w:bCs/>
          <w:sz w:val="28"/>
          <w:szCs w:val="28"/>
        </w:rPr>
        <w:t>Réalisé par :                                           Suivi par :</w:t>
      </w:r>
    </w:p>
    <w:p w14:paraId="24A5A52B" w14:textId="29013577" w:rsidR="00287303" w:rsidRPr="00CE11FE" w:rsidRDefault="00287303" w:rsidP="00287303">
      <w:pPr>
        <w:rPr>
          <w:rFonts w:asciiTheme="majorBidi" w:hAnsiTheme="majorBidi" w:cstheme="majorBidi"/>
          <w:b/>
          <w:bCs/>
          <w:sz w:val="28"/>
          <w:szCs w:val="28"/>
        </w:rPr>
      </w:pPr>
      <w:r>
        <w:rPr>
          <w:rFonts w:asciiTheme="majorBidi" w:hAnsiTheme="majorBidi" w:cstheme="majorBidi"/>
          <w:b/>
          <w:bCs/>
          <w:sz w:val="28"/>
          <w:szCs w:val="28"/>
        </w:rPr>
        <w:t>HADJADJ Aya</w:t>
      </w:r>
      <w:r w:rsidRPr="00CE11FE">
        <w:rPr>
          <w:rFonts w:asciiTheme="majorBidi" w:hAnsiTheme="majorBidi" w:cstheme="majorBidi"/>
          <w:b/>
          <w:bCs/>
          <w:sz w:val="28"/>
          <w:szCs w:val="28"/>
        </w:rPr>
        <w:t xml:space="preserve">                          </w:t>
      </w:r>
      <w:r>
        <w:rPr>
          <w:rFonts w:asciiTheme="majorBidi" w:hAnsiTheme="majorBidi" w:cstheme="majorBidi"/>
          <w:b/>
          <w:bCs/>
          <w:sz w:val="28"/>
          <w:szCs w:val="28"/>
        </w:rPr>
        <w:t xml:space="preserve">            </w:t>
      </w:r>
      <w:r w:rsidRPr="00CE11FE">
        <w:rPr>
          <w:rFonts w:asciiTheme="majorBidi" w:hAnsiTheme="majorBidi" w:cstheme="majorBidi"/>
          <w:b/>
          <w:bCs/>
          <w:sz w:val="28"/>
          <w:szCs w:val="28"/>
        </w:rPr>
        <w:t>Encadr</w:t>
      </w:r>
      <w:r>
        <w:rPr>
          <w:rFonts w:asciiTheme="majorBidi" w:hAnsiTheme="majorBidi" w:cstheme="majorBidi"/>
          <w:b/>
          <w:bCs/>
          <w:sz w:val="28"/>
          <w:szCs w:val="28"/>
        </w:rPr>
        <w:t>ant</w:t>
      </w:r>
      <w:r w:rsidRPr="00CE11FE">
        <w:rPr>
          <w:rFonts w:asciiTheme="majorBidi" w:hAnsiTheme="majorBidi" w:cstheme="majorBidi"/>
          <w:b/>
          <w:bCs/>
          <w:sz w:val="28"/>
          <w:szCs w:val="28"/>
        </w:rPr>
        <w:t xml:space="preserve"> : Mr. M. </w:t>
      </w:r>
      <w:r>
        <w:rPr>
          <w:rFonts w:asciiTheme="majorBidi" w:hAnsiTheme="majorBidi" w:cstheme="majorBidi"/>
          <w:b/>
          <w:bCs/>
          <w:sz w:val="28"/>
          <w:szCs w:val="28"/>
        </w:rPr>
        <w:t>MIHOUBI</w:t>
      </w:r>
    </w:p>
    <w:p w14:paraId="01BE1C65" w14:textId="1CE3F0EB" w:rsidR="00287303" w:rsidRDefault="00287303" w:rsidP="00287303">
      <w:pPr>
        <w:rPr>
          <w:rFonts w:asciiTheme="majorBidi" w:hAnsiTheme="majorBidi" w:cstheme="majorBidi"/>
          <w:b/>
          <w:bCs/>
          <w:sz w:val="28"/>
          <w:szCs w:val="28"/>
        </w:rPr>
        <w:sectPr w:rsidR="00287303" w:rsidSect="00A84CAA">
          <w:type w:val="continuous"/>
          <w:pgSz w:w="11906" w:h="16838" w:code="9"/>
          <w:pgMar w:top="1418" w:right="1418" w:bottom="1418" w:left="1701" w:header="708" w:footer="708" w:gutter="0"/>
          <w:pgBorders w:display="firstPage" w:offsetFrom="page">
            <w:top w:val="thinThickThinLargeGap" w:sz="24" w:space="24" w:color="FF9396"/>
            <w:left w:val="thinThickThinLargeGap" w:sz="24" w:space="24" w:color="FF9396"/>
            <w:bottom w:val="thinThickThinLargeGap" w:sz="24" w:space="24" w:color="FF9396"/>
            <w:right w:val="thinThickThinLargeGap" w:sz="24" w:space="24" w:color="FF9396"/>
          </w:pgBorders>
          <w:cols w:space="708"/>
          <w:docGrid w:linePitch="360"/>
        </w:sectPr>
      </w:pPr>
      <w:r>
        <w:rPr>
          <w:rFonts w:asciiTheme="majorBidi" w:hAnsiTheme="majorBidi" w:cstheme="majorBidi"/>
          <w:b/>
          <w:bCs/>
          <w:noProof/>
          <w:sz w:val="28"/>
          <w:szCs w:val="28"/>
          <w:lang w:eastAsia="fr-FR"/>
        </w:rPr>
        <mc:AlternateContent>
          <mc:Choice Requires="wps">
            <w:drawing>
              <wp:anchor distT="0" distB="0" distL="114300" distR="114300" simplePos="0" relativeHeight="251674624" behindDoc="0" locked="0" layoutInCell="1" allowOverlap="1" wp14:anchorId="33261A52" wp14:editId="57CC9A1F">
                <wp:simplePos x="0" y="0"/>
                <wp:positionH relativeFrom="column">
                  <wp:posOffset>2038350</wp:posOffset>
                </wp:positionH>
                <wp:positionV relativeFrom="paragraph">
                  <wp:posOffset>503555</wp:posOffset>
                </wp:positionV>
                <wp:extent cx="1604010" cy="344805"/>
                <wp:effectExtent l="4445" t="0" r="1270" b="1270"/>
                <wp:wrapNone/>
                <wp:docPr id="939805742"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04010" cy="344805"/>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14:paraId="65F57717" w14:textId="77777777" w:rsidR="00F32440" w:rsidRPr="00CE11FE" w:rsidRDefault="00F32440" w:rsidP="00287303">
                            <w:pPr>
                              <w:jc w:val="center"/>
                              <w:rPr>
                                <w:rFonts w:asciiTheme="majorBidi" w:hAnsiTheme="majorBidi" w:cstheme="majorBidi"/>
                                <w:b/>
                                <w:bCs/>
                                <w:sz w:val="28"/>
                                <w:szCs w:val="28"/>
                              </w:rPr>
                            </w:pPr>
                            <w:r w:rsidRPr="00CE11FE">
                              <w:rPr>
                                <w:rFonts w:asciiTheme="majorBidi" w:hAnsiTheme="majorBidi" w:cstheme="majorBidi"/>
                                <w:b/>
                                <w:bCs/>
                                <w:sz w:val="28"/>
                                <w:szCs w:val="28"/>
                              </w:rPr>
                              <w:t>Promotion 202</w:t>
                            </w:r>
                            <w:r>
                              <w:rPr>
                                <w:rFonts w:asciiTheme="majorBidi" w:hAnsiTheme="majorBidi" w:cstheme="majorBidi"/>
                                <w:b/>
                                <w:bCs/>
                                <w:sz w:val="28"/>
                                <w:szCs w:val="28"/>
                              </w:rPr>
                              <w:t>5</w:t>
                            </w:r>
                          </w:p>
                        </w:txbxContent>
                      </wps:txbx>
                      <wps:bodyPr rot="0" vert="horz" wrap="square" lIns="91440" tIns="45720" rIns="91440" bIns="45720" anchor="t" anchorCtr="0" upright="1"/>
                    </wps:wsp>
                  </a:graphicData>
                </a:graphic>
                <wp14:sizeRelH relativeFrom="page">
                  <wp14:pctWidth>0</wp14:pctWidth>
                </wp14:sizeRelH>
                <wp14:sizeRelV relativeFrom="page">
                  <wp14:pctHeight>0</wp14:pctHeight>
                </wp14:sizeRelV>
              </wp:anchor>
            </w:drawing>
          </mc:Choice>
          <mc:Fallback>
            <w:pict>
              <v:shapetype w14:anchorId="33261A52" id="_x0000_t202" coordsize="21600,21600" o:spt="202" path="m,l,21600r21600,l21600,xe">
                <v:stroke joinstyle="miter"/>
                <v:path gradientshapeok="t" o:connecttype="rect"/>
              </v:shapetype>
              <v:shape id="Text Box 13" o:spid="_x0000_s1027" type="#_x0000_t202" style="position:absolute;margin-left:160.5pt;margin-top:39.65pt;width:126.3pt;height:27.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" stroked="f" strokecolor="black [3213]">
                <v:textbox>
                  <w:txbxContent>
                    <w:p w14:paraId="65F57717" w14:textId="77777777" w:rsidR="00F32440" w:rsidRPr="00CE11FE" w:rsidRDefault="00F32440" w:rsidP="00287303">
                      <w:pPr>
                        <w:jc w:val="center"/>
                        <w:rPr>
                          <w:rFonts w:asciiTheme="majorBidi" w:hAnsiTheme="majorBidi" w:cstheme="majorBidi"/>
                          <w:b/>
                          <w:bCs/>
                          <w:sz w:val="28"/>
                          <w:szCs w:val="28"/>
                        </w:rPr>
                      </w:pPr>
                      <w:r w:rsidRPr="00CE11FE">
                        <w:rPr>
                          <w:rFonts w:asciiTheme="majorBidi" w:hAnsiTheme="majorBidi" w:cstheme="majorBidi"/>
                          <w:b/>
                          <w:bCs/>
                          <w:sz w:val="28"/>
                          <w:szCs w:val="28"/>
                        </w:rPr>
                        <w:t>Promotion 202</w:t>
                      </w:r>
                      <w:r>
                        <w:rPr>
                          <w:rFonts w:asciiTheme="majorBidi" w:hAnsiTheme="majorBidi" w:cstheme="majorBidi"/>
                          <w:b/>
                          <w:bCs/>
                          <w:sz w:val="28"/>
                          <w:szCs w:val="28"/>
                        </w:rPr>
                        <w:t>5</w:t>
                      </w:r>
                    </w:p>
                  </w:txbxContent>
                </v:textbox>
              </v:shape>
            </w:pict>
          </mc:Fallback>
        </mc:AlternateContent>
      </w:r>
      <w:r>
        <w:rPr>
          <w:rFonts w:asciiTheme="majorBidi" w:hAnsiTheme="majorBidi" w:cstheme="majorBidi"/>
          <w:b/>
          <w:bCs/>
          <w:sz w:val="28"/>
          <w:szCs w:val="28"/>
        </w:rPr>
        <w:t>KRIDI Manel</w:t>
      </w:r>
      <w:r w:rsidRPr="00CE11FE">
        <w:rPr>
          <w:rFonts w:asciiTheme="majorBidi" w:hAnsiTheme="majorBidi" w:cstheme="majorBidi"/>
          <w:b/>
          <w:bCs/>
          <w:sz w:val="28"/>
          <w:szCs w:val="28"/>
        </w:rPr>
        <w:t xml:space="preserve">  </w:t>
      </w:r>
      <w:r>
        <w:rPr>
          <w:rFonts w:asciiTheme="majorBidi" w:hAnsiTheme="majorBidi" w:cstheme="majorBidi"/>
          <w:b/>
          <w:bCs/>
          <w:sz w:val="28"/>
          <w:szCs w:val="28"/>
        </w:rPr>
        <w:t xml:space="preserve">                                       Co-encadrant</w:t>
      </w:r>
      <w:r w:rsidRPr="00CE11FE">
        <w:rPr>
          <w:rFonts w:asciiTheme="majorBidi" w:hAnsiTheme="majorBidi" w:cstheme="majorBidi"/>
          <w:b/>
          <w:bCs/>
          <w:sz w:val="28"/>
          <w:szCs w:val="28"/>
        </w:rPr>
        <w:t> : M</w:t>
      </w:r>
      <w:r>
        <w:rPr>
          <w:rFonts w:asciiTheme="majorBidi" w:hAnsiTheme="majorBidi" w:cstheme="majorBidi"/>
          <w:b/>
          <w:bCs/>
          <w:sz w:val="28"/>
          <w:szCs w:val="28"/>
        </w:rPr>
        <w:t>r S. MEZIANE</w:t>
      </w:r>
      <w:r w:rsidRPr="00CE11FE">
        <w:rPr>
          <w:rFonts w:asciiTheme="majorBidi" w:hAnsiTheme="majorBidi" w:cstheme="majorBidi"/>
          <w:b/>
          <w:bCs/>
          <w:sz w:val="28"/>
          <w:szCs w:val="28"/>
        </w:rPr>
        <w:t xml:space="preserve">        </w:t>
      </w:r>
    </w:p>
    <w:p w14:paraId="1D0EE2AB" w14:textId="6F71A6CB" w:rsidR="00DE1CC9" w:rsidRDefault="00DE1CC9" w:rsidP="004C6127">
      <w:pPr>
        <w:tabs>
          <w:tab w:val="left" w:pos="3780"/>
        </w:tabs>
        <w:rPr>
          <w:rFonts w:asciiTheme="majorBidi" w:hAnsiTheme="majorBidi" w:cstheme="majorBidi"/>
          <w:b/>
          <w:bCs/>
          <w:sz w:val="40"/>
          <w:szCs w:val="40"/>
          <w:lang w:bidi="ar-DZ"/>
        </w:rPr>
      </w:pPr>
    </w:p>
    <w:p w14:paraId="1AA48A9A" w14:textId="77777777" w:rsidR="00DE1CC9" w:rsidRPr="00DE1CC9" w:rsidRDefault="00DE1CC9" w:rsidP="00DE1CC9">
      <w:pPr>
        <w:tabs>
          <w:tab w:val="left" w:pos="3780"/>
        </w:tabs>
        <w:jc w:val="center"/>
        <w:rPr>
          <w:rFonts w:asciiTheme="majorBidi" w:hAnsiTheme="majorBidi" w:cstheme="majorBidi"/>
          <w:b/>
          <w:bCs/>
          <w:sz w:val="44"/>
          <w:szCs w:val="44"/>
          <w:lang w:bidi="ar-DZ"/>
        </w:rPr>
      </w:pPr>
      <w:r w:rsidRPr="00DE1CC9">
        <w:rPr>
          <w:rFonts w:asciiTheme="majorBidi" w:hAnsiTheme="majorBidi" w:cstheme="majorBidi"/>
          <w:b/>
          <w:bCs/>
          <w:sz w:val="44"/>
          <w:szCs w:val="44"/>
          <w:lang w:bidi="ar-DZ"/>
        </w:rPr>
        <w:lastRenderedPageBreak/>
        <w:t>Remerciements</w:t>
      </w:r>
    </w:p>
    <w:p w14:paraId="798188ED" w14:textId="77777777" w:rsidR="00DE1CC9" w:rsidRDefault="00DE1CC9" w:rsidP="004C6127">
      <w:pPr>
        <w:tabs>
          <w:tab w:val="left" w:pos="3780"/>
        </w:tabs>
        <w:rPr>
          <w:rFonts w:asciiTheme="majorBidi" w:hAnsiTheme="majorBidi" w:cstheme="majorBidi"/>
          <w:b/>
          <w:bCs/>
          <w:sz w:val="40"/>
          <w:szCs w:val="40"/>
          <w:lang w:bidi="ar-DZ"/>
        </w:rPr>
      </w:pPr>
    </w:p>
    <w:p w14:paraId="4E57BC6D" w14:textId="77777777" w:rsidR="00DE1CC9" w:rsidRPr="00DE1CC9" w:rsidRDefault="00DE1CC9" w:rsidP="00DE1CC9">
      <w:pPr>
        <w:tabs>
          <w:tab w:val="left" w:pos="3780"/>
        </w:tabs>
        <w:jc w:val="center"/>
        <w:rPr>
          <w:rFonts w:asciiTheme="majorBidi" w:hAnsiTheme="majorBidi" w:cstheme="majorBidi"/>
          <w:b/>
          <w:bCs/>
          <w:sz w:val="24"/>
          <w:szCs w:val="24"/>
        </w:rPr>
      </w:pPr>
      <w:r w:rsidRPr="00DE1CC9">
        <w:rPr>
          <w:rFonts w:asciiTheme="majorBidi" w:hAnsiTheme="majorBidi" w:cstheme="majorBidi"/>
          <w:sz w:val="24"/>
          <w:szCs w:val="24"/>
        </w:rPr>
        <w:t>Ce mémoire marque la fin d’un parcours, mais aussi l’aboutissement de plusieurs mois de travail, d’efforts, de doutes parfois, et de belles découvertes.</w:t>
      </w:r>
    </w:p>
    <w:p w14:paraId="0D96C591" w14:textId="2A00850B" w:rsidR="00DE1CC9" w:rsidRPr="00DE1CC9" w:rsidRDefault="00936203" w:rsidP="00DE1CC9">
      <w:pPr>
        <w:pStyle w:val="NormalWeb"/>
        <w:spacing w:line="480" w:lineRule="auto"/>
        <w:jc w:val="center"/>
      </w:pPr>
      <w:r w:rsidRPr="00936203">
        <w:rPr>
          <w:rFonts w:asciiTheme="majorBidi" w:hAnsiTheme="majorBidi" w:cstheme="majorBidi"/>
        </w:rPr>
        <w:br/>
        <w:t xml:space="preserve">À ce titre, </w:t>
      </w:r>
      <w:r w:rsidRPr="00936203">
        <w:rPr>
          <w:rStyle w:val="lev"/>
          <w:rFonts w:asciiTheme="majorBidi" w:eastAsiaTheme="majorEastAsia" w:hAnsiTheme="majorBidi" w:cstheme="majorBidi"/>
          <w:b w:val="0"/>
          <w:bCs w:val="0"/>
        </w:rPr>
        <w:t>nous remercions sincèrement Dieu Tout-Puissant</w:t>
      </w:r>
      <w:r w:rsidRPr="00936203">
        <w:rPr>
          <w:rFonts w:asciiTheme="majorBidi" w:hAnsiTheme="majorBidi" w:cstheme="majorBidi"/>
        </w:rPr>
        <w:t xml:space="preserve"> pour nous avoir donné la force, la patience et la volonté nécessaires pour mener à bien ce travail. C’est grâce à </w:t>
      </w:r>
      <w:r w:rsidRPr="00936203">
        <w:rPr>
          <w:rStyle w:val="lev"/>
          <w:rFonts w:asciiTheme="majorBidi" w:eastAsiaTheme="majorEastAsia" w:hAnsiTheme="majorBidi" w:cstheme="majorBidi"/>
          <w:b w:val="0"/>
          <w:bCs w:val="0"/>
        </w:rPr>
        <w:t>Sa guidance et à Son aide</w:t>
      </w:r>
      <w:r w:rsidRPr="00936203">
        <w:rPr>
          <w:rFonts w:asciiTheme="majorBidi" w:hAnsiTheme="majorBidi" w:cstheme="majorBidi"/>
          <w:b/>
          <w:bCs/>
        </w:rPr>
        <w:t xml:space="preserve"> </w:t>
      </w:r>
      <w:r w:rsidRPr="00936203">
        <w:rPr>
          <w:rFonts w:asciiTheme="majorBidi" w:hAnsiTheme="majorBidi" w:cstheme="majorBidi"/>
        </w:rPr>
        <w:t xml:space="preserve">que nous avons pu surmonter les difficultés et arriver jusqu’au bout de ce mémoire. </w:t>
      </w:r>
      <w:r w:rsidRPr="00936203">
        <w:rPr>
          <w:rStyle w:val="lev"/>
          <w:rFonts w:asciiTheme="majorBidi" w:eastAsiaTheme="majorEastAsia" w:hAnsiTheme="majorBidi" w:cstheme="majorBidi"/>
          <w:b w:val="0"/>
          <w:bCs w:val="0"/>
        </w:rPr>
        <w:t>Nous Lui sommes profondément reconnaissantes</w:t>
      </w:r>
      <w:r w:rsidRPr="00936203">
        <w:rPr>
          <w:rFonts w:asciiTheme="majorBidi" w:hAnsiTheme="majorBidi" w:cstheme="majorBidi"/>
        </w:rPr>
        <w:t xml:space="preserve"> pour toutes les bénédictions qu’il nous a accordées tout au long de ce parcours.</w:t>
      </w:r>
    </w:p>
    <w:p w14:paraId="3747A792"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Avant tout, nous tenons à adresser nos </w:t>
      </w:r>
      <w:r w:rsidRPr="00936203">
        <w:rPr>
          <w:rStyle w:val="lev"/>
          <w:rFonts w:asciiTheme="majorBidi" w:eastAsiaTheme="majorEastAsia" w:hAnsiTheme="majorBidi" w:cstheme="majorBidi"/>
          <w:b w:val="0"/>
          <w:bCs w:val="0"/>
        </w:rPr>
        <w:t>sincères remerciements à Monsieur</w:t>
      </w:r>
      <w:r w:rsidRPr="00936203">
        <w:rPr>
          <w:rStyle w:val="lev"/>
          <w:rFonts w:asciiTheme="majorBidi" w:eastAsiaTheme="majorEastAsia" w:hAnsiTheme="majorBidi" w:cstheme="majorBidi"/>
        </w:rPr>
        <w:t xml:space="preserve"> Sid Ahmed MEZIANE</w:t>
      </w:r>
      <w:r w:rsidRPr="00936203">
        <w:rPr>
          <w:rFonts w:asciiTheme="majorBidi" w:hAnsiTheme="majorBidi" w:cstheme="majorBidi"/>
        </w:rPr>
        <w:t xml:space="preserve">, pour son encadrement bienveillant, sa patience, ses conseils éclairés, et surtout pour nous avoir accordé sa confiance tout au long de ce travail. </w:t>
      </w:r>
      <w:r w:rsidRPr="00936203">
        <w:rPr>
          <w:rStyle w:val="lev"/>
          <w:rFonts w:asciiTheme="majorBidi" w:eastAsiaTheme="majorEastAsia" w:hAnsiTheme="majorBidi" w:cstheme="majorBidi"/>
          <w:b w:val="0"/>
          <w:bCs w:val="0"/>
        </w:rPr>
        <w:t>Ses remarques pertinentes</w:t>
      </w:r>
      <w:r w:rsidRPr="00936203">
        <w:rPr>
          <w:rStyle w:val="lev"/>
          <w:rFonts w:asciiTheme="majorBidi" w:eastAsiaTheme="majorEastAsia" w:hAnsiTheme="majorBidi" w:cstheme="majorBidi"/>
        </w:rPr>
        <w:t xml:space="preserve"> </w:t>
      </w:r>
      <w:r w:rsidRPr="00936203">
        <w:rPr>
          <w:rStyle w:val="lev"/>
          <w:rFonts w:asciiTheme="majorBidi" w:eastAsiaTheme="majorEastAsia" w:hAnsiTheme="majorBidi" w:cstheme="majorBidi"/>
          <w:b w:val="0"/>
          <w:bCs w:val="0"/>
        </w:rPr>
        <w:t>et son accompagnement</w:t>
      </w:r>
      <w:r w:rsidRPr="00936203">
        <w:rPr>
          <w:rFonts w:asciiTheme="majorBidi" w:hAnsiTheme="majorBidi" w:cstheme="majorBidi"/>
        </w:rPr>
        <w:t xml:space="preserve"> nous ont permis de progresser et de structurer nos idées avec clarté.</w:t>
      </w:r>
    </w:p>
    <w:p w14:paraId="52F46401"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Nous remercions également </w:t>
      </w:r>
      <w:r w:rsidRPr="00936203">
        <w:rPr>
          <w:rStyle w:val="lev"/>
          <w:rFonts w:asciiTheme="majorBidi" w:eastAsiaTheme="majorEastAsia" w:hAnsiTheme="majorBidi" w:cstheme="majorBidi"/>
          <w:b w:val="0"/>
          <w:bCs w:val="0"/>
        </w:rPr>
        <w:t>Monsieur</w:t>
      </w:r>
      <w:r w:rsidRPr="00936203">
        <w:rPr>
          <w:rStyle w:val="lev"/>
          <w:rFonts w:asciiTheme="majorBidi" w:eastAsiaTheme="majorEastAsia" w:hAnsiTheme="majorBidi" w:cstheme="majorBidi"/>
        </w:rPr>
        <w:t xml:space="preserve"> MIHOUBI Mohamed</w:t>
      </w:r>
      <w:r w:rsidRPr="00936203">
        <w:rPr>
          <w:rFonts w:asciiTheme="majorBidi" w:hAnsiTheme="majorBidi" w:cstheme="majorBidi"/>
        </w:rPr>
        <w:t xml:space="preserve"> pour sa disponibilité, ses conseils précieux et son accompagnement tout au long du stage. </w:t>
      </w:r>
      <w:r w:rsidRPr="00936203">
        <w:rPr>
          <w:rStyle w:val="lev"/>
          <w:rFonts w:asciiTheme="majorBidi" w:eastAsiaTheme="majorEastAsia" w:hAnsiTheme="majorBidi" w:cstheme="majorBidi"/>
          <w:b w:val="0"/>
          <w:bCs w:val="0"/>
        </w:rPr>
        <w:t>Ses conseils, sa gentillesse et ses encouragements</w:t>
      </w:r>
      <w:r w:rsidRPr="00936203">
        <w:rPr>
          <w:rFonts w:asciiTheme="majorBidi" w:hAnsiTheme="majorBidi" w:cstheme="majorBidi"/>
          <w:b/>
          <w:bCs/>
        </w:rPr>
        <w:t xml:space="preserve"> </w:t>
      </w:r>
      <w:r w:rsidRPr="00936203">
        <w:rPr>
          <w:rFonts w:asciiTheme="majorBidi" w:hAnsiTheme="majorBidi" w:cstheme="majorBidi"/>
        </w:rPr>
        <w:t>nous ont beaucoup aidées à avancer avec confiance.</w:t>
      </w:r>
    </w:p>
    <w:p w14:paraId="04AD5DA6"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Nous tenons à exprimer notre reconnaissance aux </w:t>
      </w:r>
      <w:r w:rsidRPr="00936203">
        <w:rPr>
          <w:rStyle w:val="lev"/>
          <w:rFonts w:asciiTheme="majorBidi" w:eastAsiaTheme="majorEastAsia" w:hAnsiTheme="majorBidi" w:cstheme="majorBidi"/>
          <w:b w:val="0"/>
          <w:bCs w:val="0"/>
        </w:rPr>
        <w:t>membres du jury</w:t>
      </w:r>
      <w:r w:rsidRPr="00936203">
        <w:rPr>
          <w:rFonts w:asciiTheme="majorBidi" w:hAnsiTheme="majorBidi" w:cstheme="majorBidi"/>
        </w:rPr>
        <w:t xml:space="preserve"> pour avoir accepté d’évaluer ce travail. Nous les remercions sincèrement pour le temps qu’ils ont consacré à la lecture de ce mémoire, ainsi que pour </w:t>
      </w:r>
      <w:r w:rsidRPr="00936203">
        <w:rPr>
          <w:rStyle w:val="lev"/>
          <w:rFonts w:asciiTheme="majorBidi" w:eastAsiaTheme="majorEastAsia" w:hAnsiTheme="majorBidi" w:cstheme="majorBidi"/>
          <w:b w:val="0"/>
          <w:bCs w:val="0"/>
        </w:rPr>
        <w:t>leurs remarques</w:t>
      </w:r>
      <w:r w:rsidRPr="00936203">
        <w:rPr>
          <w:rStyle w:val="lev"/>
          <w:rFonts w:asciiTheme="majorBidi" w:eastAsiaTheme="majorEastAsia" w:hAnsiTheme="majorBidi" w:cstheme="majorBidi"/>
        </w:rPr>
        <w:t xml:space="preserve"> </w:t>
      </w:r>
      <w:r w:rsidRPr="00936203">
        <w:rPr>
          <w:rStyle w:val="lev"/>
          <w:rFonts w:asciiTheme="majorBidi" w:eastAsiaTheme="majorEastAsia" w:hAnsiTheme="majorBidi" w:cstheme="majorBidi"/>
          <w:b w:val="0"/>
          <w:bCs w:val="0"/>
        </w:rPr>
        <w:t>et leurs suggestions</w:t>
      </w:r>
      <w:r w:rsidRPr="00936203">
        <w:rPr>
          <w:rFonts w:asciiTheme="majorBidi" w:hAnsiTheme="majorBidi" w:cstheme="majorBidi"/>
        </w:rPr>
        <w:t xml:space="preserve"> qui contribueront à enrichir la qualité de ce travail.</w:t>
      </w:r>
    </w:p>
    <w:p w14:paraId="612EB04D" w14:textId="77777777" w:rsidR="00DE1CC9" w:rsidRDefault="00DE1CC9" w:rsidP="00DE1CC9">
      <w:pPr>
        <w:pStyle w:val="NormalWeb"/>
        <w:spacing w:line="480" w:lineRule="auto"/>
        <w:jc w:val="center"/>
        <w:rPr>
          <w:rFonts w:asciiTheme="majorBidi" w:hAnsiTheme="majorBidi" w:cstheme="majorBidi"/>
        </w:rPr>
      </w:pPr>
    </w:p>
    <w:p w14:paraId="319ED1C4" w14:textId="77777777" w:rsidR="00DE1CC9" w:rsidRDefault="00DE1CC9" w:rsidP="00DE1CC9">
      <w:pPr>
        <w:pStyle w:val="NormalWeb"/>
        <w:spacing w:line="480" w:lineRule="auto"/>
        <w:jc w:val="center"/>
        <w:rPr>
          <w:rFonts w:asciiTheme="majorBidi" w:hAnsiTheme="majorBidi" w:cstheme="majorBidi"/>
        </w:rPr>
      </w:pPr>
    </w:p>
    <w:p w14:paraId="310E59E0" w14:textId="5984AB20" w:rsidR="00DE1CC9" w:rsidRDefault="00DE1CC9" w:rsidP="00DE1CC9">
      <w:pPr>
        <w:pStyle w:val="NormalWeb"/>
        <w:spacing w:line="480" w:lineRule="auto"/>
        <w:jc w:val="center"/>
        <w:rPr>
          <w:rFonts w:asciiTheme="majorBidi" w:hAnsiTheme="majorBidi" w:cstheme="majorBidi"/>
        </w:rPr>
      </w:pPr>
    </w:p>
    <w:p w14:paraId="51A5DD44" w14:textId="77777777" w:rsidR="00DE1CC9" w:rsidRDefault="00DE1CC9" w:rsidP="00DE1CC9">
      <w:pPr>
        <w:pStyle w:val="NormalWeb"/>
        <w:spacing w:line="480" w:lineRule="auto"/>
        <w:jc w:val="center"/>
        <w:rPr>
          <w:rFonts w:asciiTheme="majorBidi" w:hAnsiTheme="majorBidi" w:cstheme="majorBidi"/>
        </w:rPr>
      </w:pPr>
    </w:p>
    <w:p w14:paraId="09EE5045" w14:textId="19B788F8"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Nous remercions également </w:t>
      </w:r>
      <w:r w:rsidRPr="00936203">
        <w:rPr>
          <w:rStyle w:val="lev"/>
          <w:rFonts w:asciiTheme="majorBidi" w:eastAsiaTheme="majorEastAsia" w:hAnsiTheme="majorBidi" w:cstheme="majorBidi"/>
          <w:b w:val="0"/>
          <w:bCs w:val="0"/>
        </w:rPr>
        <w:t>tous les enseignants et intervenants</w:t>
      </w:r>
      <w:r w:rsidRPr="00936203">
        <w:rPr>
          <w:rFonts w:asciiTheme="majorBidi" w:hAnsiTheme="majorBidi" w:cstheme="majorBidi"/>
        </w:rPr>
        <w:t xml:space="preserve"> rencontrés durant notre cursus pour la richesse de leur enseignement et leur engagement. Grâce à eux, nous avons pu élargir nos connaissances et forger un esprit critique.</w:t>
      </w:r>
    </w:p>
    <w:p w14:paraId="168A2BEE"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Nos remerciements vont aussi à la </w:t>
      </w:r>
      <w:r w:rsidRPr="00936203">
        <w:rPr>
          <w:rStyle w:val="lev"/>
          <w:rFonts w:asciiTheme="majorBidi" w:eastAsiaTheme="majorEastAsia" w:hAnsiTheme="majorBidi" w:cstheme="majorBidi"/>
          <w:b w:val="0"/>
          <w:bCs w:val="0"/>
        </w:rPr>
        <w:t>raffinerie d’Alger SONATRACH</w:t>
      </w:r>
      <w:r w:rsidRPr="00936203">
        <w:rPr>
          <w:rFonts w:asciiTheme="majorBidi" w:hAnsiTheme="majorBidi" w:cstheme="majorBidi"/>
        </w:rPr>
        <w:t>, pour avoir mis à notre disposition les moyens nécessaires à la réalisation de ce travail, ainsi qu’aux personnes que nous y avons rencontrées, pour leur accueil chaleureux et leur aide précieuse.</w:t>
      </w:r>
    </w:p>
    <w:p w14:paraId="4DC3FA2A"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Un merci du fond du cœur à </w:t>
      </w:r>
      <w:r w:rsidRPr="00936203">
        <w:rPr>
          <w:rStyle w:val="lev"/>
          <w:rFonts w:asciiTheme="majorBidi" w:eastAsiaTheme="majorEastAsia" w:hAnsiTheme="majorBidi" w:cstheme="majorBidi"/>
          <w:b w:val="0"/>
          <w:bCs w:val="0"/>
        </w:rPr>
        <w:t>nos familles</w:t>
      </w:r>
      <w:r w:rsidRPr="00936203">
        <w:rPr>
          <w:rFonts w:asciiTheme="majorBidi" w:hAnsiTheme="majorBidi" w:cstheme="majorBidi"/>
        </w:rPr>
        <w:t xml:space="preserve">, véritables piliers tout au long de notre parcours. Merci pour votre </w:t>
      </w:r>
      <w:r w:rsidRPr="00936203">
        <w:rPr>
          <w:rStyle w:val="lev"/>
          <w:rFonts w:asciiTheme="majorBidi" w:eastAsiaTheme="majorEastAsia" w:hAnsiTheme="majorBidi" w:cstheme="majorBidi"/>
          <w:b w:val="0"/>
          <w:bCs w:val="0"/>
        </w:rPr>
        <w:t>soutien indéfectible</w:t>
      </w:r>
      <w:r w:rsidRPr="00936203">
        <w:rPr>
          <w:rFonts w:asciiTheme="majorBidi" w:hAnsiTheme="majorBidi" w:cstheme="majorBidi"/>
        </w:rPr>
        <w:t>, vos encouragements constants, et votre confiance en nos capacités. Sans vous, rien n’aurait été possible.</w:t>
      </w:r>
    </w:p>
    <w:p w14:paraId="7260F9A4" w14:textId="77777777" w:rsidR="00936203" w:rsidRPr="00936203" w:rsidRDefault="00936203" w:rsidP="00DE1CC9">
      <w:pPr>
        <w:pStyle w:val="NormalWeb"/>
        <w:spacing w:line="480" w:lineRule="auto"/>
        <w:jc w:val="center"/>
        <w:rPr>
          <w:rFonts w:asciiTheme="majorBidi" w:hAnsiTheme="majorBidi" w:cstheme="majorBidi"/>
        </w:rPr>
      </w:pPr>
      <w:r w:rsidRPr="00936203">
        <w:rPr>
          <w:rFonts w:asciiTheme="majorBidi" w:hAnsiTheme="majorBidi" w:cstheme="majorBidi"/>
        </w:rPr>
        <w:t xml:space="preserve">Enfin, nous n’oublions pas de remercier </w:t>
      </w:r>
      <w:r w:rsidRPr="00936203">
        <w:rPr>
          <w:rStyle w:val="lev"/>
          <w:rFonts w:asciiTheme="majorBidi" w:eastAsiaTheme="majorEastAsia" w:hAnsiTheme="majorBidi" w:cstheme="majorBidi"/>
          <w:b w:val="0"/>
          <w:bCs w:val="0"/>
        </w:rPr>
        <w:t>nos amis</w:t>
      </w:r>
      <w:r w:rsidRPr="00936203">
        <w:rPr>
          <w:rFonts w:asciiTheme="majorBidi" w:hAnsiTheme="majorBidi" w:cstheme="majorBidi"/>
        </w:rPr>
        <w:t xml:space="preserve">, qui ont su nous écouter, nous motiver et nous faire rire, même pendant les périodes les plus chargées. Merci pour votre présence, vos messages à point nommé, vos relectures, et surtout </w:t>
      </w:r>
      <w:r w:rsidRPr="00936203">
        <w:rPr>
          <w:rStyle w:val="lev"/>
          <w:rFonts w:asciiTheme="majorBidi" w:eastAsiaTheme="majorEastAsia" w:hAnsiTheme="majorBidi" w:cstheme="majorBidi"/>
          <w:b w:val="0"/>
          <w:bCs w:val="0"/>
        </w:rPr>
        <w:t>votre amitié</w:t>
      </w:r>
      <w:r w:rsidRPr="00936203">
        <w:rPr>
          <w:rFonts w:asciiTheme="majorBidi" w:hAnsiTheme="majorBidi" w:cstheme="majorBidi"/>
        </w:rPr>
        <w:t>.</w:t>
      </w:r>
    </w:p>
    <w:p w14:paraId="5E75D93F" w14:textId="77777777" w:rsidR="00320457" w:rsidRDefault="00320457" w:rsidP="00320457">
      <w:pPr>
        <w:tabs>
          <w:tab w:val="left" w:pos="3780"/>
        </w:tabs>
        <w:rPr>
          <w:rFonts w:asciiTheme="majorBidi" w:hAnsiTheme="majorBidi" w:cstheme="majorBidi"/>
          <w:b/>
          <w:bCs/>
          <w:sz w:val="24"/>
          <w:szCs w:val="24"/>
        </w:rPr>
      </w:pPr>
    </w:p>
    <w:p w14:paraId="6A1C317B" w14:textId="77777777" w:rsidR="00320457" w:rsidRDefault="00320457" w:rsidP="00320457">
      <w:pPr>
        <w:tabs>
          <w:tab w:val="left" w:pos="3780"/>
        </w:tabs>
        <w:rPr>
          <w:rFonts w:asciiTheme="majorBidi" w:hAnsiTheme="majorBidi" w:cstheme="majorBidi"/>
          <w:b/>
          <w:bCs/>
          <w:sz w:val="24"/>
          <w:szCs w:val="24"/>
        </w:rPr>
      </w:pPr>
    </w:p>
    <w:p w14:paraId="56A33597" w14:textId="77777777" w:rsidR="00320457" w:rsidRDefault="00320457" w:rsidP="00320457">
      <w:pPr>
        <w:tabs>
          <w:tab w:val="left" w:pos="3780"/>
        </w:tabs>
        <w:rPr>
          <w:rFonts w:asciiTheme="majorBidi" w:hAnsiTheme="majorBidi" w:cstheme="majorBidi"/>
          <w:b/>
          <w:bCs/>
          <w:sz w:val="24"/>
          <w:szCs w:val="24"/>
        </w:rPr>
      </w:pPr>
    </w:p>
    <w:p w14:paraId="4E4BD000" w14:textId="77777777" w:rsidR="00320457" w:rsidRDefault="00320457" w:rsidP="00320457">
      <w:pPr>
        <w:tabs>
          <w:tab w:val="left" w:pos="3780"/>
        </w:tabs>
        <w:rPr>
          <w:rFonts w:asciiTheme="majorBidi" w:hAnsiTheme="majorBidi" w:cstheme="majorBidi"/>
          <w:b/>
          <w:bCs/>
          <w:sz w:val="24"/>
          <w:szCs w:val="24"/>
        </w:rPr>
      </w:pPr>
    </w:p>
    <w:p w14:paraId="4D776A4A" w14:textId="77777777" w:rsidR="00320457" w:rsidRDefault="00320457" w:rsidP="00320457">
      <w:pPr>
        <w:tabs>
          <w:tab w:val="left" w:pos="3780"/>
        </w:tabs>
        <w:rPr>
          <w:rFonts w:asciiTheme="majorBidi" w:hAnsiTheme="majorBidi" w:cstheme="majorBidi"/>
          <w:b/>
          <w:bCs/>
          <w:sz w:val="24"/>
          <w:szCs w:val="24"/>
        </w:rPr>
      </w:pPr>
    </w:p>
    <w:p w14:paraId="361A69F3" w14:textId="5804A556" w:rsidR="00D72F4E" w:rsidRDefault="00D72F4E" w:rsidP="004C6127">
      <w:pPr>
        <w:tabs>
          <w:tab w:val="left" w:pos="3780"/>
        </w:tabs>
        <w:rPr>
          <w:rFonts w:asciiTheme="majorBidi" w:hAnsiTheme="majorBidi" w:cstheme="majorBidi"/>
          <w:b/>
          <w:bCs/>
          <w:sz w:val="24"/>
          <w:szCs w:val="24"/>
        </w:rPr>
      </w:pPr>
    </w:p>
    <w:p w14:paraId="6B9635CA" w14:textId="325B8C9D" w:rsidR="004C6127" w:rsidRDefault="004C6127" w:rsidP="00DE1CC9">
      <w:pPr>
        <w:tabs>
          <w:tab w:val="left" w:pos="3780"/>
        </w:tabs>
        <w:jc w:val="center"/>
        <w:rPr>
          <w:rFonts w:asciiTheme="majorBidi" w:hAnsiTheme="majorBidi" w:cstheme="majorBidi"/>
          <w:b/>
          <w:bCs/>
          <w:sz w:val="40"/>
          <w:szCs w:val="40"/>
          <w:lang w:bidi="ar-DZ"/>
        </w:rPr>
      </w:pPr>
      <w:r>
        <w:rPr>
          <w:rFonts w:asciiTheme="majorBidi" w:hAnsiTheme="majorBidi" w:cstheme="majorBidi"/>
          <w:b/>
          <w:bCs/>
          <w:sz w:val="40"/>
          <w:szCs w:val="40"/>
          <w:lang w:bidi="ar-DZ"/>
        </w:rPr>
        <w:lastRenderedPageBreak/>
        <w:t>Dédicaces</w:t>
      </w:r>
    </w:p>
    <w:p w14:paraId="7D2E359A" w14:textId="77777777" w:rsidR="00DE1CC9" w:rsidRDefault="00DE1CC9" w:rsidP="00DE1CC9">
      <w:pPr>
        <w:tabs>
          <w:tab w:val="left" w:pos="3780"/>
        </w:tabs>
        <w:jc w:val="center"/>
        <w:rPr>
          <w:rFonts w:asciiTheme="majorBidi" w:hAnsiTheme="majorBidi" w:cstheme="majorBidi"/>
          <w:b/>
          <w:bCs/>
          <w:sz w:val="40"/>
          <w:szCs w:val="40"/>
          <w:lang w:bidi="ar-DZ"/>
        </w:rPr>
      </w:pPr>
    </w:p>
    <w:p w14:paraId="4F4A1800" w14:textId="744682D7"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Je dédie ce mémoire, qui marque la fin de plusieurs années d’efforts, de patience et de passion, à toutes les personnes qui ont compté dans mon parcours.</w:t>
      </w:r>
    </w:p>
    <w:p w14:paraId="6887A192" w14:textId="77777777" w:rsidR="00DE1CC9" w:rsidRPr="00DE1CC9" w:rsidRDefault="00DE1CC9" w:rsidP="00DE1CC9">
      <w:pPr>
        <w:jc w:val="center"/>
        <w:rPr>
          <w:rFonts w:ascii="Constantia" w:hAnsi="Constantia" w:cstheme="majorBidi"/>
          <w:sz w:val="28"/>
          <w:szCs w:val="28"/>
          <w:lang w:bidi="ar-DZ"/>
        </w:rPr>
      </w:pPr>
    </w:p>
    <w:p w14:paraId="364E5B9F" w14:textId="77777777"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À mes chers parents, Vous êtes ma force et mon repère.</w:t>
      </w:r>
    </w:p>
    <w:p w14:paraId="4791D761" w14:textId="530FDE32"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Papa, merci pour ta sagesse, tes conseils, et ton soutien, même de loin. Tu m’as appris à ne jamais abandonner.</w:t>
      </w:r>
    </w:p>
    <w:p w14:paraId="4D027F24" w14:textId="4FA6E263"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Mama, ton amour, ton courage et ta tendresse m’ont porté à chaque étape. C’est aussi grâce à toi que ce travail existe.</w:t>
      </w:r>
    </w:p>
    <w:p w14:paraId="73D46A75" w14:textId="77777777" w:rsidR="00DE1CC9" w:rsidRPr="00DE1CC9" w:rsidRDefault="00DE1CC9" w:rsidP="00DE1CC9">
      <w:pPr>
        <w:jc w:val="center"/>
        <w:rPr>
          <w:rFonts w:ascii="Constantia" w:hAnsi="Constantia" w:cstheme="majorBidi"/>
          <w:sz w:val="28"/>
          <w:szCs w:val="28"/>
          <w:lang w:bidi="ar-DZ"/>
        </w:rPr>
      </w:pPr>
    </w:p>
    <w:p w14:paraId="3704F74D" w14:textId="77777777"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Merci du fond du cœur pour tes sacrifices.</w:t>
      </w:r>
    </w:p>
    <w:p w14:paraId="549014EC" w14:textId="77777777" w:rsidR="00DE1CC9" w:rsidRPr="00DE1CC9" w:rsidRDefault="00DE1CC9" w:rsidP="00DE1CC9">
      <w:pPr>
        <w:jc w:val="center"/>
        <w:rPr>
          <w:rFonts w:ascii="Constantia" w:hAnsi="Constantia" w:cstheme="majorBidi"/>
          <w:sz w:val="28"/>
          <w:szCs w:val="28"/>
          <w:lang w:bidi="ar-DZ"/>
        </w:rPr>
      </w:pPr>
    </w:p>
    <w:p w14:paraId="6A0EBBEA" w14:textId="148BCFA2"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À mes frères et sœurs Meriem, Nour El Houda, Hocine et Ayoub, merci pour votre présence, vos mots d’encouragement et tout votre amour. Vous avez toujours été là, et cela a compté plus que vous ne l’imaginez.</w:t>
      </w:r>
    </w:p>
    <w:p w14:paraId="524BF652" w14:textId="77777777" w:rsidR="00DE1CC9" w:rsidRPr="00DE1CC9" w:rsidRDefault="00DE1CC9" w:rsidP="00DE1CC9">
      <w:pPr>
        <w:jc w:val="center"/>
        <w:rPr>
          <w:rFonts w:ascii="Constantia" w:hAnsi="Constantia" w:cstheme="majorBidi"/>
          <w:sz w:val="28"/>
          <w:szCs w:val="28"/>
          <w:lang w:bidi="ar-DZ"/>
        </w:rPr>
      </w:pPr>
    </w:p>
    <w:p w14:paraId="63D94F58" w14:textId="0D421CF6"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À mes amis fidèles merci pour votre écoute, votre soutien, vos sourires et tous ces petits moments qui m’ont donné la force d’avancer. Vous avez été un vrai appui dans les moments de doute.</w:t>
      </w:r>
    </w:p>
    <w:p w14:paraId="22C5D922" w14:textId="77777777" w:rsidR="00DE1CC9" w:rsidRPr="00DE1CC9" w:rsidRDefault="00DE1CC9" w:rsidP="00DE1CC9">
      <w:pPr>
        <w:jc w:val="center"/>
        <w:rPr>
          <w:rFonts w:ascii="Constantia" w:hAnsi="Constantia" w:cstheme="majorBidi"/>
          <w:sz w:val="28"/>
          <w:szCs w:val="28"/>
          <w:lang w:bidi="ar-DZ"/>
        </w:rPr>
      </w:pPr>
    </w:p>
    <w:p w14:paraId="30D7104A" w14:textId="0B79407A" w:rsidR="00DE1CC9" w:rsidRPr="00DE1CC9" w:rsidRDefault="00DE1CC9" w:rsidP="00DE1CC9">
      <w:pPr>
        <w:jc w:val="center"/>
        <w:rPr>
          <w:rFonts w:ascii="Constantia" w:hAnsi="Constantia" w:cstheme="majorBidi"/>
          <w:sz w:val="28"/>
          <w:szCs w:val="28"/>
          <w:lang w:bidi="ar-DZ"/>
        </w:rPr>
      </w:pPr>
      <w:r w:rsidRPr="00DE1CC9">
        <w:rPr>
          <w:rFonts w:ascii="Constantia" w:hAnsi="Constantia" w:cstheme="majorBidi"/>
          <w:sz w:val="28"/>
          <w:szCs w:val="28"/>
          <w:lang w:bidi="ar-DZ"/>
        </w:rPr>
        <w:t>Ce mémoire est un bout de moi… mais aussi un peu de vous tous. Merci infiniment.</w:t>
      </w:r>
    </w:p>
    <w:p w14:paraId="4598BE2D" w14:textId="77777777" w:rsidR="00DE1CC9" w:rsidRPr="00DE1CC9" w:rsidRDefault="00DE1CC9" w:rsidP="00DE1CC9">
      <w:pPr>
        <w:jc w:val="center"/>
        <w:rPr>
          <w:rFonts w:asciiTheme="majorBidi" w:hAnsiTheme="majorBidi" w:cstheme="majorBidi"/>
          <w:sz w:val="24"/>
          <w:szCs w:val="24"/>
          <w:lang w:bidi="ar-DZ"/>
        </w:rPr>
      </w:pPr>
    </w:p>
    <w:p w14:paraId="15DBEEBF" w14:textId="05D8BF77" w:rsidR="00320457" w:rsidRPr="00DE1CC9" w:rsidRDefault="00DE1CC9" w:rsidP="00DE1CC9">
      <w:pPr>
        <w:jc w:val="right"/>
        <w:rPr>
          <w:rFonts w:asciiTheme="majorBidi" w:hAnsiTheme="majorBidi" w:cstheme="majorBidi"/>
          <w:b/>
          <w:bCs/>
          <w:sz w:val="24"/>
          <w:szCs w:val="24"/>
          <w:lang w:bidi="ar-DZ"/>
        </w:rPr>
      </w:pPr>
      <w:r w:rsidRPr="00DE1CC9">
        <w:rPr>
          <w:rFonts w:asciiTheme="majorBidi" w:hAnsiTheme="majorBidi" w:cstheme="majorBidi"/>
          <w:b/>
          <w:bCs/>
          <w:sz w:val="24"/>
          <w:szCs w:val="24"/>
          <w:lang w:bidi="ar-DZ"/>
        </w:rPr>
        <w:t>Manel</w:t>
      </w:r>
    </w:p>
    <w:p w14:paraId="4270FF25" w14:textId="77777777" w:rsidR="00DE1CC9" w:rsidRDefault="00DE1CC9" w:rsidP="00DE1CC9">
      <w:pPr>
        <w:tabs>
          <w:tab w:val="left" w:pos="3780"/>
        </w:tabs>
        <w:jc w:val="center"/>
        <w:rPr>
          <w:rFonts w:asciiTheme="majorBidi" w:hAnsiTheme="majorBidi" w:cstheme="majorBidi"/>
          <w:b/>
          <w:bCs/>
          <w:sz w:val="40"/>
          <w:szCs w:val="40"/>
          <w:lang w:bidi="ar-DZ"/>
        </w:rPr>
      </w:pPr>
      <w:r>
        <w:rPr>
          <w:rFonts w:asciiTheme="majorBidi" w:hAnsiTheme="majorBidi" w:cstheme="majorBidi"/>
          <w:b/>
          <w:bCs/>
          <w:sz w:val="40"/>
          <w:szCs w:val="40"/>
          <w:lang w:bidi="ar-DZ"/>
        </w:rPr>
        <w:lastRenderedPageBreak/>
        <w:t>Dédicaces</w:t>
      </w:r>
    </w:p>
    <w:p w14:paraId="369AC596" w14:textId="77777777" w:rsidR="00DE1CC9" w:rsidRDefault="00DE1CC9" w:rsidP="00320457">
      <w:pPr>
        <w:tabs>
          <w:tab w:val="left" w:pos="3780"/>
        </w:tabs>
        <w:rPr>
          <w:rFonts w:asciiTheme="majorBidi" w:hAnsiTheme="majorBidi" w:cstheme="majorBidi"/>
          <w:b/>
          <w:bCs/>
          <w:sz w:val="24"/>
          <w:szCs w:val="24"/>
          <w:lang w:bidi="ar-DZ"/>
        </w:rPr>
      </w:pPr>
    </w:p>
    <w:p w14:paraId="4DD3D4EB"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Je souhaite dédier ce modeste travail synonyme de concrétisation de</w:t>
      </w:r>
    </w:p>
    <w:p w14:paraId="529C15A9"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Tous mes efforts fournis ces dernières années.</w:t>
      </w:r>
    </w:p>
    <w:p w14:paraId="48F7C983"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A la lumière de ma vie ma chère mère pour son amour, ses encouragements</w:t>
      </w:r>
    </w:p>
    <w:p w14:paraId="64FA8D9D"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Et ses sacrifiées.</w:t>
      </w:r>
    </w:p>
    <w:p w14:paraId="7B17B6DE"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A mon père, pour son affection et la confiance qu’il</w:t>
      </w:r>
    </w:p>
    <w:p w14:paraId="57CF65FF" w14:textId="77777777" w:rsidR="00D72F4E" w:rsidRPr="00DE1CC9" w:rsidRDefault="00D72F4E" w:rsidP="00D72F4E">
      <w:pPr>
        <w:spacing w:line="360" w:lineRule="auto"/>
        <w:jc w:val="center"/>
        <w:rPr>
          <w:rFonts w:ascii="Century Schoolbook" w:hAnsi="Century Schoolbook"/>
          <w:sz w:val="28"/>
          <w:szCs w:val="28"/>
        </w:rPr>
      </w:pPr>
      <w:r w:rsidRPr="00DE1CC9">
        <w:rPr>
          <w:rFonts w:ascii="Century Schoolbook" w:hAnsi="Century Schoolbook"/>
          <w:sz w:val="28"/>
          <w:szCs w:val="28"/>
        </w:rPr>
        <w:t>M’accordée.</w:t>
      </w:r>
    </w:p>
    <w:p w14:paraId="4A88D183" w14:textId="77777777"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A mes sœurs Amira, Hadil et Ritedj .</w:t>
      </w:r>
    </w:p>
    <w:p w14:paraId="7DDA5B50" w14:textId="77777777"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A mes frères Islam, Nouh et Amir.</w:t>
      </w:r>
    </w:p>
    <w:p w14:paraId="3CEE0C44" w14:textId="77777777"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A ma grand-mère.</w:t>
      </w:r>
    </w:p>
    <w:p w14:paraId="13595E74" w14:textId="77777777"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 xml:space="preserve">Et tout spécialement, à </w:t>
      </w:r>
      <w:r w:rsidRPr="00DE1CC9">
        <w:rPr>
          <w:rStyle w:val="lev"/>
          <w:rFonts w:ascii="Century Schoolbook" w:hAnsi="Century Schoolbook"/>
          <w:b w:val="0"/>
          <w:bCs w:val="0"/>
          <w:sz w:val="28"/>
          <w:szCs w:val="28"/>
        </w:rPr>
        <w:t xml:space="preserve">toute la famille </w:t>
      </w:r>
      <w:r w:rsidRPr="00DE1CC9">
        <w:rPr>
          <w:rStyle w:val="lev"/>
          <w:rFonts w:ascii="Century Schoolbook" w:hAnsi="Century Schoolbook"/>
          <w:sz w:val="28"/>
          <w:szCs w:val="28"/>
        </w:rPr>
        <w:t>HADJADJ</w:t>
      </w:r>
      <w:r w:rsidRPr="00DE1CC9">
        <w:rPr>
          <w:rFonts w:ascii="Century Schoolbook" w:hAnsi="Century Schoolbook"/>
          <w:sz w:val="28"/>
          <w:szCs w:val="28"/>
        </w:rPr>
        <w:t>, pour l’amour, la confiance et le soutien qu’elle m’a toujours donnés.</w:t>
      </w:r>
    </w:p>
    <w:p w14:paraId="66894222" w14:textId="77777777"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A tous mes amis, mes proches qui m’ont toujours</w:t>
      </w:r>
    </w:p>
    <w:p w14:paraId="3ABB02D2" w14:textId="798FAB2C" w:rsidR="00D72F4E" w:rsidRPr="00DE1CC9" w:rsidRDefault="00D72F4E" w:rsidP="00D72F4E">
      <w:pPr>
        <w:spacing w:line="360" w:lineRule="auto"/>
        <w:ind w:left="708" w:hanging="708"/>
        <w:jc w:val="center"/>
        <w:rPr>
          <w:rFonts w:ascii="Century Schoolbook" w:hAnsi="Century Schoolbook"/>
          <w:sz w:val="28"/>
          <w:szCs w:val="28"/>
        </w:rPr>
      </w:pPr>
      <w:r w:rsidRPr="00DE1CC9">
        <w:rPr>
          <w:rFonts w:ascii="Century Schoolbook" w:hAnsi="Century Schoolbook"/>
          <w:sz w:val="28"/>
          <w:szCs w:val="28"/>
        </w:rPr>
        <w:t>Encouragé, et à qui je souhaite plus de succès.</w:t>
      </w:r>
    </w:p>
    <w:p w14:paraId="465C9396" w14:textId="77777777" w:rsidR="00D72F4E" w:rsidRDefault="00D72F4E" w:rsidP="00D72F4E">
      <w:pPr>
        <w:rPr>
          <w:rFonts w:ascii="Century Schoolbook" w:hAnsi="Century Schoolbook"/>
          <w:sz w:val="24"/>
          <w:szCs w:val="24"/>
        </w:rPr>
      </w:pPr>
      <w:r>
        <w:rPr>
          <w:rFonts w:ascii="Century Schoolbook" w:hAnsi="Century Schoolbook"/>
          <w:sz w:val="24"/>
          <w:szCs w:val="24"/>
        </w:rPr>
        <w:t xml:space="preserve">                                                                                                                            </w:t>
      </w:r>
    </w:p>
    <w:p w14:paraId="40F8EE8E" w14:textId="55671A03" w:rsidR="00320457" w:rsidRPr="00DE1CC9" w:rsidRDefault="00D72F4E" w:rsidP="00DE1CC9">
      <w:pPr>
        <w:rPr>
          <w:rFonts w:ascii="Century Schoolbook" w:hAnsi="Century Schoolbook" w:cstheme="majorBidi"/>
          <w:b/>
          <w:bCs/>
          <w:sz w:val="24"/>
          <w:szCs w:val="24"/>
        </w:rPr>
      </w:pPr>
      <w:r>
        <w:rPr>
          <w:rFonts w:ascii="Century Schoolbook" w:hAnsi="Century Schoolbook"/>
          <w:sz w:val="24"/>
          <w:szCs w:val="24"/>
        </w:rPr>
        <w:t xml:space="preserve">                                                                                                                          </w:t>
      </w:r>
      <w:r>
        <w:rPr>
          <w:rFonts w:ascii="Century Schoolbook" w:hAnsi="Century Schoolbook" w:cstheme="majorBidi"/>
          <w:b/>
          <w:bCs/>
          <w:sz w:val="24"/>
          <w:szCs w:val="24"/>
        </w:rPr>
        <w:t>Aya</w:t>
      </w:r>
    </w:p>
    <w:p w14:paraId="788751AF" w14:textId="77777777" w:rsidR="00DE1CC9" w:rsidRDefault="00DE1CC9" w:rsidP="00320457">
      <w:pPr>
        <w:tabs>
          <w:tab w:val="left" w:pos="3780"/>
        </w:tabs>
        <w:rPr>
          <w:rFonts w:asciiTheme="majorBidi" w:hAnsiTheme="majorBidi" w:cstheme="majorBidi"/>
          <w:b/>
          <w:bCs/>
          <w:sz w:val="40"/>
          <w:szCs w:val="40"/>
          <w:lang w:bidi="ar-DZ"/>
        </w:rPr>
      </w:pPr>
    </w:p>
    <w:p w14:paraId="446760F8" w14:textId="77777777" w:rsidR="00DE1CC9" w:rsidRDefault="00DE1CC9" w:rsidP="00320457">
      <w:pPr>
        <w:tabs>
          <w:tab w:val="left" w:pos="3780"/>
        </w:tabs>
        <w:rPr>
          <w:rFonts w:asciiTheme="majorBidi" w:hAnsiTheme="majorBidi" w:cstheme="majorBidi"/>
          <w:b/>
          <w:bCs/>
          <w:sz w:val="40"/>
          <w:szCs w:val="40"/>
          <w:lang w:bidi="ar-DZ"/>
        </w:rPr>
      </w:pPr>
    </w:p>
    <w:p w14:paraId="28E4A510" w14:textId="0E23648C" w:rsidR="00320457" w:rsidRPr="00E81A06" w:rsidRDefault="004C6127" w:rsidP="00DE1CC9">
      <w:pPr>
        <w:tabs>
          <w:tab w:val="left" w:pos="3780"/>
        </w:tabs>
        <w:jc w:val="center"/>
        <w:rPr>
          <w:rFonts w:asciiTheme="majorBidi" w:hAnsiTheme="majorBidi" w:cstheme="majorBidi"/>
          <w:b/>
          <w:bCs/>
          <w:sz w:val="40"/>
          <w:szCs w:val="40"/>
          <w:lang w:bidi="ar-DZ"/>
        </w:rPr>
      </w:pPr>
      <w:r>
        <w:rPr>
          <w:rFonts w:asciiTheme="majorBidi" w:hAnsiTheme="majorBidi" w:cstheme="majorBidi"/>
          <w:b/>
          <w:bCs/>
          <w:sz w:val="40"/>
          <w:szCs w:val="40"/>
          <w:lang w:bidi="ar-DZ"/>
        </w:rPr>
        <w:lastRenderedPageBreak/>
        <w:t>Résumé</w:t>
      </w:r>
    </w:p>
    <w:p w14:paraId="669D2ABB" w14:textId="77777777" w:rsidR="00320457" w:rsidRDefault="00320457" w:rsidP="00320457">
      <w:pPr>
        <w:tabs>
          <w:tab w:val="left" w:pos="3780"/>
        </w:tabs>
        <w:rPr>
          <w:rFonts w:asciiTheme="majorBidi" w:hAnsiTheme="majorBidi" w:cstheme="majorBidi"/>
          <w:b/>
          <w:bCs/>
          <w:sz w:val="24"/>
          <w:szCs w:val="24"/>
          <w:lang w:bidi="ar-DZ"/>
        </w:rPr>
      </w:pPr>
    </w:p>
    <w:p w14:paraId="367D328F" w14:textId="77777777" w:rsidR="00320457" w:rsidRDefault="00320457" w:rsidP="00320457">
      <w:pPr>
        <w:tabs>
          <w:tab w:val="left" w:pos="3780"/>
        </w:tabs>
        <w:rPr>
          <w:rFonts w:asciiTheme="majorBidi" w:hAnsiTheme="majorBidi" w:cstheme="majorBidi"/>
          <w:b/>
          <w:bCs/>
          <w:sz w:val="24"/>
          <w:szCs w:val="24"/>
          <w:lang w:bidi="ar-DZ"/>
        </w:rPr>
      </w:pPr>
    </w:p>
    <w:p w14:paraId="7C095DA1" w14:textId="77777777" w:rsidR="00320457" w:rsidRDefault="00320457" w:rsidP="00320457">
      <w:pPr>
        <w:tabs>
          <w:tab w:val="left" w:pos="3780"/>
        </w:tabs>
        <w:rPr>
          <w:rFonts w:asciiTheme="majorBidi" w:hAnsiTheme="majorBidi" w:cstheme="majorBidi"/>
          <w:b/>
          <w:bCs/>
          <w:sz w:val="24"/>
          <w:szCs w:val="24"/>
          <w:lang w:bidi="ar-DZ"/>
        </w:rPr>
      </w:pPr>
    </w:p>
    <w:p w14:paraId="0E59E6D9" w14:textId="77777777" w:rsidR="00320457" w:rsidRDefault="00320457" w:rsidP="00320457">
      <w:pPr>
        <w:tabs>
          <w:tab w:val="left" w:pos="3780"/>
        </w:tabs>
        <w:rPr>
          <w:rFonts w:asciiTheme="majorBidi" w:hAnsiTheme="majorBidi" w:cstheme="majorBidi"/>
          <w:b/>
          <w:bCs/>
          <w:sz w:val="24"/>
          <w:szCs w:val="24"/>
          <w:lang w:bidi="ar-DZ"/>
        </w:rPr>
      </w:pPr>
    </w:p>
    <w:p w14:paraId="29F9C1F7" w14:textId="77777777" w:rsidR="00320457" w:rsidRDefault="00320457" w:rsidP="00320457">
      <w:pPr>
        <w:tabs>
          <w:tab w:val="left" w:pos="3780"/>
        </w:tabs>
        <w:rPr>
          <w:rFonts w:asciiTheme="majorBidi" w:hAnsiTheme="majorBidi" w:cstheme="majorBidi"/>
          <w:b/>
          <w:bCs/>
          <w:sz w:val="24"/>
          <w:szCs w:val="24"/>
          <w:lang w:bidi="ar-DZ"/>
        </w:rPr>
      </w:pPr>
    </w:p>
    <w:p w14:paraId="6D92DDDF" w14:textId="77777777" w:rsidR="00320457" w:rsidRDefault="00320457" w:rsidP="00320457">
      <w:pPr>
        <w:tabs>
          <w:tab w:val="left" w:pos="3780"/>
        </w:tabs>
        <w:rPr>
          <w:rFonts w:asciiTheme="majorBidi" w:hAnsiTheme="majorBidi" w:cstheme="majorBidi"/>
          <w:b/>
          <w:bCs/>
          <w:sz w:val="24"/>
          <w:szCs w:val="24"/>
          <w:lang w:bidi="ar-DZ"/>
        </w:rPr>
      </w:pPr>
    </w:p>
    <w:p w14:paraId="3656963E" w14:textId="77777777" w:rsidR="00320457" w:rsidRDefault="00320457" w:rsidP="00320457">
      <w:pPr>
        <w:tabs>
          <w:tab w:val="left" w:pos="3780"/>
        </w:tabs>
        <w:rPr>
          <w:rFonts w:asciiTheme="majorBidi" w:hAnsiTheme="majorBidi" w:cstheme="majorBidi"/>
          <w:b/>
          <w:bCs/>
          <w:sz w:val="24"/>
          <w:szCs w:val="24"/>
          <w:lang w:bidi="ar-DZ"/>
        </w:rPr>
      </w:pPr>
    </w:p>
    <w:p w14:paraId="32CEA775" w14:textId="77777777" w:rsidR="00320457" w:rsidRDefault="00320457" w:rsidP="00320457">
      <w:pPr>
        <w:tabs>
          <w:tab w:val="left" w:pos="3780"/>
        </w:tabs>
        <w:rPr>
          <w:rFonts w:asciiTheme="majorBidi" w:hAnsiTheme="majorBidi" w:cstheme="majorBidi"/>
          <w:b/>
          <w:bCs/>
          <w:sz w:val="24"/>
          <w:szCs w:val="24"/>
          <w:lang w:bidi="ar-DZ"/>
        </w:rPr>
      </w:pPr>
    </w:p>
    <w:p w14:paraId="3CFB12AA" w14:textId="77777777" w:rsidR="00320457" w:rsidRDefault="00320457" w:rsidP="00320457">
      <w:pPr>
        <w:tabs>
          <w:tab w:val="left" w:pos="3780"/>
        </w:tabs>
        <w:rPr>
          <w:rFonts w:asciiTheme="majorBidi" w:hAnsiTheme="majorBidi" w:cstheme="majorBidi"/>
          <w:b/>
          <w:bCs/>
          <w:sz w:val="24"/>
          <w:szCs w:val="24"/>
          <w:lang w:bidi="ar-DZ"/>
        </w:rPr>
      </w:pPr>
    </w:p>
    <w:p w14:paraId="0707D176" w14:textId="77777777" w:rsidR="00320457" w:rsidRDefault="00320457" w:rsidP="00320457">
      <w:pPr>
        <w:tabs>
          <w:tab w:val="left" w:pos="3780"/>
        </w:tabs>
        <w:rPr>
          <w:rFonts w:asciiTheme="majorBidi" w:hAnsiTheme="majorBidi" w:cstheme="majorBidi"/>
          <w:b/>
          <w:bCs/>
          <w:sz w:val="24"/>
          <w:szCs w:val="24"/>
          <w:lang w:bidi="ar-DZ"/>
        </w:rPr>
      </w:pPr>
    </w:p>
    <w:p w14:paraId="51FB5D34" w14:textId="77777777" w:rsidR="00320457" w:rsidRDefault="00320457" w:rsidP="00320457">
      <w:pPr>
        <w:tabs>
          <w:tab w:val="left" w:pos="3780"/>
        </w:tabs>
        <w:rPr>
          <w:rFonts w:asciiTheme="majorBidi" w:hAnsiTheme="majorBidi" w:cstheme="majorBidi"/>
          <w:b/>
          <w:bCs/>
          <w:sz w:val="24"/>
          <w:szCs w:val="24"/>
          <w:lang w:bidi="ar-DZ"/>
        </w:rPr>
      </w:pPr>
    </w:p>
    <w:p w14:paraId="33337CB7" w14:textId="77777777" w:rsidR="00320457" w:rsidRDefault="00320457" w:rsidP="00320457">
      <w:pPr>
        <w:tabs>
          <w:tab w:val="left" w:pos="3780"/>
        </w:tabs>
        <w:rPr>
          <w:rFonts w:asciiTheme="majorBidi" w:hAnsiTheme="majorBidi" w:cstheme="majorBidi"/>
          <w:b/>
          <w:bCs/>
          <w:sz w:val="24"/>
          <w:szCs w:val="24"/>
          <w:lang w:bidi="ar-DZ"/>
        </w:rPr>
      </w:pPr>
    </w:p>
    <w:p w14:paraId="594456BD" w14:textId="77777777" w:rsidR="00320457" w:rsidRDefault="00320457" w:rsidP="00320457">
      <w:pPr>
        <w:tabs>
          <w:tab w:val="left" w:pos="3780"/>
        </w:tabs>
        <w:rPr>
          <w:rFonts w:asciiTheme="majorBidi" w:hAnsiTheme="majorBidi" w:cstheme="majorBidi"/>
          <w:b/>
          <w:bCs/>
          <w:sz w:val="24"/>
          <w:szCs w:val="24"/>
          <w:lang w:bidi="ar-DZ"/>
        </w:rPr>
      </w:pPr>
    </w:p>
    <w:p w14:paraId="2DC07DD5" w14:textId="77777777" w:rsidR="00320457" w:rsidRDefault="00320457" w:rsidP="00320457">
      <w:pPr>
        <w:tabs>
          <w:tab w:val="left" w:pos="3780"/>
        </w:tabs>
        <w:rPr>
          <w:rFonts w:asciiTheme="majorBidi" w:hAnsiTheme="majorBidi" w:cstheme="majorBidi"/>
          <w:b/>
          <w:bCs/>
          <w:sz w:val="24"/>
          <w:szCs w:val="24"/>
          <w:lang w:bidi="ar-DZ"/>
        </w:rPr>
      </w:pPr>
    </w:p>
    <w:p w14:paraId="4CA820CE" w14:textId="77777777" w:rsidR="00320457" w:rsidRDefault="00320457" w:rsidP="00320457">
      <w:pPr>
        <w:tabs>
          <w:tab w:val="left" w:pos="3780"/>
        </w:tabs>
        <w:rPr>
          <w:rFonts w:asciiTheme="majorBidi" w:hAnsiTheme="majorBidi" w:cstheme="majorBidi"/>
          <w:b/>
          <w:bCs/>
          <w:sz w:val="24"/>
          <w:szCs w:val="24"/>
          <w:lang w:bidi="ar-DZ"/>
        </w:rPr>
      </w:pPr>
    </w:p>
    <w:p w14:paraId="68FF632A" w14:textId="77777777" w:rsidR="00320457" w:rsidRDefault="00320457" w:rsidP="00320457">
      <w:pPr>
        <w:tabs>
          <w:tab w:val="left" w:pos="3780"/>
        </w:tabs>
        <w:rPr>
          <w:rFonts w:asciiTheme="majorBidi" w:hAnsiTheme="majorBidi" w:cstheme="majorBidi"/>
          <w:b/>
          <w:bCs/>
          <w:sz w:val="24"/>
          <w:szCs w:val="24"/>
          <w:lang w:bidi="ar-DZ"/>
        </w:rPr>
      </w:pPr>
    </w:p>
    <w:p w14:paraId="288C246A" w14:textId="77777777" w:rsidR="00320457" w:rsidRDefault="00320457" w:rsidP="00320457">
      <w:pPr>
        <w:tabs>
          <w:tab w:val="left" w:pos="3780"/>
        </w:tabs>
        <w:rPr>
          <w:rFonts w:asciiTheme="majorBidi" w:hAnsiTheme="majorBidi" w:cstheme="majorBidi"/>
          <w:b/>
          <w:bCs/>
          <w:sz w:val="24"/>
          <w:szCs w:val="24"/>
          <w:lang w:bidi="ar-DZ"/>
        </w:rPr>
      </w:pPr>
    </w:p>
    <w:p w14:paraId="235DCE67" w14:textId="77777777" w:rsidR="00320457" w:rsidRDefault="00320457" w:rsidP="00320457">
      <w:pPr>
        <w:tabs>
          <w:tab w:val="left" w:pos="3780"/>
        </w:tabs>
        <w:rPr>
          <w:rFonts w:asciiTheme="majorBidi" w:hAnsiTheme="majorBidi" w:cstheme="majorBidi"/>
          <w:b/>
          <w:bCs/>
          <w:sz w:val="24"/>
          <w:szCs w:val="24"/>
          <w:lang w:bidi="ar-DZ"/>
        </w:rPr>
      </w:pPr>
    </w:p>
    <w:p w14:paraId="60C3FB5D" w14:textId="77777777" w:rsidR="00320457" w:rsidRDefault="00320457" w:rsidP="00320457">
      <w:pPr>
        <w:tabs>
          <w:tab w:val="left" w:pos="3780"/>
        </w:tabs>
        <w:rPr>
          <w:rFonts w:asciiTheme="majorBidi" w:hAnsiTheme="majorBidi" w:cstheme="majorBidi"/>
          <w:b/>
          <w:bCs/>
          <w:sz w:val="24"/>
          <w:szCs w:val="24"/>
          <w:lang w:bidi="ar-DZ"/>
        </w:rPr>
      </w:pPr>
    </w:p>
    <w:p w14:paraId="598F1698" w14:textId="77777777" w:rsidR="00320457" w:rsidRDefault="00320457" w:rsidP="00320457">
      <w:pPr>
        <w:tabs>
          <w:tab w:val="left" w:pos="3780"/>
        </w:tabs>
        <w:rPr>
          <w:rFonts w:asciiTheme="majorBidi" w:hAnsiTheme="majorBidi" w:cstheme="majorBidi"/>
          <w:b/>
          <w:bCs/>
          <w:sz w:val="24"/>
          <w:szCs w:val="24"/>
          <w:lang w:bidi="ar-DZ"/>
        </w:rPr>
      </w:pPr>
    </w:p>
    <w:p w14:paraId="6162B011" w14:textId="77777777" w:rsidR="00320457" w:rsidRDefault="00320457" w:rsidP="00320457">
      <w:pPr>
        <w:tabs>
          <w:tab w:val="left" w:pos="3780"/>
        </w:tabs>
        <w:rPr>
          <w:rFonts w:asciiTheme="majorBidi" w:hAnsiTheme="majorBidi" w:cstheme="majorBidi"/>
          <w:b/>
          <w:bCs/>
          <w:sz w:val="24"/>
          <w:szCs w:val="24"/>
          <w:lang w:bidi="ar-DZ"/>
        </w:rPr>
      </w:pPr>
    </w:p>
    <w:p w14:paraId="220956C4" w14:textId="77777777" w:rsidR="00320457" w:rsidRDefault="00320457" w:rsidP="00320457">
      <w:pPr>
        <w:tabs>
          <w:tab w:val="left" w:pos="3780"/>
        </w:tabs>
        <w:rPr>
          <w:rFonts w:asciiTheme="majorBidi" w:hAnsiTheme="majorBidi" w:cstheme="majorBidi"/>
          <w:b/>
          <w:bCs/>
          <w:sz w:val="24"/>
          <w:szCs w:val="24"/>
          <w:lang w:bidi="ar-DZ"/>
        </w:rPr>
      </w:pPr>
    </w:p>
    <w:p w14:paraId="5B5267D5" w14:textId="77777777" w:rsidR="00320457" w:rsidRDefault="00320457" w:rsidP="00320457">
      <w:pPr>
        <w:tabs>
          <w:tab w:val="left" w:pos="3780"/>
        </w:tabs>
        <w:rPr>
          <w:rFonts w:asciiTheme="majorBidi" w:hAnsiTheme="majorBidi" w:cstheme="majorBidi"/>
          <w:b/>
          <w:bCs/>
          <w:sz w:val="24"/>
          <w:szCs w:val="24"/>
          <w:lang w:bidi="ar-DZ"/>
        </w:rPr>
      </w:pPr>
    </w:p>
    <w:p w14:paraId="03662CED" w14:textId="77777777" w:rsidR="00320457" w:rsidRDefault="00320457" w:rsidP="00320457">
      <w:pPr>
        <w:tabs>
          <w:tab w:val="left" w:pos="3780"/>
        </w:tabs>
        <w:rPr>
          <w:rFonts w:asciiTheme="majorBidi" w:hAnsiTheme="majorBidi" w:cstheme="majorBidi"/>
          <w:b/>
          <w:bCs/>
          <w:sz w:val="24"/>
          <w:szCs w:val="24"/>
          <w:lang w:bidi="ar-DZ"/>
        </w:rPr>
      </w:pPr>
    </w:p>
    <w:p w14:paraId="01D62BB6" w14:textId="77777777" w:rsidR="00320457" w:rsidRDefault="00320457" w:rsidP="00320457">
      <w:pPr>
        <w:tabs>
          <w:tab w:val="left" w:pos="3780"/>
        </w:tabs>
        <w:rPr>
          <w:rFonts w:asciiTheme="majorBidi" w:hAnsiTheme="majorBidi" w:cstheme="majorBidi"/>
          <w:b/>
          <w:bCs/>
          <w:sz w:val="24"/>
          <w:szCs w:val="24"/>
          <w:lang w:bidi="ar-DZ"/>
        </w:rPr>
      </w:pPr>
    </w:p>
    <w:p w14:paraId="10578DA8" w14:textId="77777777" w:rsidR="00320457" w:rsidRDefault="00320457" w:rsidP="00320457">
      <w:pPr>
        <w:tabs>
          <w:tab w:val="left" w:pos="3780"/>
        </w:tabs>
        <w:rPr>
          <w:rFonts w:asciiTheme="majorBidi" w:hAnsiTheme="majorBidi" w:cstheme="majorBidi"/>
          <w:b/>
          <w:bCs/>
          <w:sz w:val="24"/>
          <w:szCs w:val="24"/>
          <w:lang w:bidi="ar-DZ"/>
        </w:rPr>
      </w:pPr>
    </w:p>
    <w:p w14:paraId="09E223C7" w14:textId="77777777" w:rsidR="00320457" w:rsidRPr="00E81A06" w:rsidRDefault="00320457" w:rsidP="00723959">
      <w:pPr>
        <w:tabs>
          <w:tab w:val="left" w:pos="3780"/>
        </w:tabs>
        <w:jc w:val="center"/>
        <w:rPr>
          <w:rFonts w:asciiTheme="majorBidi" w:hAnsiTheme="majorBidi" w:cstheme="majorBidi"/>
          <w:b/>
          <w:bCs/>
          <w:sz w:val="40"/>
          <w:szCs w:val="40"/>
          <w:lang w:bidi="ar-DZ"/>
        </w:rPr>
      </w:pPr>
      <w:r w:rsidRPr="00E81A06">
        <w:rPr>
          <w:rFonts w:asciiTheme="majorBidi" w:hAnsiTheme="majorBidi" w:cstheme="majorBidi"/>
          <w:b/>
          <w:bCs/>
          <w:sz w:val="40"/>
          <w:szCs w:val="40"/>
          <w:lang w:bidi="ar-DZ"/>
        </w:rPr>
        <w:lastRenderedPageBreak/>
        <w:t>Table de matière</w:t>
      </w:r>
    </w:p>
    <w:sdt>
      <w:sdtPr>
        <w:rPr>
          <w:rFonts w:eastAsiaTheme="minorHAnsi"/>
        </w:rPr>
        <w:id w:val="-2090528845"/>
        <w:docPartObj>
          <w:docPartGallery w:val="Table of Contents"/>
          <w:docPartUnique/>
        </w:docPartObj>
      </w:sdtPr>
      <w:sdtEndPr>
        <w:rPr>
          <w:rFonts w:asciiTheme="majorBidi" w:hAnsiTheme="majorBidi"/>
          <w:b/>
          <w:color w:val="auto"/>
          <w:szCs w:val="28"/>
          <w:lang w:eastAsia="en-US"/>
        </w:rPr>
      </w:sdtEndPr>
      <w:sdtContent>
        <w:p w14:paraId="4383472F" w14:textId="77777777" w:rsidR="000E7583" w:rsidRPr="001525DA" w:rsidRDefault="000E7583" w:rsidP="00723959">
          <w:pPr>
            <w:pStyle w:val="En-ttedetabledesmatires"/>
            <w:rPr>
              <w:rFonts w:asciiTheme="majorBidi" w:hAnsiTheme="majorBidi"/>
            </w:rPr>
          </w:pPr>
        </w:p>
        <w:p w14:paraId="36CFABA9" w14:textId="49980B1C" w:rsidR="00827FFE" w:rsidRDefault="000713C6" w:rsidP="000713C6">
          <w:pPr>
            <w:pStyle w:val="TM1"/>
            <w:rPr>
              <w:noProof/>
            </w:rPr>
          </w:pPr>
          <w:r w:rsidRPr="001525DA">
            <w:rPr>
              <w:rFonts w:asciiTheme="majorBidi" w:hAnsiTheme="majorBidi" w:cstheme="majorBidi"/>
              <w:b/>
              <w:bCs/>
              <w:sz w:val="28"/>
              <w:szCs w:val="28"/>
            </w:rPr>
            <w:t xml:space="preserve">Chapitre I : </w:t>
          </w:r>
          <w:r w:rsidR="00211FCD" w:rsidRPr="001525DA">
            <w:rPr>
              <w:rFonts w:asciiTheme="majorBidi" w:hAnsiTheme="majorBidi" w:cstheme="majorBidi"/>
              <w:b/>
              <w:bCs/>
              <w:sz w:val="28"/>
              <w:szCs w:val="28"/>
            </w:rPr>
            <w:t xml:space="preserve">Présentation de la raffinerie d’Alger </w:t>
          </w:r>
          <w:r w:rsidR="000E7583" w:rsidRPr="001525DA">
            <w:rPr>
              <w:rFonts w:asciiTheme="majorBidi" w:hAnsiTheme="majorBidi" w:cstheme="majorBidi"/>
            </w:rPr>
            <w:fldChar w:fldCharType="begin"/>
          </w:r>
          <w:r w:rsidR="000E7583" w:rsidRPr="001525DA">
            <w:rPr>
              <w:rFonts w:asciiTheme="majorBidi" w:hAnsiTheme="majorBidi" w:cstheme="majorBidi"/>
            </w:rPr>
            <w:instrText xml:space="preserve"> TOC \o "1-3" \h \z \u </w:instrText>
          </w:r>
          <w:r w:rsidR="000E7583" w:rsidRPr="001525DA">
            <w:rPr>
              <w:rFonts w:asciiTheme="majorBidi" w:hAnsiTheme="majorBidi" w:cstheme="majorBidi"/>
            </w:rPr>
            <w:fldChar w:fldCharType="separate"/>
          </w:r>
        </w:p>
        <w:p w14:paraId="0EC0F012" w14:textId="7D8EFECF" w:rsidR="00827FFE" w:rsidRDefault="00F32440">
          <w:pPr>
            <w:pStyle w:val="TM1"/>
            <w:rPr>
              <w:rFonts w:eastAsiaTheme="minorEastAsia"/>
              <w:noProof/>
              <w:lang w:eastAsia="fr-FR"/>
            </w:rPr>
          </w:pPr>
          <w:hyperlink w:anchor="_Toc200921976" w:history="1">
            <w:r w:rsidR="00827FFE" w:rsidRPr="00A71193">
              <w:rPr>
                <w:rStyle w:val="Lienhypertexte"/>
                <w:noProof/>
                <w:lang w:bidi="ar-DZ"/>
              </w:rPr>
              <w:t>Présentation de la raffinerie d’Alger</w:t>
            </w:r>
            <w:r w:rsidR="00827FFE">
              <w:rPr>
                <w:noProof/>
                <w:webHidden/>
              </w:rPr>
              <w:tab/>
            </w:r>
            <w:r w:rsidR="00827FFE">
              <w:rPr>
                <w:noProof/>
                <w:webHidden/>
              </w:rPr>
              <w:fldChar w:fldCharType="begin"/>
            </w:r>
            <w:r w:rsidR="00827FFE">
              <w:rPr>
                <w:noProof/>
                <w:webHidden/>
              </w:rPr>
              <w:instrText xml:space="preserve"> PAGEREF _Toc200921976 \h </w:instrText>
            </w:r>
            <w:r w:rsidR="00827FFE">
              <w:rPr>
                <w:noProof/>
                <w:webHidden/>
              </w:rPr>
            </w:r>
            <w:r w:rsidR="00827FFE">
              <w:rPr>
                <w:noProof/>
                <w:webHidden/>
              </w:rPr>
              <w:fldChar w:fldCharType="separate"/>
            </w:r>
            <w:r>
              <w:rPr>
                <w:noProof/>
                <w:webHidden/>
              </w:rPr>
              <w:t>5</w:t>
            </w:r>
            <w:r w:rsidR="00827FFE">
              <w:rPr>
                <w:noProof/>
                <w:webHidden/>
              </w:rPr>
              <w:fldChar w:fldCharType="end"/>
            </w:r>
          </w:hyperlink>
        </w:p>
        <w:p w14:paraId="1AC6A4EE" w14:textId="4A0CBAFF" w:rsidR="00827FFE" w:rsidRDefault="00F32440">
          <w:pPr>
            <w:pStyle w:val="TM2"/>
            <w:tabs>
              <w:tab w:val="left" w:pos="880"/>
              <w:tab w:val="right" w:leader="dot" w:pos="8777"/>
            </w:tabs>
            <w:rPr>
              <w:rFonts w:eastAsiaTheme="minorEastAsia"/>
              <w:noProof/>
              <w:lang w:eastAsia="fr-FR"/>
            </w:rPr>
          </w:pPr>
          <w:hyperlink w:anchor="_Toc200921977" w:history="1">
            <w:r w:rsidR="00827FFE" w:rsidRPr="00A71193">
              <w:rPr>
                <w:rStyle w:val="Lienhypertexte"/>
                <w:noProof/>
              </w:rPr>
              <w:t>I.1</w:t>
            </w:r>
            <w:r w:rsidR="00827FFE">
              <w:rPr>
                <w:rFonts w:eastAsiaTheme="minorEastAsia"/>
                <w:noProof/>
                <w:lang w:eastAsia="fr-FR"/>
              </w:rPr>
              <w:tab/>
            </w:r>
            <w:r w:rsidR="00827FFE" w:rsidRPr="00A71193">
              <w:rPr>
                <w:rStyle w:val="Lienhypertexte"/>
                <w:noProof/>
              </w:rPr>
              <w:t>Historique et Situation Géographique :</w:t>
            </w:r>
            <w:r w:rsidR="00827FFE">
              <w:rPr>
                <w:noProof/>
                <w:webHidden/>
              </w:rPr>
              <w:tab/>
            </w:r>
            <w:r w:rsidR="00827FFE">
              <w:rPr>
                <w:noProof/>
                <w:webHidden/>
              </w:rPr>
              <w:fldChar w:fldCharType="begin"/>
            </w:r>
            <w:r w:rsidR="00827FFE">
              <w:rPr>
                <w:noProof/>
                <w:webHidden/>
              </w:rPr>
              <w:instrText xml:space="preserve"> PAGEREF _Toc200921977 \h </w:instrText>
            </w:r>
            <w:r w:rsidR="00827FFE">
              <w:rPr>
                <w:noProof/>
                <w:webHidden/>
              </w:rPr>
            </w:r>
            <w:r w:rsidR="00827FFE">
              <w:rPr>
                <w:noProof/>
                <w:webHidden/>
              </w:rPr>
              <w:fldChar w:fldCharType="separate"/>
            </w:r>
            <w:r>
              <w:rPr>
                <w:noProof/>
                <w:webHidden/>
              </w:rPr>
              <w:t>3</w:t>
            </w:r>
            <w:r w:rsidR="00827FFE">
              <w:rPr>
                <w:noProof/>
                <w:webHidden/>
              </w:rPr>
              <w:fldChar w:fldCharType="end"/>
            </w:r>
          </w:hyperlink>
        </w:p>
        <w:p w14:paraId="51B1EF63" w14:textId="5FDD79AE" w:rsidR="00827FFE" w:rsidRDefault="00F32440">
          <w:pPr>
            <w:pStyle w:val="TM2"/>
            <w:tabs>
              <w:tab w:val="left" w:pos="880"/>
              <w:tab w:val="right" w:leader="dot" w:pos="8777"/>
            </w:tabs>
            <w:rPr>
              <w:rFonts w:eastAsiaTheme="minorEastAsia"/>
              <w:noProof/>
              <w:lang w:eastAsia="fr-FR"/>
            </w:rPr>
          </w:pPr>
          <w:hyperlink w:anchor="_Toc200921978" w:history="1">
            <w:r w:rsidR="00827FFE" w:rsidRPr="00A71193">
              <w:rPr>
                <w:rStyle w:val="Lienhypertexte"/>
                <w:noProof/>
              </w:rPr>
              <w:t>I.2</w:t>
            </w:r>
            <w:r w:rsidR="00827FFE">
              <w:rPr>
                <w:rFonts w:eastAsiaTheme="minorEastAsia"/>
                <w:noProof/>
                <w:lang w:eastAsia="fr-FR"/>
              </w:rPr>
              <w:tab/>
            </w:r>
            <w:r w:rsidR="00827FFE" w:rsidRPr="00A71193">
              <w:rPr>
                <w:rStyle w:val="Lienhypertexte"/>
                <w:noProof/>
              </w:rPr>
              <w:t>Capacités de traitement</w:t>
            </w:r>
            <w:r w:rsidR="00827FFE">
              <w:rPr>
                <w:noProof/>
                <w:webHidden/>
              </w:rPr>
              <w:tab/>
            </w:r>
            <w:r w:rsidR="00827FFE">
              <w:rPr>
                <w:noProof/>
                <w:webHidden/>
              </w:rPr>
              <w:fldChar w:fldCharType="begin"/>
            </w:r>
            <w:r w:rsidR="00827FFE">
              <w:rPr>
                <w:noProof/>
                <w:webHidden/>
              </w:rPr>
              <w:instrText xml:space="preserve"> PAGEREF _Toc200921978 \h </w:instrText>
            </w:r>
            <w:r w:rsidR="00827FFE">
              <w:rPr>
                <w:noProof/>
                <w:webHidden/>
              </w:rPr>
            </w:r>
            <w:r w:rsidR="00827FFE">
              <w:rPr>
                <w:noProof/>
                <w:webHidden/>
              </w:rPr>
              <w:fldChar w:fldCharType="separate"/>
            </w:r>
            <w:r>
              <w:rPr>
                <w:noProof/>
                <w:webHidden/>
              </w:rPr>
              <w:t>4</w:t>
            </w:r>
            <w:r w:rsidR="00827FFE">
              <w:rPr>
                <w:noProof/>
                <w:webHidden/>
              </w:rPr>
              <w:fldChar w:fldCharType="end"/>
            </w:r>
          </w:hyperlink>
        </w:p>
        <w:p w14:paraId="32399A42" w14:textId="51B5EF0F" w:rsidR="00827FFE" w:rsidRDefault="00F32440">
          <w:pPr>
            <w:pStyle w:val="TM2"/>
            <w:tabs>
              <w:tab w:val="left" w:pos="880"/>
              <w:tab w:val="right" w:leader="dot" w:pos="8777"/>
            </w:tabs>
            <w:rPr>
              <w:rFonts w:eastAsiaTheme="minorEastAsia"/>
              <w:noProof/>
              <w:lang w:eastAsia="fr-FR"/>
            </w:rPr>
          </w:pPr>
          <w:hyperlink w:anchor="_Toc200921979" w:history="1">
            <w:r w:rsidR="00827FFE" w:rsidRPr="00A71193">
              <w:rPr>
                <w:rStyle w:val="Lienhypertexte"/>
                <w:noProof/>
              </w:rPr>
              <w:t>I.3</w:t>
            </w:r>
            <w:r w:rsidR="00827FFE">
              <w:rPr>
                <w:rFonts w:eastAsiaTheme="minorEastAsia"/>
                <w:noProof/>
                <w:lang w:eastAsia="fr-FR"/>
              </w:rPr>
              <w:tab/>
            </w:r>
            <w:r w:rsidR="00827FFE" w:rsidRPr="00A71193">
              <w:rPr>
                <w:rStyle w:val="Lienhypertexte"/>
                <w:noProof/>
              </w:rPr>
              <w:t>Principales installations de la raffinerie :</w:t>
            </w:r>
            <w:r w:rsidR="00827FFE">
              <w:rPr>
                <w:noProof/>
                <w:webHidden/>
              </w:rPr>
              <w:tab/>
            </w:r>
            <w:r w:rsidR="00827FFE">
              <w:rPr>
                <w:noProof/>
                <w:webHidden/>
              </w:rPr>
              <w:fldChar w:fldCharType="begin"/>
            </w:r>
            <w:r w:rsidR="00827FFE">
              <w:rPr>
                <w:noProof/>
                <w:webHidden/>
              </w:rPr>
              <w:instrText xml:space="preserve"> PAGEREF _Toc200921979 \h </w:instrText>
            </w:r>
            <w:r w:rsidR="00827FFE">
              <w:rPr>
                <w:noProof/>
                <w:webHidden/>
              </w:rPr>
            </w:r>
            <w:r w:rsidR="00827FFE">
              <w:rPr>
                <w:noProof/>
                <w:webHidden/>
              </w:rPr>
              <w:fldChar w:fldCharType="separate"/>
            </w:r>
            <w:r>
              <w:rPr>
                <w:noProof/>
                <w:webHidden/>
              </w:rPr>
              <w:t>5</w:t>
            </w:r>
            <w:r w:rsidR="00827FFE">
              <w:rPr>
                <w:noProof/>
                <w:webHidden/>
              </w:rPr>
              <w:fldChar w:fldCharType="end"/>
            </w:r>
          </w:hyperlink>
        </w:p>
        <w:p w14:paraId="66DFA207" w14:textId="7B727810" w:rsidR="00827FFE" w:rsidRDefault="00F32440">
          <w:pPr>
            <w:pStyle w:val="TM3"/>
            <w:tabs>
              <w:tab w:val="left" w:pos="1100"/>
              <w:tab w:val="right" w:leader="dot" w:pos="8777"/>
            </w:tabs>
            <w:rPr>
              <w:rFonts w:eastAsiaTheme="minorEastAsia"/>
              <w:noProof/>
              <w:lang w:eastAsia="fr-FR"/>
            </w:rPr>
          </w:pPr>
          <w:hyperlink w:anchor="_Toc200921980" w:history="1">
            <w:r w:rsidR="00827FFE" w:rsidRPr="00A71193">
              <w:rPr>
                <w:rStyle w:val="Lienhypertexte"/>
                <w:noProof/>
              </w:rPr>
              <w:t>I.3.1</w:t>
            </w:r>
            <w:r w:rsidR="00827FFE">
              <w:rPr>
                <w:rFonts w:eastAsiaTheme="minorEastAsia"/>
                <w:noProof/>
                <w:lang w:eastAsia="fr-FR"/>
              </w:rPr>
              <w:tab/>
            </w:r>
            <w:r w:rsidR="00827FFE" w:rsidRPr="00A71193">
              <w:rPr>
                <w:rStyle w:val="Lienhypertexte"/>
                <w:noProof/>
              </w:rPr>
              <w:t>Unités de production :</w:t>
            </w:r>
            <w:r w:rsidR="00827FFE">
              <w:rPr>
                <w:noProof/>
                <w:webHidden/>
              </w:rPr>
              <w:tab/>
            </w:r>
            <w:r w:rsidR="00827FFE">
              <w:rPr>
                <w:noProof/>
                <w:webHidden/>
              </w:rPr>
              <w:fldChar w:fldCharType="begin"/>
            </w:r>
            <w:r w:rsidR="00827FFE">
              <w:rPr>
                <w:noProof/>
                <w:webHidden/>
              </w:rPr>
              <w:instrText xml:space="preserve"> PAGEREF _Toc200921980 \h </w:instrText>
            </w:r>
            <w:r w:rsidR="00827FFE">
              <w:rPr>
                <w:noProof/>
                <w:webHidden/>
              </w:rPr>
            </w:r>
            <w:r w:rsidR="00827FFE">
              <w:rPr>
                <w:noProof/>
                <w:webHidden/>
              </w:rPr>
              <w:fldChar w:fldCharType="separate"/>
            </w:r>
            <w:r>
              <w:rPr>
                <w:noProof/>
                <w:webHidden/>
              </w:rPr>
              <w:t>5</w:t>
            </w:r>
            <w:r w:rsidR="00827FFE">
              <w:rPr>
                <w:noProof/>
                <w:webHidden/>
              </w:rPr>
              <w:fldChar w:fldCharType="end"/>
            </w:r>
          </w:hyperlink>
        </w:p>
        <w:p w14:paraId="2C57CE65" w14:textId="30756EE0" w:rsidR="00827FFE" w:rsidRDefault="00F32440">
          <w:pPr>
            <w:pStyle w:val="TM3"/>
            <w:tabs>
              <w:tab w:val="left" w:pos="1100"/>
              <w:tab w:val="right" w:leader="dot" w:pos="8777"/>
            </w:tabs>
            <w:rPr>
              <w:rFonts w:eastAsiaTheme="minorEastAsia"/>
              <w:noProof/>
              <w:lang w:eastAsia="fr-FR"/>
            </w:rPr>
          </w:pPr>
          <w:hyperlink w:anchor="_Toc200921981" w:history="1">
            <w:r w:rsidR="00827FFE" w:rsidRPr="00A71193">
              <w:rPr>
                <w:rStyle w:val="Lienhypertexte"/>
                <w:noProof/>
              </w:rPr>
              <w:t>I.3.2</w:t>
            </w:r>
            <w:r w:rsidR="00827FFE">
              <w:rPr>
                <w:rFonts w:eastAsiaTheme="minorEastAsia"/>
                <w:noProof/>
                <w:lang w:eastAsia="fr-FR"/>
              </w:rPr>
              <w:tab/>
            </w:r>
            <w:r w:rsidR="00827FFE" w:rsidRPr="00A71193">
              <w:rPr>
                <w:rStyle w:val="Lienhypertexte"/>
                <w:noProof/>
              </w:rPr>
              <w:t>Section MS BLOC</w:t>
            </w:r>
            <w:r w:rsidR="00827FFE">
              <w:rPr>
                <w:noProof/>
                <w:webHidden/>
              </w:rPr>
              <w:tab/>
            </w:r>
            <w:r w:rsidR="00827FFE">
              <w:rPr>
                <w:noProof/>
                <w:webHidden/>
              </w:rPr>
              <w:fldChar w:fldCharType="begin"/>
            </w:r>
            <w:r w:rsidR="00827FFE">
              <w:rPr>
                <w:noProof/>
                <w:webHidden/>
              </w:rPr>
              <w:instrText xml:space="preserve"> PAGEREF _Toc200921981 \h </w:instrText>
            </w:r>
            <w:r w:rsidR="00827FFE">
              <w:rPr>
                <w:noProof/>
                <w:webHidden/>
              </w:rPr>
            </w:r>
            <w:r w:rsidR="00827FFE">
              <w:rPr>
                <w:noProof/>
                <w:webHidden/>
              </w:rPr>
              <w:fldChar w:fldCharType="separate"/>
            </w:r>
            <w:r>
              <w:rPr>
                <w:noProof/>
                <w:webHidden/>
              </w:rPr>
              <w:t>5</w:t>
            </w:r>
            <w:r w:rsidR="00827FFE">
              <w:rPr>
                <w:noProof/>
                <w:webHidden/>
              </w:rPr>
              <w:fldChar w:fldCharType="end"/>
            </w:r>
          </w:hyperlink>
        </w:p>
        <w:p w14:paraId="3F95C917" w14:textId="2ADC3F17" w:rsidR="00827FFE" w:rsidRDefault="00F32440">
          <w:pPr>
            <w:pStyle w:val="TM3"/>
            <w:tabs>
              <w:tab w:val="left" w:pos="1100"/>
              <w:tab w:val="right" w:leader="dot" w:pos="8777"/>
            </w:tabs>
            <w:rPr>
              <w:rFonts w:eastAsiaTheme="minorEastAsia"/>
              <w:noProof/>
              <w:lang w:eastAsia="fr-FR"/>
            </w:rPr>
          </w:pPr>
          <w:hyperlink w:anchor="_Toc200921982" w:history="1">
            <w:r w:rsidR="00827FFE" w:rsidRPr="00A71193">
              <w:rPr>
                <w:rStyle w:val="Lienhypertexte"/>
                <w:noProof/>
              </w:rPr>
              <w:t>I.3.3</w:t>
            </w:r>
            <w:r w:rsidR="00827FFE">
              <w:rPr>
                <w:rFonts w:eastAsiaTheme="minorEastAsia"/>
                <w:noProof/>
                <w:lang w:eastAsia="fr-FR"/>
              </w:rPr>
              <w:tab/>
            </w:r>
            <w:r w:rsidR="00827FFE" w:rsidRPr="00A71193">
              <w:rPr>
                <w:rStyle w:val="Lienhypertexte"/>
                <w:noProof/>
              </w:rPr>
              <w:t>Section Sulfure BLOC :</w:t>
            </w:r>
            <w:r w:rsidR="00827FFE">
              <w:rPr>
                <w:noProof/>
                <w:webHidden/>
              </w:rPr>
              <w:tab/>
            </w:r>
            <w:r w:rsidR="00827FFE">
              <w:rPr>
                <w:noProof/>
                <w:webHidden/>
              </w:rPr>
              <w:fldChar w:fldCharType="begin"/>
            </w:r>
            <w:r w:rsidR="00827FFE">
              <w:rPr>
                <w:noProof/>
                <w:webHidden/>
              </w:rPr>
              <w:instrText xml:space="preserve"> PAGEREF _Toc200921982 \h </w:instrText>
            </w:r>
            <w:r w:rsidR="00827FFE">
              <w:rPr>
                <w:noProof/>
                <w:webHidden/>
              </w:rPr>
            </w:r>
            <w:r w:rsidR="00827FFE">
              <w:rPr>
                <w:noProof/>
                <w:webHidden/>
              </w:rPr>
              <w:fldChar w:fldCharType="separate"/>
            </w:r>
            <w:r>
              <w:rPr>
                <w:noProof/>
                <w:webHidden/>
              </w:rPr>
              <w:t>6</w:t>
            </w:r>
            <w:r w:rsidR="00827FFE">
              <w:rPr>
                <w:noProof/>
                <w:webHidden/>
              </w:rPr>
              <w:fldChar w:fldCharType="end"/>
            </w:r>
          </w:hyperlink>
        </w:p>
        <w:p w14:paraId="70504D5F" w14:textId="1D0BEA99" w:rsidR="00827FFE" w:rsidRDefault="00F32440">
          <w:pPr>
            <w:pStyle w:val="TM3"/>
            <w:tabs>
              <w:tab w:val="left" w:pos="1100"/>
              <w:tab w:val="right" w:leader="dot" w:pos="8777"/>
            </w:tabs>
            <w:rPr>
              <w:rFonts w:eastAsiaTheme="minorEastAsia"/>
              <w:noProof/>
              <w:lang w:eastAsia="fr-FR"/>
            </w:rPr>
          </w:pPr>
          <w:hyperlink w:anchor="_Toc200921983" w:history="1">
            <w:r w:rsidR="00827FFE" w:rsidRPr="00A71193">
              <w:rPr>
                <w:rStyle w:val="Lienhypertexte"/>
                <w:noProof/>
              </w:rPr>
              <w:t>I.3.4</w:t>
            </w:r>
            <w:r w:rsidR="00827FFE">
              <w:rPr>
                <w:rFonts w:eastAsiaTheme="minorEastAsia"/>
                <w:noProof/>
                <w:lang w:eastAsia="fr-FR"/>
              </w:rPr>
              <w:tab/>
            </w:r>
            <w:r w:rsidR="00827FFE" w:rsidRPr="00A71193">
              <w:rPr>
                <w:rStyle w:val="Lienhypertexte"/>
                <w:noProof/>
              </w:rPr>
              <w:t>Installations d’utilités :</w:t>
            </w:r>
            <w:r w:rsidR="00827FFE">
              <w:rPr>
                <w:noProof/>
                <w:webHidden/>
              </w:rPr>
              <w:tab/>
            </w:r>
            <w:r w:rsidR="00827FFE">
              <w:rPr>
                <w:noProof/>
                <w:webHidden/>
              </w:rPr>
              <w:fldChar w:fldCharType="begin"/>
            </w:r>
            <w:r w:rsidR="00827FFE">
              <w:rPr>
                <w:noProof/>
                <w:webHidden/>
              </w:rPr>
              <w:instrText xml:space="preserve"> PAGEREF _Toc200921983 \h </w:instrText>
            </w:r>
            <w:r w:rsidR="00827FFE">
              <w:rPr>
                <w:noProof/>
                <w:webHidden/>
              </w:rPr>
            </w:r>
            <w:r w:rsidR="00827FFE">
              <w:rPr>
                <w:noProof/>
                <w:webHidden/>
              </w:rPr>
              <w:fldChar w:fldCharType="separate"/>
            </w:r>
            <w:r>
              <w:rPr>
                <w:noProof/>
                <w:webHidden/>
              </w:rPr>
              <w:t>6</w:t>
            </w:r>
            <w:r w:rsidR="00827FFE">
              <w:rPr>
                <w:noProof/>
                <w:webHidden/>
              </w:rPr>
              <w:fldChar w:fldCharType="end"/>
            </w:r>
          </w:hyperlink>
        </w:p>
        <w:p w14:paraId="53B5236E" w14:textId="73816B68" w:rsidR="00827FFE" w:rsidRDefault="00F32440">
          <w:pPr>
            <w:pStyle w:val="TM2"/>
            <w:tabs>
              <w:tab w:val="left" w:pos="880"/>
              <w:tab w:val="right" w:leader="dot" w:pos="8777"/>
            </w:tabs>
            <w:rPr>
              <w:rFonts w:eastAsiaTheme="minorEastAsia"/>
              <w:noProof/>
              <w:lang w:eastAsia="fr-FR"/>
            </w:rPr>
          </w:pPr>
          <w:hyperlink w:anchor="_Toc200921984" w:history="1">
            <w:r w:rsidR="00827FFE" w:rsidRPr="00A71193">
              <w:rPr>
                <w:rStyle w:val="Lienhypertexte"/>
                <w:bCs/>
                <w:noProof/>
              </w:rPr>
              <w:t>I.4</w:t>
            </w:r>
            <w:r w:rsidR="00827FFE">
              <w:rPr>
                <w:rFonts w:eastAsiaTheme="minorEastAsia"/>
                <w:noProof/>
                <w:lang w:eastAsia="fr-FR"/>
              </w:rPr>
              <w:tab/>
            </w:r>
            <w:r w:rsidR="00827FFE" w:rsidRPr="00A71193">
              <w:rPr>
                <w:rStyle w:val="Lienhypertexte"/>
                <w:noProof/>
              </w:rPr>
              <w:t>Chaudières de la Centrale Électrique (CCE) –751-G-001 A/B :</w:t>
            </w:r>
            <w:r w:rsidR="00827FFE">
              <w:rPr>
                <w:noProof/>
                <w:webHidden/>
              </w:rPr>
              <w:tab/>
            </w:r>
            <w:r w:rsidR="00827FFE">
              <w:rPr>
                <w:noProof/>
                <w:webHidden/>
              </w:rPr>
              <w:fldChar w:fldCharType="begin"/>
            </w:r>
            <w:r w:rsidR="00827FFE">
              <w:rPr>
                <w:noProof/>
                <w:webHidden/>
              </w:rPr>
              <w:instrText xml:space="preserve"> PAGEREF _Toc200921984 \h </w:instrText>
            </w:r>
            <w:r w:rsidR="00827FFE">
              <w:rPr>
                <w:noProof/>
                <w:webHidden/>
              </w:rPr>
            </w:r>
            <w:r w:rsidR="00827FFE">
              <w:rPr>
                <w:noProof/>
                <w:webHidden/>
              </w:rPr>
              <w:fldChar w:fldCharType="separate"/>
            </w:r>
            <w:r>
              <w:rPr>
                <w:noProof/>
                <w:webHidden/>
              </w:rPr>
              <w:t>7</w:t>
            </w:r>
            <w:r w:rsidR="00827FFE">
              <w:rPr>
                <w:noProof/>
                <w:webHidden/>
              </w:rPr>
              <w:fldChar w:fldCharType="end"/>
            </w:r>
          </w:hyperlink>
        </w:p>
        <w:p w14:paraId="671D1EC8" w14:textId="451DAFFB" w:rsidR="00827FFE" w:rsidRDefault="00F32440">
          <w:pPr>
            <w:pStyle w:val="TM3"/>
            <w:tabs>
              <w:tab w:val="left" w:pos="1100"/>
              <w:tab w:val="right" w:leader="dot" w:pos="8777"/>
            </w:tabs>
            <w:rPr>
              <w:rFonts w:eastAsiaTheme="minorEastAsia"/>
              <w:noProof/>
              <w:lang w:eastAsia="fr-FR"/>
            </w:rPr>
          </w:pPr>
          <w:hyperlink w:anchor="_Toc200921985" w:history="1">
            <w:r w:rsidR="00827FFE" w:rsidRPr="00A71193">
              <w:rPr>
                <w:rStyle w:val="Lienhypertexte"/>
                <w:bCs/>
                <w:noProof/>
              </w:rPr>
              <w:t>I.4.1</w:t>
            </w:r>
            <w:r w:rsidR="00827FFE">
              <w:rPr>
                <w:rFonts w:eastAsiaTheme="minorEastAsia"/>
                <w:noProof/>
                <w:lang w:eastAsia="fr-FR"/>
              </w:rPr>
              <w:tab/>
            </w:r>
            <w:r w:rsidR="00827FFE" w:rsidRPr="00A71193">
              <w:rPr>
                <w:rStyle w:val="Lienhypertexte"/>
                <w:noProof/>
              </w:rPr>
              <w:t>Générateur de Vapeur à Récupération de Chaleur (HRSG) – 751-M-003 :</w:t>
            </w:r>
            <w:r w:rsidR="00827FFE">
              <w:rPr>
                <w:noProof/>
                <w:webHidden/>
              </w:rPr>
              <w:tab/>
            </w:r>
            <w:r w:rsidR="00827FFE">
              <w:rPr>
                <w:noProof/>
                <w:webHidden/>
              </w:rPr>
              <w:fldChar w:fldCharType="begin"/>
            </w:r>
            <w:r w:rsidR="00827FFE">
              <w:rPr>
                <w:noProof/>
                <w:webHidden/>
              </w:rPr>
              <w:instrText xml:space="preserve"> PAGEREF _Toc200921985 \h </w:instrText>
            </w:r>
            <w:r w:rsidR="00827FFE">
              <w:rPr>
                <w:noProof/>
                <w:webHidden/>
              </w:rPr>
            </w:r>
            <w:r w:rsidR="00827FFE">
              <w:rPr>
                <w:noProof/>
                <w:webHidden/>
              </w:rPr>
              <w:fldChar w:fldCharType="separate"/>
            </w:r>
            <w:r>
              <w:rPr>
                <w:noProof/>
                <w:webHidden/>
              </w:rPr>
              <w:t>7</w:t>
            </w:r>
            <w:r w:rsidR="00827FFE">
              <w:rPr>
                <w:noProof/>
                <w:webHidden/>
              </w:rPr>
              <w:fldChar w:fldCharType="end"/>
            </w:r>
          </w:hyperlink>
        </w:p>
        <w:p w14:paraId="6332C71B" w14:textId="3C0F5D03" w:rsidR="00827FFE" w:rsidRDefault="00F32440">
          <w:pPr>
            <w:pStyle w:val="TM3"/>
            <w:tabs>
              <w:tab w:val="left" w:pos="1100"/>
              <w:tab w:val="right" w:leader="dot" w:pos="8777"/>
            </w:tabs>
            <w:rPr>
              <w:rFonts w:eastAsiaTheme="minorEastAsia"/>
              <w:noProof/>
              <w:lang w:eastAsia="fr-FR"/>
            </w:rPr>
          </w:pPr>
          <w:hyperlink w:anchor="_Toc200921986" w:history="1">
            <w:r w:rsidR="00827FFE" w:rsidRPr="00A71193">
              <w:rPr>
                <w:rStyle w:val="Lienhypertexte"/>
                <w:bCs/>
                <w:noProof/>
              </w:rPr>
              <w:t>I.4.2</w:t>
            </w:r>
            <w:r w:rsidR="00827FFE">
              <w:rPr>
                <w:rFonts w:eastAsiaTheme="minorEastAsia"/>
                <w:noProof/>
                <w:lang w:eastAsia="fr-FR"/>
              </w:rPr>
              <w:tab/>
            </w:r>
            <w:r w:rsidR="00827FFE" w:rsidRPr="00A71193">
              <w:rPr>
                <w:rStyle w:val="Lienhypertexte"/>
                <w:noProof/>
              </w:rPr>
              <w:t>Turbogénérateur à Gaz (GTG) – 751-M-001 :</w:t>
            </w:r>
            <w:r w:rsidR="00827FFE">
              <w:rPr>
                <w:noProof/>
                <w:webHidden/>
              </w:rPr>
              <w:tab/>
            </w:r>
            <w:r w:rsidR="00827FFE">
              <w:rPr>
                <w:noProof/>
                <w:webHidden/>
              </w:rPr>
              <w:fldChar w:fldCharType="begin"/>
            </w:r>
            <w:r w:rsidR="00827FFE">
              <w:rPr>
                <w:noProof/>
                <w:webHidden/>
              </w:rPr>
              <w:instrText xml:space="preserve"> PAGEREF _Toc200921986 \h </w:instrText>
            </w:r>
            <w:r w:rsidR="00827FFE">
              <w:rPr>
                <w:noProof/>
                <w:webHidden/>
              </w:rPr>
            </w:r>
            <w:r w:rsidR="00827FFE">
              <w:rPr>
                <w:noProof/>
                <w:webHidden/>
              </w:rPr>
              <w:fldChar w:fldCharType="separate"/>
            </w:r>
            <w:r>
              <w:rPr>
                <w:noProof/>
                <w:webHidden/>
              </w:rPr>
              <w:t>8</w:t>
            </w:r>
            <w:r w:rsidR="00827FFE">
              <w:rPr>
                <w:noProof/>
                <w:webHidden/>
              </w:rPr>
              <w:fldChar w:fldCharType="end"/>
            </w:r>
          </w:hyperlink>
        </w:p>
        <w:p w14:paraId="2E0D3897" w14:textId="4B36FAEF" w:rsidR="00827FFE" w:rsidRDefault="00F32440">
          <w:pPr>
            <w:pStyle w:val="TM3"/>
            <w:tabs>
              <w:tab w:val="left" w:pos="1100"/>
              <w:tab w:val="right" w:leader="dot" w:pos="8777"/>
            </w:tabs>
            <w:rPr>
              <w:rFonts w:eastAsiaTheme="minorEastAsia"/>
              <w:noProof/>
              <w:lang w:eastAsia="fr-FR"/>
            </w:rPr>
          </w:pPr>
          <w:hyperlink w:anchor="_Toc200921987" w:history="1">
            <w:r w:rsidR="00827FFE" w:rsidRPr="00A71193">
              <w:rPr>
                <w:rStyle w:val="Lienhypertexte"/>
                <w:bCs/>
                <w:noProof/>
              </w:rPr>
              <w:t>I.4.3</w:t>
            </w:r>
            <w:r w:rsidR="00827FFE">
              <w:rPr>
                <w:rFonts w:eastAsiaTheme="minorEastAsia"/>
                <w:noProof/>
                <w:lang w:eastAsia="fr-FR"/>
              </w:rPr>
              <w:tab/>
            </w:r>
            <w:r w:rsidR="00827FFE" w:rsidRPr="00A71193">
              <w:rPr>
                <w:rStyle w:val="Lienhypertexte"/>
                <w:noProof/>
              </w:rPr>
              <w:t>Turbogénérateur à Vapeur (STG) – 751-M-002 :</w:t>
            </w:r>
            <w:r w:rsidR="00827FFE">
              <w:rPr>
                <w:noProof/>
                <w:webHidden/>
              </w:rPr>
              <w:tab/>
            </w:r>
            <w:r w:rsidR="00827FFE">
              <w:rPr>
                <w:noProof/>
                <w:webHidden/>
              </w:rPr>
              <w:fldChar w:fldCharType="begin"/>
            </w:r>
            <w:r w:rsidR="00827FFE">
              <w:rPr>
                <w:noProof/>
                <w:webHidden/>
              </w:rPr>
              <w:instrText xml:space="preserve"> PAGEREF _Toc200921987 \h </w:instrText>
            </w:r>
            <w:r w:rsidR="00827FFE">
              <w:rPr>
                <w:noProof/>
                <w:webHidden/>
              </w:rPr>
            </w:r>
            <w:r w:rsidR="00827FFE">
              <w:rPr>
                <w:noProof/>
                <w:webHidden/>
              </w:rPr>
              <w:fldChar w:fldCharType="separate"/>
            </w:r>
            <w:r>
              <w:rPr>
                <w:noProof/>
                <w:webHidden/>
              </w:rPr>
              <w:t>8</w:t>
            </w:r>
            <w:r w:rsidR="00827FFE">
              <w:rPr>
                <w:noProof/>
                <w:webHidden/>
              </w:rPr>
              <w:fldChar w:fldCharType="end"/>
            </w:r>
          </w:hyperlink>
        </w:p>
        <w:p w14:paraId="4C40D444" w14:textId="60BAECB2" w:rsidR="00827FFE" w:rsidRDefault="00F32440">
          <w:pPr>
            <w:pStyle w:val="TM3"/>
            <w:tabs>
              <w:tab w:val="left" w:pos="1100"/>
              <w:tab w:val="right" w:leader="dot" w:pos="8777"/>
            </w:tabs>
            <w:rPr>
              <w:rFonts w:eastAsiaTheme="minorEastAsia"/>
              <w:noProof/>
              <w:lang w:eastAsia="fr-FR"/>
            </w:rPr>
          </w:pPr>
          <w:hyperlink w:anchor="_Toc200921988" w:history="1">
            <w:r w:rsidR="00827FFE" w:rsidRPr="00A71193">
              <w:rPr>
                <w:rStyle w:val="Lienhypertexte"/>
                <w:bCs/>
                <w:noProof/>
              </w:rPr>
              <w:t>I.4.4</w:t>
            </w:r>
            <w:r w:rsidR="00827FFE">
              <w:rPr>
                <w:rFonts w:eastAsiaTheme="minorEastAsia"/>
                <w:noProof/>
                <w:lang w:eastAsia="fr-FR"/>
              </w:rPr>
              <w:tab/>
            </w:r>
            <w:r w:rsidR="00827FFE" w:rsidRPr="00A71193">
              <w:rPr>
                <w:rStyle w:val="Lienhypertexte"/>
                <w:noProof/>
              </w:rPr>
              <w:t>Collecteurs de Vapeur HP / MP / BP et Systèmes de Décharge/Désurchauffe (SDD) :</w:t>
            </w:r>
            <w:r w:rsidR="00827FFE">
              <w:rPr>
                <w:noProof/>
                <w:webHidden/>
              </w:rPr>
              <w:tab/>
            </w:r>
            <w:r w:rsidR="00827FFE">
              <w:rPr>
                <w:noProof/>
                <w:webHidden/>
              </w:rPr>
              <w:fldChar w:fldCharType="begin"/>
            </w:r>
            <w:r w:rsidR="00827FFE">
              <w:rPr>
                <w:noProof/>
                <w:webHidden/>
              </w:rPr>
              <w:instrText xml:space="preserve"> PAGEREF _Toc200921988 \h </w:instrText>
            </w:r>
            <w:r w:rsidR="00827FFE">
              <w:rPr>
                <w:noProof/>
                <w:webHidden/>
              </w:rPr>
            </w:r>
            <w:r w:rsidR="00827FFE">
              <w:rPr>
                <w:noProof/>
                <w:webHidden/>
              </w:rPr>
              <w:fldChar w:fldCharType="separate"/>
            </w:r>
            <w:r>
              <w:rPr>
                <w:noProof/>
                <w:webHidden/>
              </w:rPr>
              <w:t>9</w:t>
            </w:r>
            <w:r w:rsidR="00827FFE">
              <w:rPr>
                <w:noProof/>
                <w:webHidden/>
              </w:rPr>
              <w:fldChar w:fldCharType="end"/>
            </w:r>
          </w:hyperlink>
        </w:p>
        <w:p w14:paraId="6E1C259E" w14:textId="5DC97BC0" w:rsidR="00827FFE" w:rsidRDefault="00F32440">
          <w:pPr>
            <w:pStyle w:val="TM2"/>
            <w:tabs>
              <w:tab w:val="left" w:pos="880"/>
              <w:tab w:val="right" w:leader="dot" w:pos="8777"/>
            </w:tabs>
            <w:rPr>
              <w:rFonts w:eastAsiaTheme="minorEastAsia"/>
              <w:noProof/>
              <w:lang w:eastAsia="fr-FR"/>
            </w:rPr>
          </w:pPr>
          <w:hyperlink w:anchor="_Toc200921989" w:history="1">
            <w:r w:rsidR="00827FFE" w:rsidRPr="00A71193">
              <w:rPr>
                <w:rStyle w:val="Lienhypertexte"/>
                <w:noProof/>
              </w:rPr>
              <w:t>I.5</w:t>
            </w:r>
            <w:r w:rsidR="00827FFE">
              <w:rPr>
                <w:rFonts w:eastAsiaTheme="minorEastAsia"/>
                <w:noProof/>
                <w:lang w:eastAsia="fr-FR"/>
              </w:rPr>
              <w:tab/>
            </w:r>
            <w:r w:rsidR="00827FFE" w:rsidRPr="00A71193">
              <w:rPr>
                <w:rStyle w:val="Lienhypertexte"/>
                <w:noProof/>
              </w:rPr>
              <w:t>La chambre de combustion</w:t>
            </w:r>
            <w:r w:rsidR="00827FFE">
              <w:rPr>
                <w:noProof/>
                <w:webHidden/>
              </w:rPr>
              <w:tab/>
            </w:r>
            <w:r w:rsidR="00827FFE">
              <w:rPr>
                <w:noProof/>
                <w:webHidden/>
              </w:rPr>
              <w:fldChar w:fldCharType="begin"/>
            </w:r>
            <w:r w:rsidR="00827FFE">
              <w:rPr>
                <w:noProof/>
                <w:webHidden/>
              </w:rPr>
              <w:instrText xml:space="preserve"> PAGEREF _Toc200921989 \h </w:instrText>
            </w:r>
            <w:r w:rsidR="00827FFE">
              <w:rPr>
                <w:noProof/>
                <w:webHidden/>
              </w:rPr>
            </w:r>
            <w:r w:rsidR="00827FFE">
              <w:rPr>
                <w:noProof/>
                <w:webHidden/>
              </w:rPr>
              <w:fldChar w:fldCharType="separate"/>
            </w:r>
            <w:r>
              <w:rPr>
                <w:noProof/>
                <w:webHidden/>
              </w:rPr>
              <w:t>10</w:t>
            </w:r>
            <w:r w:rsidR="00827FFE">
              <w:rPr>
                <w:noProof/>
                <w:webHidden/>
              </w:rPr>
              <w:fldChar w:fldCharType="end"/>
            </w:r>
          </w:hyperlink>
        </w:p>
        <w:p w14:paraId="48DC1456" w14:textId="4EF3C77E" w:rsidR="00827FFE" w:rsidRDefault="00F32440">
          <w:pPr>
            <w:pStyle w:val="TM2"/>
            <w:tabs>
              <w:tab w:val="left" w:pos="880"/>
              <w:tab w:val="right" w:leader="dot" w:pos="8777"/>
            </w:tabs>
            <w:rPr>
              <w:noProof/>
            </w:rPr>
          </w:pPr>
          <w:hyperlink w:anchor="_Toc200921990" w:history="1">
            <w:r w:rsidR="00827FFE" w:rsidRPr="00A71193">
              <w:rPr>
                <w:rStyle w:val="Lienhypertexte"/>
                <w:noProof/>
              </w:rPr>
              <w:t>I.6</w:t>
            </w:r>
            <w:r w:rsidR="00827FFE">
              <w:rPr>
                <w:rFonts w:eastAsiaTheme="minorEastAsia"/>
                <w:noProof/>
                <w:lang w:eastAsia="fr-FR"/>
              </w:rPr>
              <w:tab/>
            </w:r>
            <w:r w:rsidR="00827FFE" w:rsidRPr="00A71193">
              <w:rPr>
                <w:rStyle w:val="Lienhypertexte"/>
                <w:noProof/>
              </w:rPr>
              <w:t>Les brûleurs</w:t>
            </w:r>
            <w:r w:rsidR="00827FFE">
              <w:rPr>
                <w:noProof/>
                <w:webHidden/>
              </w:rPr>
              <w:tab/>
            </w:r>
            <w:r w:rsidR="00827FFE">
              <w:rPr>
                <w:noProof/>
                <w:webHidden/>
              </w:rPr>
              <w:fldChar w:fldCharType="begin"/>
            </w:r>
            <w:r w:rsidR="00827FFE">
              <w:rPr>
                <w:noProof/>
                <w:webHidden/>
              </w:rPr>
              <w:instrText xml:space="preserve"> PAGEREF _Toc200921990 \h </w:instrText>
            </w:r>
            <w:r w:rsidR="00827FFE">
              <w:rPr>
                <w:noProof/>
                <w:webHidden/>
              </w:rPr>
            </w:r>
            <w:r w:rsidR="00827FFE">
              <w:rPr>
                <w:noProof/>
                <w:webHidden/>
              </w:rPr>
              <w:fldChar w:fldCharType="separate"/>
            </w:r>
            <w:r>
              <w:rPr>
                <w:noProof/>
                <w:webHidden/>
              </w:rPr>
              <w:t>11</w:t>
            </w:r>
            <w:r w:rsidR="00827FFE">
              <w:rPr>
                <w:noProof/>
                <w:webHidden/>
              </w:rPr>
              <w:fldChar w:fldCharType="end"/>
            </w:r>
          </w:hyperlink>
        </w:p>
        <w:p w14:paraId="2A66C220" w14:textId="031C4A8A" w:rsidR="00DE1CC9" w:rsidRPr="00DE1CC9" w:rsidRDefault="00DE1CC9" w:rsidP="00DE1CC9">
          <w:pPr>
            <w:jc w:val="center"/>
          </w:pPr>
          <w:r w:rsidRPr="001525DA">
            <w:rPr>
              <w:rFonts w:asciiTheme="majorBidi" w:hAnsiTheme="majorBidi" w:cstheme="majorBidi"/>
              <w:b/>
              <w:bCs/>
              <w:sz w:val="28"/>
              <w:szCs w:val="28"/>
            </w:rPr>
            <w:t>Chapitre I</w:t>
          </w:r>
          <w:r>
            <w:rPr>
              <w:rFonts w:asciiTheme="majorBidi" w:hAnsiTheme="majorBidi" w:cstheme="majorBidi"/>
              <w:b/>
              <w:bCs/>
              <w:sz w:val="28"/>
              <w:szCs w:val="28"/>
            </w:rPr>
            <w:t>I</w:t>
          </w:r>
          <w:r w:rsidRPr="001525DA">
            <w:rPr>
              <w:rFonts w:asciiTheme="majorBidi" w:hAnsiTheme="majorBidi" w:cstheme="majorBidi"/>
              <w:b/>
              <w:bCs/>
              <w:sz w:val="28"/>
              <w:szCs w:val="28"/>
            </w:rPr>
            <w:t> :</w:t>
          </w:r>
          <w:r w:rsidRPr="00DE1CC9">
            <w:t xml:space="preserve"> </w:t>
          </w:r>
          <w:r w:rsidRPr="00DE1CC9">
            <w:rPr>
              <w:rFonts w:asciiTheme="majorBidi" w:hAnsiTheme="majorBidi" w:cstheme="majorBidi"/>
              <w:b/>
              <w:bCs/>
              <w:sz w:val="28"/>
              <w:szCs w:val="28"/>
            </w:rPr>
            <w:t>Généralités et études bibliographiques</w:t>
          </w:r>
        </w:p>
        <w:p w14:paraId="607D5A82" w14:textId="1C7D3E2D" w:rsidR="00827FFE" w:rsidRDefault="00F32440">
          <w:pPr>
            <w:pStyle w:val="TM2"/>
            <w:tabs>
              <w:tab w:val="left" w:pos="880"/>
              <w:tab w:val="right" w:leader="dot" w:pos="8777"/>
            </w:tabs>
            <w:rPr>
              <w:rFonts w:eastAsiaTheme="minorEastAsia"/>
              <w:noProof/>
              <w:lang w:eastAsia="fr-FR"/>
            </w:rPr>
          </w:pPr>
          <w:hyperlink w:anchor="_Toc200921994" w:history="1">
            <w:r w:rsidR="00827FFE" w:rsidRPr="00A71193">
              <w:rPr>
                <w:rStyle w:val="Lienhypertexte"/>
                <w:noProof/>
              </w:rPr>
              <w:t>II.1</w:t>
            </w:r>
            <w:r w:rsidR="00827FFE">
              <w:rPr>
                <w:rFonts w:eastAsiaTheme="minorEastAsia"/>
                <w:noProof/>
                <w:lang w:eastAsia="fr-FR"/>
              </w:rPr>
              <w:tab/>
            </w:r>
            <w:r w:rsidR="00827FFE" w:rsidRPr="00A71193">
              <w:rPr>
                <w:rStyle w:val="Lienhypertexte"/>
                <w:noProof/>
              </w:rPr>
              <w:t>Introduction :</w:t>
            </w:r>
            <w:r w:rsidR="00827FFE">
              <w:rPr>
                <w:noProof/>
                <w:webHidden/>
              </w:rPr>
              <w:tab/>
            </w:r>
            <w:r w:rsidR="00827FFE">
              <w:rPr>
                <w:noProof/>
                <w:webHidden/>
              </w:rPr>
              <w:fldChar w:fldCharType="begin"/>
            </w:r>
            <w:r w:rsidR="00827FFE">
              <w:rPr>
                <w:noProof/>
                <w:webHidden/>
              </w:rPr>
              <w:instrText xml:space="preserve"> PAGEREF _Toc200921994 \h </w:instrText>
            </w:r>
            <w:r w:rsidR="00827FFE">
              <w:rPr>
                <w:noProof/>
                <w:webHidden/>
              </w:rPr>
            </w:r>
            <w:r w:rsidR="00827FFE">
              <w:rPr>
                <w:noProof/>
                <w:webHidden/>
              </w:rPr>
              <w:fldChar w:fldCharType="separate"/>
            </w:r>
            <w:r>
              <w:rPr>
                <w:noProof/>
                <w:webHidden/>
              </w:rPr>
              <w:t>12</w:t>
            </w:r>
            <w:r w:rsidR="00827FFE">
              <w:rPr>
                <w:noProof/>
                <w:webHidden/>
              </w:rPr>
              <w:fldChar w:fldCharType="end"/>
            </w:r>
          </w:hyperlink>
        </w:p>
        <w:p w14:paraId="44060C9C" w14:textId="6A88B20C" w:rsidR="00827FFE" w:rsidRDefault="00F32440">
          <w:pPr>
            <w:pStyle w:val="TM2"/>
            <w:tabs>
              <w:tab w:val="left" w:pos="880"/>
              <w:tab w:val="right" w:leader="dot" w:pos="8777"/>
            </w:tabs>
            <w:rPr>
              <w:rFonts w:eastAsiaTheme="minorEastAsia"/>
              <w:noProof/>
              <w:lang w:eastAsia="fr-FR"/>
            </w:rPr>
          </w:pPr>
          <w:hyperlink w:anchor="_Toc200921995" w:history="1">
            <w:r w:rsidR="00827FFE" w:rsidRPr="00A71193">
              <w:rPr>
                <w:rStyle w:val="Lienhypertexte"/>
                <w:noProof/>
              </w:rPr>
              <w:t>II.2</w:t>
            </w:r>
            <w:r w:rsidR="00827FFE">
              <w:rPr>
                <w:rFonts w:eastAsiaTheme="minorEastAsia"/>
                <w:noProof/>
                <w:lang w:eastAsia="fr-FR"/>
              </w:rPr>
              <w:tab/>
            </w:r>
            <w:r w:rsidR="00827FFE" w:rsidRPr="00A71193">
              <w:rPr>
                <w:rStyle w:val="Lienhypertexte"/>
                <w:noProof/>
              </w:rPr>
              <w:t>La combustion</w:t>
            </w:r>
            <w:r w:rsidR="00827FFE">
              <w:rPr>
                <w:noProof/>
                <w:webHidden/>
              </w:rPr>
              <w:tab/>
            </w:r>
            <w:r w:rsidR="00827FFE">
              <w:rPr>
                <w:noProof/>
                <w:webHidden/>
              </w:rPr>
              <w:fldChar w:fldCharType="begin"/>
            </w:r>
            <w:r w:rsidR="00827FFE">
              <w:rPr>
                <w:noProof/>
                <w:webHidden/>
              </w:rPr>
              <w:instrText xml:space="preserve"> PAGEREF _Toc200921995 \h </w:instrText>
            </w:r>
            <w:r w:rsidR="00827FFE">
              <w:rPr>
                <w:noProof/>
                <w:webHidden/>
              </w:rPr>
            </w:r>
            <w:r w:rsidR="00827FFE">
              <w:rPr>
                <w:noProof/>
                <w:webHidden/>
              </w:rPr>
              <w:fldChar w:fldCharType="separate"/>
            </w:r>
            <w:r>
              <w:rPr>
                <w:noProof/>
                <w:webHidden/>
              </w:rPr>
              <w:t>12</w:t>
            </w:r>
            <w:r w:rsidR="00827FFE">
              <w:rPr>
                <w:noProof/>
                <w:webHidden/>
              </w:rPr>
              <w:fldChar w:fldCharType="end"/>
            </w:r>
          </w:hyperlink>
        </w:p>
        <w:p w14:paraId="371E9F47" w14:textId="7E15A02D" w:rsidR="00827FFE" w:rsidRDefault="00F32440">
          <w:pPr>
            <w:pStyle w:val="TM3"/>
            <w:tabs>
              <w:tab w:val="left" w:pos="1320"/>
              <w:tab w:val="right" w:leader="dot" w:pos="8777"/>
            </w:tabs>
            <w:rPr>
              <w:rFonts w:eastAsiaTheme="minorEastAsia"/>
              <w:noProof/>
              <w:lang w:eastAsia="fr-FR"/>
            </w:rPr>
          </w:pPr>
          <w:hyperlink w:anchor="_Toc200921996" w:history="1">
            <w:r w:rsidR="00827FFE" w:rsidRPr="00A71193">
              <w:rPr>
                <w:rStyle w:val="Lienhypertexte"/>
                <w:noProof/>
              </w:rPr>
              <w:t>II.2.1</w:t>
            </w:r>
            <w:r w:rsidR="00827FFE">
              <w:rPr>
                <w:rFonts w:eastAsiaTheme="minorEastAsia"/>
                <w:noProof/>
                <w:lang w:eastAsia="fr-FR"/>
              </w:rPr>
              <w:tab/>
            </w:r>
            <w:r w:rsidR="00827FFE" w:rsidRPr="00A71193">
              <w:rPr>
                <w:rStyle w:val="Lienhypertexte"/>
                <w:noProof/>
                <w:lang w:val="en-US"/>
              </w:rPr>
              <w:t>Triangle du feu:</w:t>
            </w:r>
            <w:r w:rsidR="00827FFE">
              <w:rPr>
                <w:noProof/>
                <w:webHidden/>
              </w:rPr>
              <w:tab/>
            </w:r>
            <w:r w:rsidR="00827FFE">
              <w:rPr>
                <w:noProof/>
                <w:webHidden/>
              </w:rPr>
              <w:fldChar w:fldCharType="begin"/>
            </w:r>
            <w:r w:rsidR="00827FFE">
              <w:rPr>
                <w:noProof/>
                <w:webHidden/>
              </w:rPr>
              <w:instrText xml:space="preserve"> PAGEREF _Toc200921996 \h </w:instrText>
            </w:r>
            <w:r w:rsidR="00827FFE">
              <w:rPr>
                <w:noProof/>
                <w:webHidden/>
              </w:rPr>
            </w:r>
            <w:r w:rsidR="00827FFE">
              <w:rPr>
                <w:noProof/>
                <w:webHidden/>
              </w:rPr>
              <w:fldChar w:fldCharType="separate"/>
            </w:r>
            <w:r>
              <w:rPr>
                <w:noProof/>
                <w:webHidden/>
              </w:rPr>
              <w:t>12</w:t>
            </w:r>
            <w:r w:rsidR="00827FFE">
              <w:rPr>
                <w:noProof/>
                <w:webHidden/>
              </w:rPr>
              <w:fldChar w:fldCharType="end"/>
            </w:r>
          </w:hyperlink>
        </w:p>
        <w:p w14:paraId="2CD14222" w14:textId="3232C049" w:rsidR="00827FFE" w:rsidRDefault="00F32440">
          <w:pPr>
            <w:pStyle w:val="TM3"/>
            <w:tabs>
              <w:tab w:val="left" w:pos="1320"/>
              <w:tab w:val="right" w:leader="dot" w:pos="8777"/>
            </w:tabs>
            <w:rPr>
              <w:rFonts w:eastAsiaTheme="minorEastAsia"/>
              <w:noProof/>
              <w:lang w:eastAsia="fr-FR"/>
            </w:rPr>
          </w:pPr>
          <w:hyperlink w:anchor="_Toc200921997" w:history="1">
            <w:r w:rsidR="00827FFE" w:rsidRPr="00A71193">
              <w:rPr>
                <w:rStyle w:val="Lienhypertexte"/>
                <w:rFonts w:eastAsia="Times New Roman"/>
                <w:noProof/>
              </w:rPr>
              <w:t>II.2.2</w:t>
            </w:r>
            <w:r w:rsidR="00827FFE">
              <w:rPr>
                <w:rFonts w:eastAsiaTheme="minorEastAsia"/>
                <w:noProof/>
                <w:lang w:eastAsia="fr-FR"/>
              </w:rPr>
              <w:tab/>
            </w:r>
            <w:r w:rsidR="00827FFE" w:rsidRPr="00A71193">
              <w:rPr>
                <w:rStyle w:val="Lienhypertexte"/>
                <w:rFonts w:eastAsia="Times New Roman"/>
                <w:noProof/>
              </w:rPr>
              <w:t>Classification des flammes selon le mode de mélange air-gaz</w:t>
            </w:r>
            <w:r w:rsidR="00827FFE">
              <w:rPr>
                <w:noProof/>
                <w:webHidden/>
              </w:rPr>
              <w:tab/>
            </w:r>
            <w:r w:rsidR="00827FFE">
              <w:rPr>
                <w:noProof/>
                <w:webHidden/>
              </w:rPr>
              <w:fldChar w:fldCharType="begin"/>
            </w:r>
            <w:r w:rsidR="00827FFE">
              <w:rPr>
                <w:noProof/>
                <w:webHidden/>
              </w:rPr>
              <w:instrText xml:space="preserve"> PAGEREF _Toc200921997 \h </w:instrText>
            </w:r>
            <w:r w:rsidR="00827FFE">
              <w:rPr>
                <w:noProof/>
                <w:webHidden/>
              </w:rPr>
            </w:r>
            <w:r w:rsidR="00827FFE">
              <w:rPr>
                <w:noProof/>
                <w:webHidden/>
              </w:rPr>
              <w:fldChar w:fldCharType="separate"/>
            </w:r>
            <w:r>
              <w:rPr>
                <w:noProof/>
                <w:webHidden/>
              </w:rPr>
              <w:t>15</w:t>
            </w:r>
            <w:r w:rsidR="00827FFE">
              <w:rPr>
                <w:noProof/>
                <w:webHidden/>
              </w:rPr>
              <w:fldChar w:fldCharType="end"/>
            </w:r>
          </w:hyperlink>
        </w:p>
        <w:p w14:paraId="72E2D5EF" w14:textId="1B53E89B" w:rsidR="00827FFE" w:rsidRDefault="00F32440">
          <w:pPr>
            <w:pStyle w:val="TM2"/>
            <w:tabs>
              <w:tab w:val="left" w:pos="880"/>
              <w:tab w:val="right" w:leader="dot" w:pos="8777"/>
            </w:tabs>
            <w:rPr>
              <w:rFonts w:eastAsiaTheme="minorEastAsia"/>
              <w:noProof/>
              <w:lang w:eastAsia="fr-FR"/>
            </w:rPr>
          </w:pPr>
          <w:hyperlink w:anchor="_Toc200921998" w:history="1">
            <w:r w:rsidR="00827FFE" w:rsidRPr="00A71193">
              <w:rPr>
                <w:rStyle w:val="Lienhypertexte"/>
                <w:noProof/>
              </w:rPr>
              <w:t>II.3</w:t>
            </w:r>
            <w:r w:rsidR="00827FFE">
              <w:rPr>
                <w:rFonts w:eastAsiaTheme="minorEastAsia"/>
                <w:noProof/>
                <w:lang w:eastAsia="fr-FR"/>
              </w:rPr>
              <w:tab/>
            </w:r>
            <w:r w:rsidR="00827FFE" w:rsidRPr="00A71193">
              <w:rPr>
                <w:rStyle w:val="Lienhypertexte"/>
                <w:noProof/>
              </w:rPr>
              <w:t>Les bruleurs :</w:t>
            </w:r>
            <w:r w:rsidR="00827FFE">
              <w:rPr>
                <w:noProof/>
                <w:webHidden/>
              </w:rPr>
              <w:tab/>
            </w:r>
            <w:r w:rsidR="00827FFE">
              <w:rPr>
                <w:noProof/>
                <w:webHidden/>
              </w:rPr>
              <w:fldChar w:fldCharType="begin"/>
            </w:r>
            <w:r w:rsidR="00827FFE">
              <w:rPr>
                <w:noProof/>
                <w:webHidden/>
              </w:rPr>
              <w:instrText xml:space="preserve"> PAGEREF _Toc200921998 \h </w:instrText>
            </w:r>
            <w:r w:rsidR="00827FFE">
              <w:rPr>
                <w:noProof/>
                <w:webHidden/>
              </w:rPr>
            </w:r>
            <w:r w:rsidR="00827FFE">
              <w:rPr>
                <w:noProof/>
                <w:webHidden/>
              </w:rPr>
              <w:fldChar w:fldCharType="separate"/>
            </w:r>
            <w:r>
              <w:rPr>
                <w:noProof/>
                <w:webHidden/>
              </w:rPr>
              <w:t>15</w:t>
            </w:r>
            <w:r w:rsidR="00827FFE">
              <w:rPr>
                <w:noProof/>
                <w:webHidden/>
              </w:rPr>
              <w:fldChar w:fldCharType="end"/>
            </w:r>
          </w:hyperlink>
        </w:p>
        <w:p w14:paraId="03362BE3" w14:textId="4EB6ED5A" w:rsidR="00827FFE" w:rsidRDefault="00F32440">
          <w:pPr>
            <w:pStyle w:val="TM3"/>
            <w:tabs>
              <w:tab w:val="left" w:pos="1320"/>
              <w:tab w:val="right" w:leader="dot" w:pos="8777"/>
            </w:tabs>
            <w:rPr>
              <w:rFonts w:eastAsiaTheme="minorEastAsia"/>
              <w:noProof/>
              <w:lang w:eastAsia="fr-FR"/>
            </w:rPr>
          </w:pPr>
          <w:hyperlink w:anchor="_Toc200921999" w:history="1">
            <w:r w:rsidR="00827FFE" w:rsidRPr="00A71193">
              <w:rPr>
                <w:rStyle w:val="Lienhypertexte"/>
                <w:rFonts w:eastAsia="Times New Roman"/>
                <w:noProof/>
              </w:rPr>
              <w:t>II.3.1</w:t>
            </w:r>
            <w:r w:rsidR="00827FFE">
              <w:rPr>
                <w:rFonts w:eastAsiaTheme="minorEastAsia"/>
                <w:noProof/>
                <w:lang w:eastAsia="fr-FR"/>
              </w:rPr>
              <w:tab/>
            </w:r>
            <w:r w:rsidR="00827FFE" w:rsidRPr="00A71193">
              <w:rPr>
                <w:rStyle w:val="Lienhypertexte"/>
                <w:rFonts w:eastAsia="Times New Roman"/>
                <w:noProof/>
              </w:rPr>
              <w:t>Définition du brûleur :</w:t>
            </w:r>
            <w:r w:rsidR="00827FFE">
              <w:rPr>
                <w:noProof/>
                <w:webHidden/>
              </w:rPr>
              <w:tab/>
            </w:r>
            <w:r w:rsidR="00827FFE">
              <w:rPr>
                <w:noProof/>
                <w:webHidden/>
              </w:rPr>
              <w:fldChar w:fldCharType="begin"/>
            </w:r>
            <w:r w:rsidR="00827FFE">
              <w:rPr>
                <w:noProof/>
                <w:webHidden/>
              </w:rPr>
              <w:instrText xml:space="preserve"> PAGEREF _Toc200921999 \h </w:instrText>
            </w:r>
            <w:r w:rsidR="00827FFE">
              <w:rPr>
                <w:noProof/>
                <w:webHidden/>
              </w:rPr>
            </w:r>
            <w:r w:rsidR="00827FFE">
              <w:rPr>
                <w:noProof/>
                <w:webHidden/>
              </w:rPr>
              <w:fldChar w:fldCharType="separate"/>
            </w:r>
            <w:r>
              <w:rPr>
                <w:noProof/>
                <w:webHidden/>
              </w:rPr>
              <w:t>15</w:t>
            </w:r>
            <w:r w:rsidR="00827FFE">
              <w:rPr>
                <w:noProof/>
                <w:webHidden/>
              </w:rPr>
              <w:fldChar w:fldCharType="end"/>
            </w:r>
          </w:hyperlink>
        </w:p>
        <w:p w14:paraId="503E52E5" w14:textId="08F03961" w:rsidR="00827FFE" w:rsidRDefault="00F32440">
          <w:pPr>
            <w:pStyle w:val="TM3"/>
            <w:tabs>
              <w:tab w:val="left" w:pos="1320"/>
              <w:tab w:val="right" w:leader="dot" w:pos="8777"/>
            </w:tabs>
            <w:rPr>
              <w:rFonts w:eastAsiaTheme="minorEastAsia"/>
              <w:noProof/>
              <w:lang w:eastAsia="fr-FR"/>
            </w:rPr>
          </w:pPr>
          <w:hyperlink w:anchor="_Toc200922000" w:history="1">
            <w:r w:rsidR="00827FFE" w:rsidRPr="00A71193">
              <w:rPr>
                <w:rStyle w:val="Lienhypertexte"/>
                <w:rFonts w:eastAsia="Times New Roman"/>
                <w:noProof/>
              </w:rPr>
              <w:t>II.3.2</w:t>
            </w:r>
            <w:r w:rsidR="00827FFE">
              <w:rPr>
                <w:rFonts w:eastAsiaTheme="minorEastAsia"/>
                <w:noProof/>
                <w:lang w:eastAsia="fr-FR"/>
              </w:rPr>
              <w:tab/>
            </w:r>
            <w:r w:rsidR="00827FFE" w:rsidRPr="00A71193">
              <w:rPr>
                <w:rStyle w:val="Lienhypertexte"/>
                <w:rFonts w:eastAsia="Times New Roman"/>
                <w:noProof/>
              </w:rPr>
              <w:t>Classification des brûleurs :</w:t>
            </w:r>
            <w:r w:rsidR="00827FFE">
              <w:rPr>
                <w:noProof/>
                <w:webHidden/>
              </w:rPr>
              <w:tab/>
            </w:r>
            <w:r w:rsidR="00827FFE">
              <w:rPr>
                <w:noProof/>
                <w:webHidden/>
              </w:rPr>
              <w:fldChar w:fldCharType="begin"/>
            </w:r>
            <w:r w:rsidR="00827FFE">
              <w:rPr>
                <w:noProof/>
                <w:webHidden/>
              </w:rPr>
              <w:instrText xml:space="preserve"> PAGEREF _Toc200922000 \h </w:instrText>
            </w:r>
            <w:r w:rsidR="00827FFE">
              <w:rPr>
                <w:noProof/>
                <w:webHidden/>
              </w:rPr>
            </w:r>
            <w:r w:rsidR="00827FFE">
              <w:rPr>
                <w:noProof/>
                <w:webHidden/>
              </w:rPr>
              <w:fldChar w:fldCharType="separate"/>
            </w:r>
            <w:r>
              <w:rPr>
                <w:noProof/>
                <w:webHidden/>
              </w:rPr>
              <w:t>16</w:t>
            </w:r>
            <w:r w:rsidR="00827FFE">
              <w:rPr>
                <w:noProof/>
                <w:webHidden/>
              </w:rPr>
              <w:fldChar w:fldCharType="end"/>
            </w:r>
          </w:hyperlink>
        </w:p>
        <w:p w14:paraId="01FEF436" w14:textId="631A1CFF" w:rsidR="00827FFE" w:rsidRDefault="00F32440">
          <w:pPr>
            <w:pStyle w:val="TM2"/>
            <w:tabs>
              <w:tab w:val="left" w:pos="880"/>
              <w:tab w:val="right" w:leader="dot" w:pos="8777"/>
            </w:tabs>
            <w:rPr>
              <w:rFonts w:eastAsiaTheme="minorEastAsia"/>
              <w:noProof/>
              <w:lang w:eastAsia="fr-FR"/>
            </w:rPr>
          </w:pPr>
          <w:hyperlink w:anchor="_Toc200922001" w:history="1">
            <w:r w:rsidR="00827FFE" w:rsidRPr="00A71193">
              <w:rPr>
                <w:rStyle w:val="Lienhypertexte"/>
                <w:noProof/>
              </w:rPr>
              <w:t>II.4</w:t>
            </w:r>
            <w:r w:rsidR="00827FFE">
              <w:rPr>
                <w:rFonts w:eastAsiaTheme="minorEastAsia"/>
                <w:noProof/>
                <w:lang w:eastAsia="fr-FR"/>
              </w:rPr>
              <w:tab/>
            </w:r>
            <w:r w:rsidR="00827FFE" w:rsidRPr="00A71193">
              <w:rPr>
                <w:rStyle w:val="Lienhypertexte"/>
                <w:noProof/>
              </w:rPr>
              <w:t>Combustion dans un écoulement swirlé :</w:t>
            </w:r>
            <w:r w:rsidR="00827FFE">
              <w:rPr>
                <w:noProof/>
                <w:webHidden/>
              </w:rPr>
              <w:tab/>
            </w:r>
            <w:r w:rsidR="00827FFE">
              <w:rPr>
                <w:noProof/>
                <w:webHidden/>
              </w:rPr>
              <w:fldChar w:fldCharType="begin"/>
            </w:r>
            <w:r w:rsidR="00827FFE">
              <w:rPr>
                <w:noProof/>
                <w:webHidden/>
              </w:rPr>
              <w:instrText xml:space="preserve"> PAGEREF _Toc200922001 \h </w:instrText>
            </w:r>
            <w:r w:rsidR="00827FFE">
              <w:rPr>
                <w:noProof/>
                <w:webHidden/>
              </w:rPr>
            </w:r>
            <w:r w:rsidR="00827FFE">
              <w:rPr>
                <w:noProof/>
                <w:webHidden/>
              </w:rPr>
              <w:fldChar w:fldCharType="separate"/>
            </w:r>
            <w:r>
              <w:rPr>
                <w:noProof/>
                <w:webHidden/>
              </w:rPr>
              <w:t>16</w:t>
            </w:r>
            <w:r w:rsidR="00827FFE">
              <w:rPr>
                <w:noProof/>
                <w:webHidden/>
              </w:rPr>
              <w:fldChar w:fldCharType="end"/>
            </w:r>
          </w:hyperlink>
        </w:p>
        <w:p w14:paraId="2CEB7E01" w14:textId="0FE3C733" w:rsidR="00827FFE" w:rsidRDefault="00F32440">
          <w:pPr>
            <w:pStyle w:val="TM2"/>
            <w:tabs>
              <w:tab w:val="left" w:pos="880"/>
              <w:tab w:val="right" w:leader="dot" w:pos="8777"/>
            </w:tabs>
            <w:rPr>
              <w:rFonts w:eastAsiaTheme="minorEastAsia"/>
              <w:noProof/>
              <w:lang w:eastAsia="fr-FR"/>
            </w:rPr>
          </w:pPr>
          <w:hyperlink w:anchor="_Toc200922002" w:history="1">
            <w:r w:rsidR="00827FFE" w:rsidRPr="00A71193">
              <w:rPr>
                <w:rStyle w:val="Lienhypertexte"/>
                <w:noProof/>
              </w:rPr>
              <w:t>II.5</w:t>
            </w:r>
            <w:r w:rsidR="00827FFE">
              <w:rPr>
                <w:rFonts w:eastAsiaTheme="minorEastAsia"/>
                <w:noProof/>
                <w:lang w:eastAsia="fr-FR"/>
              </w:rPr>
              <w:tab/>
            </w:r>
            <w:r w:rsidR="00827FFE" w:rsidRPr="00A71193">
              <w:rPr>
                <w:rStyle w:val="Lienhypertexte"/>
                <w:noProof/>
              </w:rPr>
              <w:t>Les types de polluantes :</w:t>
            </w:r>
            <w:r w:rsidR="00827FFE">
              <w:rPr>
                <w:noProof/>
                <w:webHidden/>
              </w:rPr>
              <w:tab/>
            </w:r>
            <w:r w:rsidR="00827FFE">
              <w:rPr>
                <w:noProof/>
                <w:webHidden/>
              </w:rPr>
              <w:fldChar w:fldCharType="begin"/>
            </w:r>
            <w:r w:rsidR="00827FFE">
              <w:rPr>
                <w:noProof/>
                <w:webHidden/>
              </w:rPr>
              <w:instrText xml:space="preserve"> PAGEREF _Toc200922002 \h </w:instrText>
            </w:r>
            <w:r w:rsidR="00827FFE">
              <w:rPr>
                <w:noProof/>
                <w:webHidden/>
              </w:rPr>
            </w:r>
            <w:r w:rsidR="00827FFE">
              <w:rPr>
                <w:noProof/>
                <w:webHidden/>
              </w:rPr>
              <w:fldChar w:fldCharType="separate"/>
            </w:r>
            <w:r>
              <w:rPr>
                <w:noProof/>
                <w:webHidden/>
              </w:rPr>
              <w:t>17</w:t>
            </w:r>
            <w:r w:rsidR="00827FFE">
              <w:rPr>
                <w:noProof/>
                <w:webHidden/>
              </w:rPr>
              <w:fldChar w:fldCharType="end"/>
            </w:r>
          </w:hyperlink>
        </w:p>
        <w:p w14:paraId="614DC3A8" w14:textId="13A4EAA4" w:rsidR="00827FFE" w:rsidRDefault="00F32440">
          <w:pPr>
            <w:pStyle w:val="TM3"/>
            <w:tabs>
              <w:tab w:val="left" w:pos="1320"/>
              <w:tab w:val="right" w:leader="dot" w:pos="8777"/>
            </w:tabs>
            <w:rPr>
              <w:rFonts w:eastAsiaTheme="minorEastAsia"/>
              <w:noProof/>
              <w:lang w:eastAsia="fr-FR"/>
            </w:rPr>
          </w:pPr>
          <w:hyperlink w:anchor="_Toc200922003" w:history="1">
            <w:r w:rsidR="00827FFE" w:rsidRPr="00A71193">
              <w:rPr>
                <w:rStyle w:val="Lienhypertexte"/>
                <w:rFonts w:ascii="Times New Roman" w:eastAsia="Times New Roman" w:hAnsi="Times New Roman" w:cs="Times New Roman"/>
                <w:noProof/>
              </w:rPr>
              <w:t>II.5.1</w:t>
            </w:r>
            <w:r w:rsidR="00827FFE">
              <w:rPr>
                <w:rFonts w:eastAsiaTheme="minorEastAsia"/>
                <w:noProof/>
                <w:lang w:eastAsia="fr-FR"/>
              </w:rPr>
              <w:tab/>
            </w:r>
            <w:r w:rsidR="00827FFE" w:rsidRPr="00A71193">
              <w:rPr>
                <w:rStyle w:val="Lienhypertexte"/>
                <w:noProof/>
              </w:rPr>
              <w:t>Les polluantes primaire :</w:t>
            </w:r>
            <w:r w:rsidR="00827FFE">
              <w:rPr>
                <w:noProof/>
                <w:webHidden/>
              </w:rPr>
              <w:tab/>
            </w:r>
            <w:r w:rsidR="00827FFE">
              <w:rPr>
                <w:noProof/>
                <w:webHidden/>
              </w:rPr>
              <w:fldChar w:fldCharType="begin"/>
            </w:r>
            <w:r w:rsidR="00827FFE">
              <w:rPr>
                <w:noProof/>
                <w:webHidden/>
              </w:rPr>
              <w:instrText xml:space="preserve"> PAGEREF _Toc200922003 \h </w:instrText>
            </w:r>
            <w:r w:rsidR="00827FFE">
              <w:rPr>
                <w:noProof/>
                <w:webHidden/>
              </w:rPr>
            </w:r>
            <w:r w:rsidR="00827FFE">
              <w:rPr>
                <w:noProof/>
                <w:webHidden/>
              </w:rPr>
              <w:fldChar w:fldCharType="separate"/>
            </w:r>
            <w:r>
              <w:rPr>
                <w:noProof/>
                <w:webHidden/>
              </w:rPr>
              <w:t>17</w:t>
            </w:r>
            <w:r w:rsidR="00827FFE">
              <w:rPr>
                <w:noProof/>
                <w:webHidden/>
              </w:rPr>
              <w:fldChar w:fldCharType="end"/>
            </w:r>
          </w:hyperlink>
        </w:p>
        <w:p w14:paraId="7F57E5F6" w14:textId="454FD984" w:rsidR="00827FFE" w:rsidRDefault="00F32440">
          <w:pPr>
            <w:pStyle w:val="TM3"/>
            <w:tabs>
              <w:tab w:val="left" w:pos="1320"/>
              <w:tab w:val="right" w:leader="dot" w:pos="8777"/>
            </w:tabs>
            <w:rPr>
              <w:rFonts w:eastAsiaTheme="minorEastAsia"/>
              <w:noProof/>
              <w:lang w:eastAsia="fr-FR"/>
            </w:rPr>
          </w:pPr>
          <w:hyperlink w:anchor="_Toc200922004" w:history="1">
            <w:r w:rsidR="00827FFE" w:rsidRPr="00A71193">
              <w:rPr>
                <w:rStyle w:val="Lienhypertexte"/>
                <w:noProof/>
              </w:rPr>
              <w:t>II.5.2</w:t>
            </w:r>
            <w:r w:rsidR="00827FFE">
              <w:rPr>
                <w:rFonts w:eastAsiaTheme="minorEastAsia"/>
                <w:noProof/>
                <w:lang w:eastAsia="fr-FR"/>
              </w:rPr>
              <w:tab/>
            </w:r>
            <w:r w:rsidR="00827FFE" w:rsidRPr="00A71193">
              <w:rPr>
                <w:rStyle w:val="Lienhypertexte"/>
                <w:noProof/>
              </w:rPr>
              <w:t>Les polluants secondaires</w:t>
            </w:r>
            <w:r w:rsidR="00827FFE">
              <w:rPr>
                <w:noProof/>
                <w:webHidden/>
              </w:rPr>
              <w:tab/>
            </w:r>
            <w:r w:rsidR="00827FFE">
              <w:rPr>
                <w:noProof/>
                <w:webHidden/>
              </w:rPr>
              <w:fldChar w:fldCharType="begin"/>
            </w:r>
            <w:r w:rsidR="00827FFE">
              <w:rPr>
                <w:noProof/>
                <w:webHidden/>
              </w:rPr>
              <w:instrText xml:space="preserve"> PAGEREF _Toc200922004 \h </w:instrText>
            </w:r>
            <w:r w:rsidR="00827FFE">
              <w:rPr>
                <w:noProof/>
                <w:webHidden/>
              </w:rPr>
            </w:r>
            <w:r w:rsidR="00827FFE">
              <w:rPr>
                <w:noProof/>
                <w:webHidden/>
              </w:rPr>
              <w:fldChar w:fldCharType="separate"/>
            </w:r>
            <w:r>
              <w:rPr>
                <w:noProof/>
                <w:webHidden/>
              </w:rPr>
              <w:t>18</w:t>
            </w:r>
            <w:r w:rsidR="00827FFE">
              <w:rPr>
                <w:noProof/>
                <w:webHidden/>
              </w:rPr>
              <w:fldChar w:fldCharType="end"/>
            </w:r>
          </w:hyperlink>
        </w:p>
        <w:p w14:paraId="6A1DF7B7" w14:textId="11037BC1" w:rsidR="00827FFE" w:rsidRDefault="00F32440">
          <w:pPr>
            <w:pStyle w:val="TM2"/>
            <w:tabs>
              <w:tab w:val="left" w:pos="880"/>
              <w:tab w:val="right" w:leader="dot" w:pos="8777"/>
            </w:tabs>
            <w:rPr>
              <w:rFonts w:eastAsiaTheme="minorEastAsia"/>
              <w:noProof/>
              <w:lang w:eastAsia="fr-FR"/>
            </w:rPr>
          </w:pPr>
          <w:hyperlink w:anchor="_Toc200922005" w:history="1">
            <w:r w:rsidR="00827FFE" w:rsidRPr="00A71193">
              <w:rPr>
                <w:rStyle w:val="Lienhypertexte"/>
                <w:noProof/>
              </w:rPr>
              <w:t>II.6</w:t>
            </w:r>
            <w:r w:rsidR="00827FFE">
              <w:rPr>
                <w:rFonts w:eastAsiaTheme="minorEastAsia"/>
                <w:noProof/>
                <w:lang w:eastAsia="fr-FR"/>
              </w:rPr>
              <w:tab/>
            </w:r>
            <w:r w:rsidR="00827FFE" w:rsidRPr="00A71193">
              <w:rPr>
                <w:rStyle w:val="Lienhypertexte"/>
                <w:noProof/>
              </w:rPr>
              <w:t>Monoxyde de carbone (CO)</w:t>
            </w:r>
            <w:r w:rsidR="00827FFE">
              <w:rPr>
                <w:noProof/>
                <w:webHidden/>
              </w:rPr>
              <w:tab/>
            </w:r>
            <w:r w:rsidR="00827FFE">
              <w:rPr>
                <w:noProof/>
                <w:webHidden/>
              </w:rPr>
              <w:fldChar w:fldCharType="begin"/>
            </w:r>
            <w:r w:rsidR="00827FFE">
              <w:rPr>
                <w:noProof/>
                <w:webHidden/>
              </w:rPr>
              <w:instrText xml:space="preserve"> PAGEREF _Toc200922005 \h </w:instrText>
            </w:r>
            <w:r w:rsidR="00827FFE">
              <w:rPr>
                <w:noProof/>
                <w:webHidden/>
              </w:rPr>
            </w:r>
            <w:r w:rsidR="00827FFE">
              <w:rPr>
                <w:noProof/>
                <w:webHidden/>
              </w:rPr>
              <w:fldChar w:fldCharType="separate"/>
            </w:r>
            <w:r>
              <w:rPr>
                <w:noProof/>
                <w:webHidden/>
              </w:rPr>
              <w:t>18</w:t>
            </w:r>
            <w:r w:rsidR="00827FFE">
              <w:rPr>
                <w:noProof/>
                <w:webHidden/>
              </w:rPr>
              <w:fldChar w:fldCharType="end"/>
            </w:r>
          </w:hyperlink>
        </w:p>
        <w:p w14:paraId="1AB5104F" w14:textId="5880D2DF" w:rsidR="00827FFE" w:rsidRDefault="00F32440">
          <w:pPr>
            <w:pStyle w:val="TM3"/>
            <w:tabs>
              <w:tab w:val="left" w:pos="1320"/>
              <w:tab w:val="right" w:leader="dot" w:pos="8777"/>
            </w:tabs>
            <w:rPr>
              <w:rFonts w:eastAsiaTheme="minorEastAsia"/>
              <w:noProof/>
              <w:lang w:eastAsia="fr-FR"/>
            </w:rPr>
          </w:pPr>
          <w:hyperlink w:anchor="_Toc200922006" w:history="1">
            <w:r w:rsidR="00827FFE" w:rsidRPr="00A71193">
              <w:rPr>
                <w:rStyle w:val="Lienhypertexte"/>
                <w:noProof/>
              </w:rPr>
              <w:t>II.6.1</w:t>
            </w:r>
            <w:r w:rsidR="00827FFE">
              <w:rPr>
                <w:rFonts w:eastAsiaTheme="minorEastAsia"/>
                <w:noProof/>
                <w:lang w:eastAsia="fr-FR"/>
              </w:rPr>
              <w:tab/>
            </w:r>
            <w:r w:rsidR="00827FFE" w:rsidRPr="00A71193">
              <w:rPr>
                <w:rStyle w:val="Lienhypertexte"/>
                <w:noProof/>
              </w:rPr>
              <w:t>Impact environnemental</w:t>
            </w:r>
            <w:r w:rsidR="00827FFE">
              <w:rPr>
                <w:noProof/>
                <w:webHidden/>
              </w:rPr>
              <w:tab/>
            </w:r>
            <w:r w:rsidR="00827FFE">
              <w:rPr>
                <w:noProof/>
                <w:webHidden/>
              </w:rPr>
              <w:fldChar w:fldCharType="begin"/>
            </w:r>
            <w:r w:rsidR="00827FFE">
              <w:rPr>
                <w:noProof/>
                <w:webHidden/>
              </w:rPr>
              <w:instrText xml:space="preserve"> PAGEREF _Toc200922006 \h </w:instrText>
            </w:r>
            <w:r w:rsidR="00827FFE">
              <w:rPr>
                <w:noProof/>
                <w:webHidden/>
              </w:rPr>
            </w:r>
            <w:r w:rsidR="00827FFE">
              <w:rPr>
                <w:noProof/>
                <w:webHidden/>
              </w:rPr>
              <w:fldChar w:fldCharType="separate"/>
            </w:r>
            <w:r>
              <w:rPr>
                <w:noProof/>
                <w:webHidden/>
              </w:rPr>
              <w:t>19</w:t>
            </w:r>
            <w:r w:rsidR="00827FFE">
              <w:rPr>
                <w:noProof/>
                <w:webHidden/>
              </w:rPr>
              <w:fldChar w:fldCharType="end"/>
            </w:r>
          </w:hyperlink>
        </w:p>
        <w:p w14:paraId="2F3F5E99" w14:textId="229BAC55" w:rsidR="00827FFE" w:rsidRDefault="00F32440">
          <w:pPr>
            <w:pStyle w:val="TM3"/>
            <w:tabs>
              <w:tab w:val="left" w:pos="1320"/>
              <w:tab w:val="right" w:leader="dot" w:pos="8777"/>
            </w:tabs>
            <w:rPr>
              <w:rFonts w:eastAsiaTheme="minorEastAsia"/>
              <w:noProof/>
              <w:lang w:eastAsia="fr-FR"/>
            </w:rPr>
          </w:pPr>
          <w:hyperlink w:anchor="_Toc200922007" w:history="1">
            <w:r w:rsidR="00827FFE" w:rsidRPr="00A71193">
              <w:rPr>
                <w:rStyle w:val="Lienhypertexte"/>
                <w:noProof/>
              </w:rPr>
              <w:t>II.6.2</w:t>
            </w:r>
            <w:r w:rsidR="00827FFE">
              <w:rPr>
                <w:rFonts w:eastAsiaTheme="minorEastAsia"/>
                <w:noProof/>
                <w:lang w:eastAsia="fr-FR"/>
              </w:rPr>
              <w:tab/>
            </w:r>
            <w:r w:rsidR="00827FFE" w:rsidRPr="00A71193">
              <w:rPr>
                <w:rStyle w:val="Lienhypertexte"/>
                <w:noProof/>
              </w:rPr>
              <w:t>Impact sur la santé</w:t>
            </w:r>
            <w:r w:rsidR="00827FFE">
              <w:rPr>
                <w:noProof/>
                <w:webHidden/>
              </w:rPr>
              <w:tab/>
            </w:r>
            <w:r w:rsidR="00827FFE">
              <w:rPr>
                <w:noProof/>
                <w:webHidden/>
              </w:rPr>
              <w:fldChar w:fldCharType="begin"/>
            </w:r>
            <w:r w:rsidR="00827FFE">
              <w:rPr>
                <w:noProof/>
                <w:webHidden/>
              </w:rPr>
              <w:instrText xml:space="preserve"> PAGEREF _Toc200922007 \h </w:instrText>
            </w:r>
            <w:r w:rsidR="00827FFE">
              <w:rPr>
                <w:noProof/>
                <w:webHidden/>
              </w:rPr>
            </w:r>
            <w:r w:rsidR="00827FFE">
              <w:rPr>
                <w:noProof/>
                <w:webHidden/>
              </w:rPr>
              <w:fldChar w:fldCharType="separate"/>
            </w:r>
            <w:r>
              <w:rPr>
                <w:noProof/>
                <w:webHidden/>
              </w:rPr>
              <w:t>19</w:t>
            </w:r>
            <w:r w:rsidR="00827FFE">
              <w:rPr>
                <w:noProof/>
                <w:webHidden/>
              </w:rPr>
              <w:fldChar w:fldCharType="end"/>
            </w:r>
          </w:hyperlink>
        </w:p>
        <w:p w14:paraId="2D1CDA64" w14:textId="280BB249" w:rsidR="00827FFE" w:rsidRDefault="00F32440">
          <w:pPr>
            <w:pStyle w:val="TM2"/>
            <w:tabs>
              <w:tab w:val="left" w:pos="880"/>
              <w:tab w:val="right" w:leader="dot" w:pos="8777"/>
            </w:tabs>
            <w:rPr>
              <w:rFonts w:eastAsiaTheme="minorEastAsia"/>
              <w:noProof/>
              <w:lang w:eastAsia="fr-FR"/>
            </w:rPr>
          </w:pPr>
          <w:hyperlink w:anchor="_Toc200922008" w:history="1">
            <w:r w:rsidR="00827FFE" w:rsidRPr="00A71193">
              <w:rPr>
                <w:rStyle w:val="Lienhypertexte"/>
                <w:noProof/>
              </w:rPr>
              <w:t>II.7</w:t>
            </w:r>
            <w:r w:rsidR="00827FFE">
              <w:rPr>
                <w:rFonts w:eastAsiaTheme="minorEastAsia"/>
                <w:noProof/>
                <w:lang w:eastAsia="fr-FR"/>
              </w:rPr>
              <w:tab/>
            </w:r>
            <w:r w:rsidR="00827FFE" w:rsidRPr="00A71193">
              <w:rPr>
                <w:rStyle w:val="Lienhypertexte"/>
                <w:noProof/>
              </w:rPr>
              <w:t>Les oxydes d’azote (NOx)</w:t>
            </w:r>
            <w:r w:rsidR="00827FFE">
              <w:rPr>
                <w:noProof/>
                <w:webHidden/>
              </w:rPr>
              <w:tab/>
            </w:r>
            <w:r w:rsidR="00827FFE">
              <w:rPr>
                <w:noProof/>
                <w:webHidden/>
              </w:rPr>
              <w:fldChar w:fldCharType="begin"/>
            </w:r>
            <w:r w:rsidR="00827FFE">
              <w:rPr>
                <w:noProof/>
                <w:webHidden/>
              </w:rPr>
              <w:instrText xml:space="preserve"> PAGEREF _Toc200922008 \h </w:instrText>
            </w:r>
            <w:r w:rsidR="00827FFE">
              <w:rPr>
                <w:noProof/>
                <w:webHidden/>
              </w:rPr>
            </w:r>
            <w:r w:rsidR="00827FFE">
              <w:rPr>
                <w:noProof/>
                <w:webHidden/>
              </w:rPr>
              <w:fldChar w:fldCharType="separate"/>
            </w:r>
            <w:r>
              <w:rPr>
                <w:noProof/>
                <w:webHidden/>
              </w:rPr>
              <w:t>19</w:t>
            </w:r>
            <w:r w:rsidR="00827FFE">
              <w:rPr>
                <w:noProof/>
                <w:webHidden/>
              </w:rPr>
              <w:fldChar w:fldCharType="end"/>
            </w:r>
          </w:hyperlink>
        </w:p>
        <w:p w14:paraId="46F2FAC1" w14:textId="582C2EF1" w:rsidR="00827FFE" w:rsidRDefault="00F32440">
          <w:pPr>
            <w:pStyle w:val="TM3"/>
            <w:tabs>
              <w:tab w:val="left" w:pos="1320"/>
              <w:tab w:val="right" w:leader="dot" w:pos="8777"/>
            </w:tabs>
            <w:rPr>
              <w:rFonts w:eastAsiaTheme="minorEastAsia"/>
              <w:noProof/>
              <w:lang w:eastAsia="fr-FR"/>
            </w:rPr>
          </w:pPr>
          <w:hyperlink w:anchor="_Toc200922009" w:history="1">
            <w:r w:rsidR="00827FFE" w:rsidRPr="00A71193">
              <w:rPr>
                <w:rStyle w:val="Lienhypertexte"/>
                <w:noProof/>
              </w:rPr>
              <w:t>II.7.1</w:t>
            </w:r>
            <w:r w:rsidR="00827FFE">
              <w:rPr>
                <w:rFonts w:eastAsiaTheme="minorEastAsia"/>
                <w:noProof/>
                <w:lang w:eastAsia="fr-FR"/>
              </w:rPr>
              <w:tab/>
            </w:r>
            <w:r w:rsidR="00827FFE" w:rsidRPr="00A71193">
              <w:rPr>
                <w:rStyle w:val="Lienhypertexte"/>
                <w:rFonts w:ascii="Times New Roman" w:eastAsia="Times New Roman" w:hAnsi="Times New Roman" w:cs="Times New Roman"/>
                <w:noProof/>
              </w:rPr>
              <w:t xml:space="preserve">Impact </w:t>
            </w:r>
            <w:r w:rsidR="00827FFE" w:rsidRPr="00A71193">
              <w:rPr>
                <w:rStyle w:val="Lienhypertexte"/>
                <w:noProof/>
              </w:rPr>
              <w:t>environnemental</w:t>
            </w:r>
            <w:r w:rsidR="00827FFE">
              <w:rPr>
                <w:noProof/>
                <w:webHidden/>
              </w:rPr>
              <w:tab/>
            </w:r>
            <w:r w:rsidR="00827FFE">
              <w:rPr>
                <w:noProof/>
                <w:webHidden/>
              </w:rPr>
              <w:fldChar w:fldCharType="begin"/>
            </w:r>
            <w:r w:rsidR="00827FFE">
              <w:rPr>
                <w:noProof/>
                <w:webHidden/>
              </w:rPr>
              <w:instrText xml:space="preserve"> PAGEREF _Toc200922009 \h </w:instrText>
            </w:r>
            <w:r w:rsidR="00827FFE">
              <w:rPr>
                <w:noProof/>
                <w:webHidden/>
              </w:rPr>
            </w:r>
            <w:r w:rsidR="00827FFE">
              <w:rPr>
                <w:noProof/>
                <w:webHidden/>
              </w:rPr>
              <w:fldChar w:fldCharType="separate"/>
            </w:r>
            <w:r>
              <w:rPr>
                <w:noProof/>
                <w:webHidden/>
              </w:rPr>
              <w:t>20</w:t>
            </w:r>
            <w:r w:rsidR="00827FFE">
              <w:rPr>
                <w:noProof/>
                <w:webHidden/>
              </w:rPr>
              <w:fldChar w:fldCharType="end"/>
            </w:r>
          </w:hyperlink>
        </w:p>
        <w:p w14:paraId="728AA271" w14:textId="6F6E765F" w:rsidR="00827FFE" w:rsidRDefault="00F32440">
          <w:pPr>
            <w:pStyle w:val="TM3"/>
            <w:tabs>
              <w:tab w:val="left" w:pos="1320"/>
              <w:tab w:val="right" w:leader="dot" w:pos="8777"/>
            </w:tabs>
            <w:rPr>
              <w:rFonts w:eastAsiaTheme="minorEastAsia"/>
              <w:noProof/>
              <w:lang w:eastAsia="fr-FR"/>
            </w:rPr>
          </w:pPr>
          <w:hyperlink w:anchor="_Toc200922010" w:history="1">
            <w:r w:rsidR="00827FFE" w:rsidRPr="00A71193">
              <w:rPr>
                <w:rStyle w:val="Lienhypertexte"/>
                <w:rFonts w:eastAsia="Times New Roman"/>
                <w:noProof/>
              </w:rPr>
              <w:t>II.7.2</w:t>
            </w:r>
            <w:r w:rsidR="00827FFE">
              <w:rPr>
                <w:rFonts w:eastAsiaTheme="minorEastAsia"/>
                <w:noProof/>
                <w:lang w:eastAsia="fr-FR"/>
              </w:rPr>
              <w:tab/>
            </w:r>
            <w:r w:rsidR="00827FFE" w:rsidRPr="00A71193">
              <w:rPr>
                <w:rStyle w:val="Lienhypertexte"/>
                <w:rFonts w:eastAsia="Times New Roman"/>
                <w:noProof/>
              </w:rPr>
              <w:t>Impact sur la santé</w:t>
            </w:r>
            <w:r w:rsidR="00827FFE">
              <w:rPr>
                <w:noProof/>
                <w:webHidden/>
              </w:rPr>
              <w:tab/>
            </w:r>
            <w:r w:rsidR="00827FFE">
              <w:rPr>
                <w:noProof/>
                <w:webHidden/>
              </w:rPr>
              <w:fldChar w:fldCharType="begin"/>
            </w:r>
            <w:r w:rsidR="00827FFE">
              <w:rPr>
                <w:noProof/>
                <w:webHidden/>
              </w:rPr>
              <w:instrText xml:space="preserve"> PAGEREF _Toc200922010 \h </w:instrText>
            </w:r>
            <w:r w:rsidR="00827FFE">
              <w:rPr>
                <w:noProof/>
                <w:webHidden/>
              </w:rPr>
            </w:r>
            <w:r w:rsidR="00827FFE">
              <w:rPr>
                <w:noProof/>
                <w:webHidden/>
              </w:rPr>
              <w:fldChar w:fldCharType="separate"/>
            </w:r>
            <w:r>
              <w:rPr>
                <w:noProof/>
                <w:webHidden/>
              </w:rPr>
              <w:t>21</w:t>
            </w:r>
            <w:r w:rsidR="00827FFE">
              <w:rPr>
                <w:noProof/>
                <w:webHidden/>
              </w:rPr>
              <w:fldChar w:fldCharType="end"/>
            </w:r>
          </w:hyperlink>
        </w:p>
        <w:p w14:paraId="4B86AB35" w14:textId="117D8ADF" w:rsidR="00827FFE" w:rsidRDefault="00F32440">
          <w:pPr>
            <w:pStyle w:val="TM2"/>
            <w:tabs>
              <w:tab w:val="left" w:pos="880"/>
              <w:tab w:val="right" w:leader="dot" w:pos="8777"/>
            </w:tabs>
            <w:rPr>
              <w:rFonts w:eastAsiaTheme="minorEastAsia"/>
              <w:noProof/>
              <w:lang w:eastAsia="fr-FR"/>
            </w:rPr>
          </w:pPr>
          <w:hyperlink w:anchor="_Toc200922011" w:history="1">
            <w:r w:rsidR="00827FFE" w:rsidRPr="00A71193">
              <w:rPr>
                <w:rStyle w:val="Lienhypertexte"/>
                <w:noProof/>
              </w:rPr>
              <w:t>II.8</w:t>
            </w:r>
            <w:r w:rsidR="00827FFE">
              <w:rPr>
                <w:rFonts w:eastAsiaTheme="minorEastAsia"/>
                <w:noProof/>
                <w:lang w:eastAsia="fr-FR"/>
              </w:rPr>
              <w:tab/>
            </w:r>
            <w:r w:rsidR="00827FFE" w:rsidRPr="00A71193">
              <w:rPr>
                <w:rStyle w:val="Lienhypertexte"/>
                <w:noProof/>
              </w:rPr>
              <w:t>Etudes bibliographiques :</w:t>
            </w:r>
            <w:r w:rsidR="00827FFE">
              <w:rPr>
                <w:noProof/>
                <w:webHidden/>
              </w:rPr>
              <w:tab/>
            </w:r>
            <w:r w:rsidR="00827FFE">
              <w:rPr>
                <w:noProof/>
                <w:webHidden/>
              </w:rPr>
              <w:fldChar w:fldCharType="begin"/>
            </w:r>
            <w:r w:rsidR="00827FFE">
              <w:rPr>
                <w:noProof/>
                <w:webHidden/>
              </w:rPr>
              <w:instrText xml:space="preserve"> PAGEREF _Toc200922011 \h </w:instrText>
            </w:r>
            <w:r w:rsidR="00827FFE">
              <w:rPr>
                <w:noProof/>
                <w:webHidden/>
              </w:rPr>
            </w:r>
            <w:r w:rsidR="00827FFE">
              <w:rPr>
                <w:noProof/>
                <w:webHidden/>
              </w:rPr>
              <w:fldChar w:fldCharType="separate"/>
            </w:r>
            <w:r>
              <w:rPr>
                <w:noProof/>
                <w:webHidden/>
              </w:rPr>
              <w:t>22</w:t>
            </w:r>
            <w:r w:rsidR="00827FFE">
              <w:rPr>
                <w:noProof/>
                <w:webHidden/>
              </w:rPr>
              <w:fldChar w:fldCharType="end"/>
            </w:r>
          </w:hyperlink>
        </w:p>
        <w:p w14:paraId="0862E84C" w14:textId="3582792B" w:rsidR="00827FFE" w:rsidRDefault="00F32440">
          <w:pPr>
            <w:pStyle w:val="TM2"/>
            <w:tabs>
              <w:tab w:val="left" w:pos="880"/>
              <w:tab w:val="right" w:leader="dot" w:pos="8777"/>
            </w:tabs>
            <w:rPr>
              <w:rFonts w:eastAsiaTheme="minorEastAsia"/>
              <w:noProof/>
              <w:lang w:eastAsia="fr-FR"/>
            </w:rPr>
          </w:pPr>
          <w:hyperlink w:anchor="_Toc200922012" w:history="1">
            <w:r w:rsidR="00827FFE" w:rsidRPr="00A71193">
              <w:rPr>
                <w:rStyle w:val="Lienhypertexte"/>
                <w:noProof/>
                <w:lang w:eastAsia="fr-FR"/>
              </w:rPr>
              <w:t>II.9</w:t>
            </w:r>
            <w:r w:rsidR="00827FFE">
              <w:rPr>
                <w:rFonts w:eastAsiaTheme="minorEastAsia"/>
                <w:noProof/>
                <w:lang w:eastAsia="fr-FR"/>
              </w:rPr>
              <w:tab/>
            </w:r>
            <w:r w:rsidR="00827FFE" w:rsidRPr="00A71193">
              <w:rPr>
                <w:rStyle w:val="Lienhypertexte"/>
                <w:noProof/>
                <w:lang w:eastAsia="fr-FR"/>
              </w:rPr>
              <w:t>Les études réalisées par la raffinerie d’Alger (SONATRACH) :</w:t>
            </w:r>
            <w:r w:rsidR="00827FFE">
              <w:rPr>
                <w:noProof/>
                <w:webHidden/>
              </w:rPr>
              <w:tab/>
            </w:r>
            <w:r w:rsidR="00827FFE">
              <w:rPr>
                <w:noProof/>
                <w:webHidden/>
              </w:rPr>
              <w:fldChar w:fldCharType="begin"/>
            </w:r>
            <w:r w:rsidR="00827FFE">
              <w:rPr>
                <w:noProof/>
                <w:webHidden/>
              </w:rPr>
              <w:instrText xml:space="preserve"> PAGEREF _Toc200922012 \h </w:instrText>
            </w:r>
            <w:r w:rsidR="00827FFE">
              <w:rPr>
                <w:noProof/>
                <w:webHidden/>
              </w:rPr>
            </w:r>
            <w:r w:rsidR="00827FFE">
              <w:rPr>
                <w:noProof/>
                <w:webHidden/>
              </w:rPr>
              <w:fldChar w:fldCharType="separate"/>
            </w:r>
            <w:r>
              <w:rPr>
                <w:noProof/>
                <w:webHidden/>
              </w:rPr>
              <w:t>28</w:t>
            </w:r>
            <w:r w:rsidR="00827FFE">
              <w:rPr>
                <w:noProof/>
                <w:webHidden/>
              </w:rPr>
              <w:fldChar w:fldCharType="end"/>
            </w:r>
          </w:hyperlink>
        </w:p>
        <w:p w14:paraId="3BA02458" w14:textId="3BA1C587" w:rsidR="00827FFE" w:rsidRPr="00DE1CC9" w:rsidRDefault="00DE1CC9" w:rsidP="00DE1CC9">
          <w:pPr>
            <w:pStyle w:val="TM1"/>
            <w:rPr>
              <w:rFonts w:eastAsiaTheme="minorEastAsia"/>
              <w:b/>
              <w:bCs/>
              <w:noProof/>
              <w:sz w:val="24"/>
              <w:szCs w:val="24"/>
              <w:lang w:eastAsia="fr-FR"/>
            </w:rPr>
          </w:pPr>
          <w:r w:rsidRPr="001525DA">
            <w:rPr>
              <w:rFonts w:asciiTheme="majorBidi" w:hAnsiTheme="majorBidi" w:cstheme="majorBidi"/>
              <w:b/>
              <w:bCs/>
              <w:sz w:val="28"/>
              <w:szCs w:val="28"/>
            </w:rPr>
            <w:t>Chapitre I</w:t>
          </w:r>
          <w:r>
            <w:rPr>
              <w:rFonts w:asciiTheme="majorBidi" w:hAnsiTheme="majorBidi" w:cstheme="majorBidi"/>
              <w:b/>
              <w:bCs/>
              <w:sz w:val="28"/>
              <w:szCs w:val="28"/>
            </w:rPr>
            <w:t>II</w:t>
          </w:r>
          <w:r w:rsidRPr="001525DA">
            <w:rPr>
              <w:rFonts w:asciiTheme="majorBidi" w:hAnsiTheme="majorBidi" w:cstheme="majorBidi"/>
              <w:b/>
              <w:bCs/>
              <w:sz w:val="28"/>
              <w:szCs w:val="28"/>
            </w:rPr>
            <w:t> :</w:t>
          </w:r>
          <w:r w:rsidRPr="00DE1CC9">
            <w:rPr>
              <w:rFonts w:asciiTheme="majorBidi" w:hAnsiTheme="majorBidi" w:cstheme="majorBidi"/>
              <w:sz w:val="28"/>
              <w:szCs w:val="28"/>
            </w:rPr>
            <w:t xml:space="preserve"> </w:t>
          </w:r>
          <w:r w:rsidRPr="00DE1CC9">
            <w:rPr>
              <w:rFonts w:asciiTheme="majorBidi" w:hAnsiTheme="majorBidi" w:cstheme="majorBidi"/>
              <w:b/>
              <w:bCs/>
              <w:sz w:val="28"/>
              <w:szCs w:val="28"/>
            </w:rPr>
            <w:t>Formulation mathématique et modélisation de la combustion turbulente</w:t>
          </w:r>
        </w:p>
        <w:p w14:paraId="099F0935" w14:textId="68D86544" w:rsidR="00827FFE" w:rsidRDefault="00F32440">
          <w:pPr>
            <w:pStyle w:val="TM2"/>
            <w:tabs>
              <w:tab w:val="left" w:pos="880"/>
              <w:tab w:val="right" w:leader="dot" w:pos="8777"/>
            </w:tabs>
            <w:rPr>
              <w:rFonts w:eastAsiaTheme="minorEastAsia"/>
              <w:noProof/>
              <w:lang w:eastAsia="fr-FR"/>
            </w:rPr>
          </w:pPr>
          <w:hyperlink w:anchor="_Toc200922016" w:history="1">
            <w:r w:rsidR="00827FFE" w:rsidRPr="00A71193">
              <w:rPr>
                <w:rStyle w:val="Lienhypertexte"/>
                <w:noProof/>
              </w:rPr>
              <w:t>III.1</w:t>
            </w:r>
            <w:r w:rsidR="00827FFE">
              <w:rPr>
                <w:rFonts w:eastAsiaTheme="minorEastAsia"/>
                <w:noProof/>
                <w:lang w:eastAsia="fr-FR"/>
              </w:rPr>
              <w:tab/>
            </w:r>
            <w:r w:rsidR="00827FFE" w:rsidRPr="00A71193">
              <w:rPr>
                <w:rStyle w:val="Lienhypertexte"/>
                <w:noProof/>
              </w:rPr>
              <w:t>Introduction :</w:t>
            </w:r>
            <w:r w:rsidR="00827FFE">
              <w:rPr>
                <w:noProof/>
                <w:webHidden/>
              </w:rPr>
              <w:tab/>
            </w:r>
            <w:r w:rsidR="00827FFE">
              <w:rPr>
                <w:noProof/>
                <w:webHidden/>
              </w:rPr>
              <w:fldChar w:fldCharType="begin"/>
            </w:r>
            <w:r w:rsidR="00827FFE">
              <w:rPr>
                <w:noProof/>
                <w:webHidden/>
              </w:rPr>
              <w:instrText xml:space="preserve"> PAGEREF _Toc200922016 \h </w:instrText>
            </w:r>
            <w:r w:rsidR="00827FFE">
              <w:rPr>
                <w:noProof/>
                <w:webHidden/>
              </w:rPr>
            </w:r>
            <w:r w:rsidR="00827FFE">
              <w:rPr>
                <w:noProof/>
                <w:webHidden/>
              </w:rPr>
              <w:fldChar w:fldCharType="separate"/>
            </w:r>
            <w:r>
              <w:rPr>
                <w:noProof/>
                <w:webHidden/>
              </w:rPr>
              <w:t>28</w:t>
            </w:r>
            <w:r w:rsidR="00827FFE">
              <w:rPr>
                <w:noProof/>
                <w:webHidden/>
              </w:rPr>
              <w:fldChar w:fldCharType="end"/>
            </w:r>
          </w:hyperlink>
        </w:p>
        <w:p w14:paraId="3530E370" w14:textId="504EB452" w:rsidR="00827FFE" w:rsidRDefault="00F32440">
          <w:pPr>
            <w:pStyle w:val="TM2"/>
            <w:tabs>
              <w:tab w:val="left" w:pos="880"/>
              <w:tab w:val="right" w:leader="dot" w:pos="8777"/>
            </w:tabs>
            <w:rPr>
              <w:rFonts w:eastAsiaTheme="minorEastAsia"/>
              <w:noProof/>
              <w:lang w:eastAsia="fr-FR"/>
            </w:rPr>
          </w:pPr>
          <w:hyperlink w:anchor="_Toc200922017" w:history="1">
            <w:r w:rsidR="00827FFE" w:rsidRPr="00A71193">
              <w:rPr>
                <w:rStyle w:val="Lienhypertexte"/>
                <w:noProof/>
              </w:rPr>
              <w:t>III.2</w:t>
            </w:r>
            <w:r w:rsidR="00827FFE">
              <w:rPr>
                <w:rFonts w:eastAsiaTheme="minorEastAsia"/>
                <w:noProof/>
                <w:lang w:eastAsia="fr-FR"/>
              </w:rPr>
              <w:tab/>
            </w:r>
            <w:r w:rsidR="00827FFE" w:rsidRPr="00A71193">
              <w:rPr>
                <w:rStyle w:val="Lienhypertexte"/>
                <w:noProof/>
              </w:rPr>
              <w:t>Les hypothèses :</w:t>
            </w:r>
            <w:r w:rsidR="00827FFE">
              <w:rPr>
                <w:noProof/>
                <w:webHidden/>
              </w:rPr>
              <w:tab/>
            </w:r>
            <w:r w:rsidR="00827FFE">
              <w:rPr>
                <w:noProof/>
                <w:webHidden/>
              </w:rPr>
              <w:fldChar w:fldCharType="begin"/>
            </w:r>
            <w:r w:rsidR="00827FFE">
              <w:rPr>
                <w:noProof/>
                <w:webHidden/>
              </w:rPr>
              <w:instrText xml:space="preserve"> PAGEREF _Toc200922017 \h </w:instrText>
            </w:r>
            <w:r w:rsidR="00827FFE">
              <w:rPr>
                <w:noProof/>
                <w:webHidden/>
              </w:rPr>
            </w:r>
            <w:r w:rsidR="00827FFE">
              <w:rPr>
                <w:noProof/>
                <w:webHidden/>
              </w:rPr>
              <w:fldChar w:fldCharType="separate"/>
            </w:r>
            <w:r>
              <w:rPr>
                <w:noProof/>
                <w:webHidden/>
              </w:rPr>
              <w:t>28</w:t>
            </w:r>
            <w:r w:rsidR="00827FFE">
              <w:rPr>
                <w:noProof/>
                <w:webHidden/>
              </w:rPr>
              <w:fldChar w:fldCharType="end"/>
            </w:r>
          </w:hyperlink>
        </w:p>
        <w:p w14:paraId="2F920778" w14:textId="217310D2" w:rsidR="00827FFE" w:rsidRDefault="00F32440">
          <w:pPr>
            <w:pStyle w:val="TM2"/>
            <w:tabs>
              <w:tab w:val="left" w:pos="880"/>
              <w:tab w:val="right" w:leader="dot" w:pos="8777"/>
            </w:tabs>
            <w:rPr>
              <w:rFonts w:eastAsiaTheme="minorEastAsia"/>
              <w:noProof/>
              <w:lang w:eastAsia="fr-FR"/>
            </w:rPr>
          </w:pPr>
          <w:hyperlink w:anchor="_Toc200922018" w:history="1">
            <w:r w:rsidR="00827FFE" w:rsidRPr="00A71193">
              <w:rPr>
                <w:rStyle w:val="Lienhypertexte"/>
                <w:noProof/>
              </w:rPr>
              <w:t>III.3</w:t>
            </w:r>
            <w:r w:rsidR="00827FFE">
              <w:rPr>
                <w:rFonts w:eastAsiaTheme="minorEastAsia"/>
                <w:noProof/>
                <w:lang w:eastAsia="fr-FR"/>
              </w:rPr>
              <w:tab/>
            </w:r>
            <w:r w:rsidR="00827FFE" w:rsidRPr="00A71193">
              <w:rPr>
                <w:rStyle w:val="Lienhypertexte"/>
                <w:noProof/>
              </w:rPr>
              <w:t>Formulation mathématique</w:t>
            </w:r>
            <w:r w:rsidR="00827FFE">
              <w:rPr>
                <w:noProof/>
                <w:webHidden/>
              </w:rPr>
              <w:tab/>
            </w:r>
            <w:r w:rsidR="00827FFE">
              <w:rPr>
                <w:noProof/>
                <w:webHidden/>
              </w:rPr>
              <w:fldChar w:fldCharType="begin"/>
            </w:r>
            <w:r w:rsidR="00827FFE">
              <w:rPr>
                <w:noProof/>
                <w:webHidden/>
              </w:rPr>
              <w:instrText xml:space="preserve"> PAGEREF _Toc200922018 \h </w:instrText>
            </w:r>
            <w:r w:rsidR="00827FFE">
              <w:rPr>
                <w:noProof/>
                <w:webHidden/>
              </w:rPr>
            </w:r>
            <w:r w:rsidR="00827FFE">
              <w:rPr>
                <w:noProof/>
                <w:webHidden/>
              </w:rPr>
              <w:fldChar w:fldCharType="separate"/>
            </w:r>
            <w:r>
              <w:rPr>
                <w:noProof/>
                <w:webHidden/>
              </w:rPr>
              <w:t>28</w:t>
            </w:r>
            <w:r w:rsidR="00827FFE">
              <w:rPr>
                <w:noProof/>
                <w:webHidden/>
              </w:rPr>
              <w:fldChar w:fldCharType="end"/>
            </w:r>
          </w:hyperlink>
        </w:p>
        <w:p w14:paraId="103560E3" w14:textId="3096CAAB" w:rsidR="00827FFE" w:rsidRDefault="00F32440">
          <w:pPr>
            <w:pStyle w:val="TM3"/>
            <w:tabs>
              <w:tab w:val="left" w:pos="1320"/>
              <w:tab w:val="right" w:leader="dot" w:pos="8777"/>
            </w:tabs>
            <w:rPr>
              <w:rFonts w:eastAsiaTheme="minorEastAsia"/>
              <w:noProof/>
              <w:lang w:eastAsia="fr-FR"/>
            </w:rPr>
          </w:pPr>
          <w:hyperlink w:anchor="_Toc200922019" w:history="1">
            <w:r w:rsidR="00827FFE" w:rsidRPr="00A71193">
              <w:rPr>
                <w:rStyle w:val="Lienhypertexte"/>
                <w:noProof/>
              </w:rPr>
              <w:t>III.3.1</w:t>
            </w:r>
            <w:r w:rsidR="00827FFE">
              <w:rPr>
                <w:rFonts w:eastAsiaTheme="minorEastAsia"/>
                <w:noProof/>
                <w:lang w:eastAsia="fr-FR"/>
              </w:rPr>
              <w:tab/>
            </w:r>
            <w:r w:rsidR="00827FFE" w:rsidRPr="00A71193">
              <w:rPr>
                <w:rStyle w:val="Lienhypertexte"/>
                <w:noProof/>
              </w:rPr>
              <w:t>Équation de la continuité :</w:t>
            </w:r>
            <w:r w:rsidR="00827FFE">
              <w:rPr>
                <w:noProof/>
                <w:webHidden/>
              </w:rPr>
              <w:tab/>
            </w:r>
            <w:r w:rsidR="00827FFE">
              <w:rPr>
                <w:noProof/>
                <w:webHidden/>
              </w:rPr>
              <w:fldChar w:fldCharType="begin"/>
            </w:r>
            <w:r w:rsidR="00827FFE">
              <w:rPr>
                <w:noProof/>
                <w:webHidden/>
              </w:rPr>
              <w:instrText xml:space="preserve"> PAGEREF _Toc200922019 \h </w:instrText>
            </w:r>
            <w:r w:rsidR="00827FFE">
              <w:rPr>
                <w:noProof/>
                <w:webHidden/>
              </w:rPr>
            </w:r>
            <w:r w:rsidR="00827FFE">
              <w:rPr>
                <w:noProof/>
                <w:webHidden/>
              </w:rPr>
              <w:fldChar w:fldCharType="separate"/>
            </w:r>
            <w:r>
              <w:rPr>
                <w:noProof/>
                <w:webHidden/>
              </w:rPr>
              <w:t>29</w:t>
            </w:r>
            <w:r w:rsidR="00827FFE">
              <w:rPr>
                <w:noProof/>
                <w:webHidden/>
              </w:rPr>
              <w:fldChar w:fldCharType="end"/>
            </w:r>
          </w:hyperlink>
        </w:p>
        <w:p w14:paraId="6AD29338" w14:textId="5A0AA7AE" w:rsidR="00827FFE" w:rsidRDefault="00F32440">
          <w:pPr>
            <w:pStyle w:val="TM3"/>
            <w:tabs>
              <w:tab w:val="left" w:pos="1320"/>
              <w:tab w:val="right" w:leader="dot" w:pos="8777"/>
            </w:tabs>
            <w:rPr>
              <w:rFonts w:eastAsiaTheme="minorEastAsia"/>
              <w:noProof/>
              <w:lang w:eastAsia="fr-FR"/>
            </w:rPr>
          </w:pPr>
          <w:hyperlink w:anchor="_Toc200922020" w:history="1">
            <w:r w:rsidR="00827FFE" w:rsidRPr="00A71193">
              <w:rPr>
                <w:rStyle w:val="Lienhypertexte"/>
                <w:noProof/>
              </w:rPr>
              <w:t>III.3.2</w:t>
            </w:r>
            <w:r w:rsidR="00827FFE">
              <w:rPr>
                <w:rFonts w:eastAsiaTheme="minorEastAsia"/>
                <w:noProof/>
                <w:lang w:eastAsia="fr-FR"/>
              </w:rPr>
              <w:tab/>
            </w:r>
            <w:r w:rsidR="00827FFE" w:rsidRPr="00A71193">
              <w:rPr>
                <w:rStyle w:val="Lienhypertexte"/>
                <w:noProof/>
              </w:rPr>
              <w:t>Équations de la conservation de la quantité de mouvement :</w:t>
            </w:r>
            <w:r w:rsidR="00827FFE">
              <w:rPr>
                <w:noProof/>
                <w:webHidden/>
              </w:rPr>
              <w:tab/>
            </w:r>
            <w:r w:rsidR="00827FFE">
              <w:rPr>
                <w:noProof/>
                <w:webHidden/>
              </w:rPr>
              <w:fldChar w:fldCharType="begin"/>
            </w:r>
            <w:r w:rsidR="00827FFE">
              <w:rPr>
                <w:noProof/>
                <w:webHidden/>
              </w:rPr>
              <w:instrText xml:space="preserve"> PAGEREF _Toc200922020 \h </w:instrText>
            </w:r>
            <w:r w:rsidR="00827FFE">
              <w:rPr>
                <w:noProof/>
                <w:webHidden/>
              </w:rPr>
            </w:r>
            <w:r w:rsidR="00827FFE">
              <w:rPr>
                <w:noProof/>
                <w:webHidden/>
              </w:rPr>
              <w:fldChar w:fldCharType="separate"/>
            </w:r>
            <w:r>
              <w:rPr>
                <w:noProof/>
                <w:webHidden/>
              </w:rPr>
              <w:t>29</w:t>
            </w:r>
            <w:r w:rsidR="00827FFE">
              <w:rPr>
                <w:noProof/>
                <w:webHidden/>
              </w:rPr>
              <w:fldChar w:fldCharType="end"/>
            </w:r>
          </w:hyperlink>
        </w:p>
        <w:p w14:paraId="2B66B25F" w14:textId="6B5BD61D" w:rsidR="00827FFE" w:rsidRDefault="00F32440">
          <w:pPr>
            <w:pStyle w:val="TM3"/>
            <w:tabs>
              <w:tab w:val="left" w:pos="1320"/>
              <w:tab w:val="right" w:leader="dot" w:pos="8777"/>
            </w:tabs>
            <w:rPr>
              <w:rFonts w:eastAsiaTheme="minorEastAsia"/>
              <w:noProof/>
              <w:lang w:eastAsia="fr-FR"/>
            </w:rPr>
          </w:pPr>
          <w:hyperlink w:anchor="_Toc200922021" w:history="1">
            <w:r w:rsidR="00827FFE" w:rsidRPr="00A71193">
              <w:rPr>
                <w:rStyle w:val="Lienhypertexte"/>
                <w:noProof/>
              </w:rPr>
              <w:t>III.3.3</w:t>
            </w:r>
            <w:r w:rsidR="00827FFE">
              <w:rPr>
                <w:rFonts w:eastAsiaTheme="minorEastAsia"/>
                <w:noProof/>
                <w:lang w:eastAsia="fr-FR"/>
              </w:rPr>
              <w:tab/>
            </w:r>
            <w:r w:rsidR="00827FFE" w:rsidRPr="00A71193">
              <w:rPr>
                <w:rStyle w:val="Lienhypertexte"/>
                <w:noProof/>
              </w:rPr>
              <w:t>Équation de conservation de l’énergie</w:t>
            </w:r>
            <w:r w:rsidR="00827FFE">
              <w:rPr>
                <w:noProof/>
                <w:webHidden/>
              </w:rPr>
              <w:tab/>
            </w:r>
            <w:r w:rsidR="00827FFE">
              <w:rPr>
                <w:noProof/>
                <w:webHidden/>
              </w:rPr>
              <w:fldChar w:fldCharType="begin"/>
            </w:r>
            <w:r w:rsidR="00827FFE">
              <w:rPr>
                <w:noProof/>
                <w:webHidden/>
              </w:rPr>
              <w:instrText xml:space="preserve"> PAGEREF _Toc200922021 \h </w:instrText>
            </w:r>
            <w:r w:rsidR="00827FFE">
              <w:rPr>
                <w:noProof/>
                <w:webHidden/>
              </w:rPr>
            </w:r>
            <w:r w:rsidR="00827FFE">
              <w:rPr>
                <w:noProof/>
                <w:webHidden/>
              </w:rPr>
              <w:fldChar w:fldCharType="separate"/>
            </w:r>
            <w:r>
              <w:rPr>
                <w:noProof/>
                <w:webHidden/>
              </w:rPr>
              <w:t>30</w:t>
            </w:r>
            <w:r w:rsidR="00827FFE">
              <w:rPr>
                <w:noProof/>
                <w:webHidden/>
              </w:rPr>
              <w:fldChar w:fldCharType="end"/>
            </w:r>
          </w:hyperlink>
        </w:p>
        <w:p w14:paraId="1DD5B710" w14:textId="40F917F3" w:rsidR="00827FFE" w:rsidRDefault="00F32440">
          <w:pPr>
            <w:pStyle w:val="TM3"/>
            <w:tabs>
              <w:tab w:val="left" w:pos="1320"/>
              <w:tab w:val="right" w:leader="dot" w:pos="8777"/>
            </w:tabs>
            <w:rPr>
              <w:rFonts w:eastAsiaTheme="minorEastAsia"/>
              <w:noProof/>
              <w:lang w:eastAsia="fr-FR"/>
            </w:rPr>
          </w:pPr>
          <w:hyperlink w:anchor="_Toc200922022" w:history="1">
            <w:r w:rsidR="00827FFE" w:rsidRPr="00A71193">
              <w:rPr>
                <w:rStyle w:val="Lienhypertexte"/>
                <w:noProof/>
              </w:rPr>
              <w:t>III.3.4</w:t>
            </w:r>
            <w:r w:rsidR="00827FFE">
              <w:rPr>
                <w:rFonts w:eastAsiaTheme="minorEastAsia"/>
                <w:noProof/>
                <w:lang w:eastAsia="fr-FR"/>
              </w:rPr>
              <w:tab/>
            </w:r>
            <w:r w:rsidR="00827FFE" w:rsidRPr="00A71193">
              <w:rPr>
                <w:rStyle w:val="Lienhypertexte"/>
                <w:noProof/>
              </w:rPr>
              <w:t>Equation de conservation des espèces chimiques :</w:t>
            </w:r>
            <w:r w:rsidR="00827FFE">
              <w:rPr>
                <w:noProof/>
                <w:webHidden/>
              </w:rPr>
              <w:tab/>
            </w:r>
            <w:r w:rsidR="00827FFE">
              <w:rPr>
                <w:noProof/>
                <w:webHidden/>
              </w:rPr>
              <w:fldChar w:fldCharType="begin"/>
            </w:r>
            <w:r w:rsidR="00827FFE">
              <w:rPr>
                <w:noProof/>
                <w:webHidden/>
              </w:rPr>
              <w:instrText xml:space="preserve"> PAGEREF _Toc200922022 \h </w:instrText>
            </w:r>
            <w:r w:rsidR="00827FFE">
              <w:rPr>
                <w:noProof/>
                <w:webHidden/>
              </w:rPr>
            </w:r>
            <w:r w:rsidR="00827FFE">
              <w:rPr>
                <w:noProof/>
                <w:webHidden/>
              </w:rPr>
              <w:fldChar w:fldCharType="separate"/>
            </w:r>
            <w:r>
              <w:rPr>
                <w:noProof/>
                <w:webHidden/>
              </w:rPr>
              <w:t>31</w:t>
            </w:r>
            <w:r w:rsidR="00827FFE">
              <w:rPr>
                <w:noProof/>
                <w:webHidden/>
              </w:rPr>
              <w:fldChar w:fldCharType="end"/>
            </w:r>
          </w:hyperlink>
        </w:p>
        <w:p w14:paraId="2ADC9E68" w14:textId="5C8F0B3C" w:rsidR="00827FFE" w:rsidRDefault="00F32440">
          <w:pPr>
            <w:pStyle w:val="TM2"/>
            <w:tabs>
              <w:tab w:val="left" w:pos="880"/>
              <w:tab w:val="right" w:leader="dot" w:pos="8777"/>
            </w:tabs>
            <w:rPr>
              <w:rFonts w:eastAsiaTheme="minorEastAsia"/>
              <w:noProof/>
              <w:lang w:eastAsia="fr-FR"/>
            </w:rPr>
          </w:pPr>
          <w:hyperlink w:anchor="_Toc200922023" w:history="1">
            <w:r w:rsidR="00827FFE" w:rsidRPr="00A71193">
              <w:rPr>
                <w:rStyle w:val="Lienhypertexte"/>
                <w:noProof/>
              </w:rPr>
              <w:t>III.4</w:t>
            </w:r>
            <w:r w:rsidR="00827FFE">
              <w:rPr>
                <w:rFonts w:eastAsiaTheme="minorEastAsia"/>
                <w:noProof/>
                <w:lang w:eastAsia="fr-FR"/>
              </w:rPr>
              <w:tab/>
            </w:r>
            <w:r w:rsidR="00827FFE" w:rsidRPr="00A71193">
              <w:rPr>
                <w:rStyle w:val="Lienhypertexte"/>
                <w:noProof/>
              </w:rPr>
              <w:t>Modélisation de la turbulence :</w:t>
            </w:r>
            <w:r w:rsidR="00827FFE">
              <w:rPr>
                <w:noProof/>
                <w:webHidden/>
              </w:rPr>
              <w:tab/>
            </w:r>
            <w:r w:rsidR="00827FFE">
              <w:rPr>
                <w:noProof/>
                <w:webHidden/>
              </w:rPr>
              <w:fldChar w:fldCharType="begin"/>
            </w:r>
            <w:r w:rsidR="00827FFE">
              <w:rPr>
                <w:noProof/>
                <w:webHidden/>
              </w:rPr>
              <w:instrText xml:space="preserve"> PAGEREF _Toc200922023 \h </w:instrText>
            </w:r>
            <w:r w:rsidR="00827FFE">
              <w:rPr>
                <w:noProof/>
                <w:webHidden/>
              </w:rPr>
            </w:r>
            <w:r w:rsidR="00827FFE">
              <w:rPr>
                <w:noProof/>
                <w:webHidden/>
              </w:rPr>
              <w:fldChar w:fldCharType="separate"/>
            </w:r>
            <w:r>
              <w:rPr>
                <w:noProof/>
                <w:webHidden/>
              </w:rPr>
              <w:t>32</w:t>
            </w:r>
            <w:r w:rsidR="00827FFE">
              <w:rPr>
                <w:noProof/>
                <w:webHidden/>
              </w:rPr>
              <w:fldChar w:fldCharType="end"/>
            </w:r>
          </w:hyperlink>
        </w:p>
        <w:p w14:paraId="6CB5BB18" w14:textId="30247215" w:rsidR="00827FFE" w:rsidRDefault="00F32440">
          <w:pPr>
            <w:pStyle w:val="TM2"/>
            <w:tabs>
              <w:tab w:val="left" w:pos="880"/>
              <w:tab w:val="right" w:leader="dot" w:pos="8777"/>
            </w:tabs>
            <w:rPr>
              <w:rFonts w:eastAsiaTheme="minorEastAsia"/>
              <w:noProof/>
              <w:lang w:eastAsia="fr-FR"/>
            </w:rPr>
          </w:pPr>
          <w:hyperlink w:anchor="_Toc200922024" w:history="1">
            <w:r w:rsidR="00827FFE" w:rsidRPr="00A71193">
              <w:rPr>
                <w:rStyle w:val="Lienhypertexte"/>
                <w:noProof/>
              </w:rPr>
              <w:t>III.5</w:t>
            </w:r>
            <w:r w:rsidR="00827FFE">
              <w:rPr>
                <w:rFonts w:eastAsiaTheme="minorEastAsia"/>
                <w:noProof/>
                <w:lang w:eastAsia="fr-FR"/>
              </w:rPr>
              <w:tab/>
            </w:r>
            <w:r w:rsidR="00827FFE" w:rsidRPr="00A71193">
              <w:rPr>
                <w:rStyle w:val="Lienhypertexte"/>
                <w:noProof/>
              </w:rPr>
              <w:t>Modèle k-eps</w:t>
            </w:r>
            <w:r w:rsidR="00827FFE" w:rsidRPr="00A71193">
              <w:rPr>
                <w:rStyle w:val="Lienhypertexte"/>
                <w:noProof/>
              </w:rPr>
              <w:t>i</w:t>
            </w:r>
            <w:r w:rsidR="00827FFE" w:rsidRPr="00A71193">
              <w:rPr>
                <w:rStyle w:val="Lienhypertexte"/>
                <w:noProof/>
              </w:rPr>
              <w:t>lon Standard (à deux équations) :</w:t>
            </w:r>
            <w:r w:rsidR="00827FFE">
              <w:rPr>
                <w:noProof/>
                <w:webHidden/>
              </w:rPr>
              <w:tab/>
            </w:r>
            <w:r w:rsidR="00827FFE">
              <w:rPr>
                <w:noProof/>
                <w:webHidden/>
              </w:rPr>
              <w:fldChar w:fldCharType="begin"/>
            </w:r>
            <w:r w:rsidR="00827FFE">
              <w:rPr>
                <w:noProof/>
                <w:webHidden/>
              </w:rPr>
              <w:instrText xml:space="preserve"> PAGEREF _Toc200922024 \h </w:instrText>
            </w:r>
            <w:r w:rsidR="00827FFE">
              <w:rPr>
                <w:noProof/>
                <w:webHidden/>
              </w:rPr>
            </w:r>
            <w:r w:rsidR="00827FFE">
              <w:rPr>
                <w:noProof/>
                <w:webHidden/>
              </w:rPr>
              <w:fldChar w:fldCharType="separate"/>
            </w:r>
            <w:r>
              <w:rPr>
                <w:noProof/>
                <w:webHidden/>
              </w:rPr>
              <w:t>33</w:t>
            </w:r>
            <w:r w:rsidR="00827FFE">
              <w:rPr>
                <w:noProof/>
                <w:webHidden/>
              </w:rPr>
              <w:fldChar w:fldCharType="end"/>
            </w:r>
          </w:hyperlink>
        </w:p>
        <w:p w14:paraId="12D77438" w14:textId="0F4E57C6" w:rsidR="00827FFE" w:rsidRDefault="00F32440">
          <w:pPr>
            <w:pStyle w:val="TM2"/>
            <w:tabs>
              <w:tab w:val="left" w:pos="880"/>
              <w:tab w:val="right" w:leader="dot" w:pos="8777"/>
            </w:tabs>
            <w:rPr>
              <w:noProof/>
            </w:rPr>
          </w:pPr>
          <w:hyperlink w:anchor="_Toc200922025" w:history="1">
            <w:r w:rsidR="00827FFE" w:rsidRPr="00A71193">
              <w:rPr>
                <w:rStyle w:val="Lienhypertexte"/>
                <w:noProof/>
              </w:rPr>
              <w:t>III.6</w:t>
            </w:r>
            <w:r w:rsidR="00827FFE">
              <w:rPr>
                <w:rFonts w:eastAsiaTheme="minorEastAsia"/>
                <w:noProof/>
                <w:lang w:eastAsia="fr-FR"/>
              </w:rPr>
              <w:tab/>
            </w:r>
            <w:r w:rsidR="00827FFE" w:rsidRPr="00A71193">
              <w:rPr>
                <w:rStyle w:val="Lienhypertexte"/>
                <w:noProof/>
              </w:rPr>
              <w:t>Conclusion :</w:t>
            </w:r>
            <w:r w:rsidR="00827FFE">
              <w:rPr>
                <w:noProof/>
                <w:webHidden/>
              </w:rPr>
              <w:tab/>
            </w:r>
            <w:r w:rsidR="00827FFE">
              <w:rPr>
                <w:noProof/>
                <w:webHidden/>
              </w:rPr>
              <w:fldChar w:fldCharType="begin"/>
            </w:r>
            <w:r w:rsidR="00827FFE">
              <w:rPr>
                <w:noProof/>
                <w:webHidden/>
              </w:rPr>
              <w:instrText xml:space="preserve"> PAGEREF _Toc200922025 \h </w:instrText>
            </w:r>
            <w:r w:rsidR="00827FFE">
              <w:rPr>
                <w:noProof/>
                <w:webHidden/>
              </w:rPr>
            </w:r>
            <w:r w:rsidR="00827FFE">
              <w:rPr>
                <w:noProof/>
                <w:webHidden/>
              </w:rPr>
              <w:fldChar w:fldCharType="separate"/>
            </w:r>
            <w:r>
              <w:rPr>
                <w:noProof/>
                <w:webHidden/>
              </w:rPr>
              <w:t>34</w:t>
            </w:r>
            <w:r w:rsidR="00827FFE">
              <w:rPr>
                <w:noProof/>
                <w:webHidden/>
              </w:rPr>
              <w:fldChar w:fldCharType="end"/>
            </w:r>
          </w:hyperlink>
        </w:p>
        <w:p w14:paraId="2FB1ED71" w14:textId="4E288F5E" w:rsidR="00DE1CC9" w:rsidRPr="00DE1CC9" w:rsidRDefault="00DE1CC9" w:rsidP="00DE1CC9">
          <w:pPr>
            <w:jc w:val="center"/>
          </w:pPr>
          <w:r w:rsidRPr="001525DA">
            <w:rPr>
              <w:rFonts w:asciiTheme="majorBidi" w:hAnsiTheme="majorBidi" w:cstheme="majorBidi"/>
              <w:b/>
              <w:bCs/>
              <w:sz w:val="28"/>
              <w:szCs w:val="28"/>
            </w:rPr>
            <w:t>Chapitre I</w:t>
          </w:r>
          <w:r>
            <w:rPr>
              <w:rFonts w:asciiTheme="majorBidi" w:hAnsiTheme="majorBidi" w:cstheme="majorBidi"/>
              <w:b/>
              <w:bCs/>
              <w:sz w:val="28"/>
              <w:szCs w:val="28"/>
            </w:rPr>
            <w:t>V</w:t>
          </w:r>
          <w:r w:rsidRPr="001525DA">
            <w:rPr>
              <w:rFonts w:asciiTheme="majorBidi" w:hAnsiTheme="majorBidi" w:cstheme="majorBidi"/>
              <w:b/>
              <w:bCs/>
              <w:sz w:val="28"/>
              <w:szCs w:val="28"/>
            </w:rPr>
            <w:t> :</w:t>
          </w:r>
          <w:r w:rsidRPr="00DE1CC9">
            <w:t xml:space="preserve"> </w:t>
          </w:r>
          <w:r w:rsidRPr="00DE1CC9">
            <w:rPr>
              <w:rFonts w:asciiTheme="majorBidi" w:hAnsiTheme="majorBidi" w:cstheme="majorBidi"/>
              <w:b/>
              <w:bCs/>
              <w:sz w:val="28"/>
              <w:szCs w:val="28"/>
            </w:rPr>
            <w:t>Procédures numériques</w:t>
          </w:r>
        </w:p>
        <w:p w14:paraId="7B24B7EC" w14:textId="08273BA6" w:rsidR="00827FFE" w:rsidRDefault="00F32440">
          <w:pPr>
            <w:pStyle w:val="TM2"/>
            <w:tabs>
              <w:tab w:val="left" w:pos="880"/>
              <w:tab w:val="right" w:leader="dot" w:pos="8777"/>
            </w:tabs>
            <w:rPr>
              <w:rFonts w:eastAsiaTheme="minorEastAsia"/>
              <w:noProof/>
              <w:lang w:eastAsia="fr-FR"/>
            </w:rPr>
          </w:pPr>
          <w:hyperlink w:anchor="_Toc200922028" w:history="1">
            <w:r w:rsidR="00827FFE" w:rsidRPr="00A71193">
              <w:rPr>
                <w:rStyle w:val="Lienhypertexte"/>
                <w:noProof/>
              </w:rPr>
              <w:t>IV.1</w:t>
            </w:r>
            <w:r w:rsidR="00827FFE">
              <w:rPr>
                <w:rFonts w:eastAsiaTheme="minorEastAsia"/>
                <w:noProof/>
                <w:lang w:eastAsia="fr-FR"/>
              </w:rPr>
              <w:tab/>
            </w:r>
            <w:r w:rsidR="00827FFE" w:rsidRPr="00A71193">
              <w:rPr>
                <w:rStyle w:val="Lienhypertexte"/>
                <w:noProof/>
              </w:rPr>
              <w:t>Présentation d’ANSYS Fluent</w:t>
            </w:r>
            <w:r w:rsidR="00827FFE">
              <w:rPr>
                <w:noProof/>
                <w:webHidden/>
              </w:rPr>
              <w:tab/>
            </w:r>
            <w:r w:rsidR="00827FFE">
              <w:rPr>
                <w:noProof/>
                <w:webHidden/>
              </w:rPr>
              <w:fldChar w:fldCharType="begin"/>
            </w:r>
            <w:r w:rsidR="00827FFE">
              <w:rPr>
                <w:noProof/>
                <w:webHidden/>
              </w:rPr>
              <w:instrText xml:space="preserve"> PAGEREF _Toc200922028 \h </w:instrText>
            </w:r>
            <w:r w:rsidR="00827FFE">
              <w:rPr>
                <w:noProof/>
                <w:webHidden/>
              </w:rPr>
            </w:r>
            <w:r w:rsidR="00827FFE">
              <w:rPr>
                <w:noProof/>
                <w:webHidden/>
              </w:rPr>
              <w:fldChar w:fldCharType="separate"/>
            </w:r>
            <w:r>
              <w:rPr>
                <w:noProof/>
                <w:webHidden/>
              </w:rPr>
              <w:t>36</w:t>
            </w:r>
            <w:r w:rsidR="00827FFE">
              <w:rPr>
                <w:noProof/>
                <w:webHidden/>
              </w:rPr>
              <w:fldChar w:fldCharType="end"/>
            </w:r>
          </w:hyperlink>
        </w:p>
        <w:p w14:paraId="4AB0DE08" w14:textId="6BE5FC82" w:rsidR="00827FFE" w:rsidRDefault="00F32440">
          <w:pPr>
            <w:pStyle w:val="TM2"/>
            <w:tabs>
              <w:tab w:val="left" w:pos="880"/>
              <w:tab w:val="right" w:leader="dot" w:pos="8777"/>
            </w:tabs>
            <w:rPr>
              <w:rFonts w:eastAsiaTheme="minorEastAsia"/>
              <w:noProof/>
              <w:lang w:eastAsia="fr-FR"/>
            </w:rPr>
          </w:pPr>
          <w:hyperlink w:anchor="_Toc200922029" w:history="1">
            <w:r w:rsidR="00827FFE" w:rsidRPr="00A71193">
              <w:rPr>
                <w:rStyle w:val="Lienhypertexte"/>
                <w:noProof/>
              </w:rPr>
              <w:t>IV.2</w:t>
            </w:r>
            <w:r w:rsidR="00827FFE">
              <w:rPr>
                <w:rFonts w:eastAsiaTheme="minorEastAsia"/>
                <w:noProof/>
                <w:lang w:eastAsia="fr-FR"/>
              </w:rPr>
              <w:tab/>
            </w:r>
            <w:r w:rsidR="00827FFE" w:rsidRPr="00A71193">
              <w:rPr>
                <w:rStyle w:val="Lienhypertexte"/>
                <w:noProof/>
              </w:rPr>
              <w:t>DESCRIPTION DU PROBLEM :</w:t>
            </w:r>
            <w:r w:rsidR="00827FFE">
              <w:rPr>
                <w:noProof/>
                <w:webHidden/>
              </w:rPr>
              <w:tab/>
            </w:r>
            <w:r w:rsidR="00827FFE">
              <w:rPr>
                <w:noProof/>
                <w:webHidden/>
              </w:rPr>
              <w:fldChar w:fldCharType="begin"/>
            </w:r>
            <w:r w:rsidR="00827FFE">
              <w:rPr>
                <w:noProof/>
                <w:webHidden/>
              </w:rPr>
              <w:instrText xml:space="preserve"> PAGEREF _Toc200922029 \h </w:instrText>
            </w:r>
            <w:r w:rsidR="00827FFE">
              <w:rPr>
                <w:noProof/>
                <w:webHidden/>
              </w:rPr>
            </w:r>
            <w:r w:rsidR="00827FFE">
              <w:rPr>
                <w:noProof/>
                <w:webHidden/>
              </w:rPr>
              <w:fldChar w:fldCharType="separate"/>
            </w:r>
            <w:r>
              <w:rPr>
                <w:noProof/>
                <w:webHidden/>
              </w:rPr>
              <w:t>38</w:t>
            </w:r>
            <w:r w:rsidR="00827FFE">
              <w:rPr>
                <w:noProof/>
                <w:webHidden/>
              </w:rPr>
              <w:fldChar w:fldCharType="end"/>
            </w:r>
          </w:hyperlink>
        </w:p>
        <w:p w14:paraId="7E42B823" w14:textId="4F3AF3BD" w:rsidR="00827FFE" w:rsidRDefault="00F32440">
          <w:pPr>
            <w:pStyle w:val="TM2"/>
            <w:tabs>
              <w:tab w:val="left" w:pos="880"/>
              <w:tab w:val="right" w:leader="dot" w:pos="8777"/>
            </w:tabs>
            <w:rPr>
              <w:rFonts w:eastAsiaTheme="minorEastAsia"/>
              <w:noProof/>
              <w:lang w:eastAsia="fr-FR"/>
            </w:rPr>
          </w:pPr>
          <w:hyperlink w:anchor="_Toc200922030" w:history="1">
            <w:r w:rsidR="00827FFE" w:rsidRPr="00A71193">
              <w:rPr>
                <w:rStyle w:val="Lienhypertexte"/>
                <w:noProof/>
              </w:rPr>
              <w:t>IV.3</w:t>
            </w:r>
            <w:r w:rsidR="00827FFE">
              <w:rPr>
                <w:rFonts w:eastAsiaTheme="minorEastAsia"/>
                <w:noProof/>
                <w:lang w:eastAsia="fr-FR"/>
              </w:rPr>
              <w:tab/>
            </w:r>
            <w:r w:rsidR="00827FFE" w:rsidRPr="00A71193">
              <w:rPr>
                <w:rStyle w:val="Lienhypertexte"/>
                <w:noProof/>
              </w:rPr>
              <w:t>Géométrie et maillage :</w:t>
            </w:r>
            <w:r w:rsidR="00827FFE">
              <w:rPr>
                <w:noProof/>
                <w:webHidden/>
              </w:rPr>
              <w:tab/>
            </w:r>
            <w:r w:rsidR="00827FFE">
              <w:rPr>
                <w:noProof/>
                <w:webHidden/>
              </w:rPr>
              <w:fldChar w:fldCharType="begin"/>
            </w:r>
            <w:r w:rsidR="00827FFE">
              <w:rPr>
                <w:noProof/>
                <w:webHidden/>
              </w:rPr>
              <w:instrText xml:space="preserve"> PAGEREF _Toc200922030 \h </w:instrText>
            </w:r>
            <w:r w:rsidR="00827FFE">
              <w:rPr>
                <w:noProof/>
                <w:webHidden/>
              </w:rPr>
            </w:r>
            <w:r w:rsidR="00827FFE">
              <w:rPr>
                <w:noProof/>
                <w:webHidden/>
              </w:rPr>
              <w:fldChar w:fldCharType="separate"/>
            </w:r>
            <w:r>
              <w:rPr>
                <w:noProof/>
                <w:webHidden/>
              </w:rPr>
              <w:t>40</w:t>
            </w:r>
            <w:r w:rsidR="00827FFE">
              <w:rPr>
                <w:noProof/>
                <w:webHidden/>
              </w:rPr>
              <w:fldChar w:fldCharType="end"/>
            </w:r>
          </w:hyperlink>
        </w:p>
        <w:p w14:paraId="609F11BF" w14:textId="1E3E3C50" w:rsidR="00827FFE" w:rsidRDefault="00F32440">
          <w:pPr>
            <w:pStyle w:val="TM3"/>
            <w:tabs>
              <w:tab w:val="left" w:pos="1320"/>
              <w:tab w:val="right" w:leader="dot" w:pos="8777"/>
            </w:tabs>
            <w:rPr>
              <w:rFonts w:eastAsiaTheme="minorEastAsia"/>
              <w:noProof/>
              <w:lang w:eastAsia="fr-FR"/>
            </w:rPr>
          </w:pPr>
          <w:hyperlink w:anchor="_Toc200922031" w:history="1">
            <w:r w:rsidR="00827FFE" w:rsidRPr="00A71193">
              <w:rPr>
                <w:rStyle w:val="Lienhypertexte"/>
                <w:noProof/>
              </w:rPr>
              <w:t>IV.3.1</w:t>
            </w:r>
            <w:r w:rsidR="00827FFE">
              <w:rPr>
                <w:rFonts w:eastAsiaTheme="minorEastAsia"/>
                <w:noProof/>
                <w:lang w:eastAsia="fr-FR"/>
              </w:rPr>
              <w:tab/>
            </w:r>
            <w:r w:rsidR="00827FFE" w:rsidRPr="00A71193">
              <w:rPr>
                <w:rStyle w:val="Lienhypertexte"/>
                <w:noProof/>
              </w:rPr>
              <w:t>Géométrie :</w:t>
            </w:r>
            <w:r w:rsidR="00827FFE">
              <w:rPr>
                <w:noProof/>
                <w:webHidden/>
              </w:rPr>
              <w:tab/>
            </w:r>
            <w:r w:rsidR="00827FFE">
              <w:rPr>
                <w:noProof/>
                <w:webHidden/>
              </w:rPr>
              <w:fldChar w:fldCharType="begin"/>
            </w:r>
            <w:r w:rsidR="00827FFE">
              <w:rPr>
                <w:noProof/>
                <w:webHidden/>
              </w:rPr>
              <w:instrText xml:space="preserve"> PAGEREF _Toc200922031 \h </w:instrText>
            </w:r>
            <w:r w:rsidR="00827FFE">
              <w:rPr>
                <w:noProof/>
                <w:webHidden/>
              </w:rPr>
            </w:r>
            <w:r w:rsidR="00827FFE">
              <w:rPr>
                <w:noProof/>
                <w:webHidden/>
              </w:rPr>
              <w:fldChar w:fldCharType="separate"/>
            </w:r>
            <w:r>
              <w:rPr>
                <w:noProof/>
                <w:webHidden/>
              </w:rPr>
              <w:t>40</w:t>
            </w:r>
            <w:r w:rsidR="00827FFE">
              <w:rPr>
                <w:noProof/>
                <w:webHidden/>
              </w:rPr>
              <w:fldChar w:fldCharType="end"/>
            </w:r>
          </w:hyperlink>
        </w:p>
        <w:p w14:paraId="5178B01E" w14:textId="122ECE23" w:rsidR="00827FFE" w:rsidRDefault="00F32440">
          <w:pPr>
            <w:pStyle w:val="TM3"/>
            <w:tabs>
              <w:tab w:val="left" w:pos="1320"/>
              <w:tab w:val="right" w:leader="dot" w:pos="8777"/>
            </w:tabs>
            <w:rPr>
              <w:rFonts w:eastAsiaTheme="minorEastAsia"/>
              <w:noProof/>
              <w:lang w:eastAsia="fr-FR"/>
            </w:rPr>
          </w:pPr>
          <w:hyperlink w:anchor="_Toc200922032" w:history="1">
            <w:r w:rsidR="00827FFE" w:rsidRPr="00A71193">
              <w:rPr>
                <w:rStyle w:val="Lienhypertexte"/>
                <w:noProof/>
              </w:rPr>
              <w:t>IV.3.2</w:t>
            </w:r>
            <w:r w:rsidR="00827FFE">
              <w:rPr>
                <w:rFonts w:eastAsiaTheme="minorEastAsia"/>
                <w:noProof/>
                <w:lang w:eastAsia="fr-FR"/>
              </w:rPr>
              <w:tab/>
            </w:r>
            <w:r w:rsidR="00827FFE" w:rsidRPr="00A71193">
              <w:rPr>
                <w:rStyle w:val="Lienhypertexte"/>
                <w:noProof/>
              </w:rPr>
              <w:t>Maillage :</w:t>
            </w:r>
            <w:r w:rsidR="00827FFE">
              <w:rPr>
                <w:noProof/>
                <w:webHidden/>
              </w:rPr>
              <w:tab/>
            </w:r>
            <w:r w:rsidR="00827FFE">
              <w:rPr>
                <w:noProof/>
                <w:webHidden/>
              </w:rPr>
              <w:fldChar w:fldCharType="begin"/>
            </w:r>
            <w:r w:rsidR="00827FFE">
              <w:rPr>
                <w:noProof/>
                <w:webHidden/>
              </w:rPr>
              <w:instrText xml:space="preserve"> PAGEREF _Toc200922032 \h </w:instrText>
            </w:r>
            <w:r w:rsidR="00827FFE">
              <w:rPr>
                <w:noProof/>
                <w:webHidden/>
              </w:rPr>
            </w:r>
            <w:r w:rsidR="00827FFE">
              <w:rPr>
                <w:noProof/>
                <w:webHidden/>
              </w:rPr>
              <w:fldChar w:fldCharType="separate"/>
            </w:r>
            <w:r>
              <w:rPr>
                <w:noProof/>
                <w:webHidden/>
              </w:rPr>
              <w:t>42</w:t>
            </w:r>
            <w:r w:rsidR="00827FFE">
              <w:rPr>
                <w:noProof/>
                <w:webHidden/>
              </w:rPr>
              <w:fldChar w:fldCharType="end"/>
            </w:r>
          </w:hyperlink>
        </w:p>
        <w:p w14:paraId="1E093FAC" w14:textId="20E7D6A6" w:rsidR="00827FFE" w:rsidRDefault="00F32440">
          <w:pPr>
            <w:pStyle w:val="TM2"/>
            <w:tabs>
              <w:tab w:val="left" w:pos="880"/>
              <w:tab w:val="right" w:leader="dot" w:pos="8777"/>
            </w:tabs>
            <w:rPr>
              <w:rFonts w:eastAsiaTheme="minorEastAsia"/>
              <w:noProof/>
              <w:lang w:eastAsia="fr-FR"/>
            </w:rPr>
          </w:pPr>
          <w:hyperlink w:anchor="_Toc200922033" w:history="1">
            <w:r w:rsidR="00827FFE" w:rsidRPr="00A71193">
              <w:rPr>
                <w:rStyle w:val="Lienhypertexte"/>
                <w:noProof/>
              </w:rPr>
              <w:t>IV.4</w:t>
            </w:r>
            <w:r w:rsidR="00827FFE">
              <w:rPr>
                <w:rFonts w:eastAsiaTheme="minorEastAsia"/>
                <w:noProof/>
                <w:lang w:eastAsia="fr-FR"/>
              </w:rPr>
              <w:tab/>
            </w:r>
            <w:r w:rsidR="00827FFE" w:rsidRPr="00A71193">
              <w:rPr>
                <w:rStyle w:val="Lienhypertexte"/>
                <w:noProof/>
              </w:rPr>
              <w:t>Conditions aux limites :</w:t>
            </w:r>
            <w:r w:rsidR="00827FFE">
              <w:rPr>
                <w:noProof/>
                <w:webHidden/>
              </w:rPr>
              <w:tab/>
            </w:r>
            <w:r w:rsidR="00827FFE">
              <w:rPr>
                <w:noProof/>
                <w:webHidden/>
              </w:rPr>
              <w:fldChar w:fldCharType="begin"/>
            </w:r>
            <w:r w:rsidR="00827FFE">
              <w:rPr>
                <w:noProof/>
                <w:webHidden/>
              </w:rPr>
              <w:instrText xml:space="preserve"> PAGEREF _Toc200922033 \h </w:instrText>
            </w:r>
            <w:r w:rsidR="00827FFE">
              <w:rPr>
                <w:noProof/>
                <w:webHidden/>
              </w:rPr>
            </w:r>
            <w:r w:rsidR="00827FFE">
              <w:rPr>
                <w:noProof/>
                <w:webHidden/>
              </w:rPr>
              <w:fldChar w:fldCharType="separate"/>
            </w:r>
            <w:r>
              <w:rPr>
                <w:noProof/>
                <w:webHidden/>
              </w:rPr>
              <w:t>43</w:t>
            </w:r>
            <w:r w:rsidR="00827FFE">
              <w:rPr>
                <w:noProof/>
                <w:webHidden/>
              </w:rPr>
              <w:fldChar w:fldCharType="end"/>
            </w:r>
          </w:hyperlink>
        </w:p>
        <w:p w14:paraId="63DC7BFB" w14:textId="364BE473" w:rsidR="00827FFE" w:rsidRDefault="00F32440">
          <w:pPr>
            <w:pStyle w:val="TM2"/>
            <w:tabs>
              <w:tab w:val="left" w:pos="880"/>
              <w:tab w:val="right" w:leader="dot" w:pos="8777"/>
            </w:tabs>
            <w:rPr>
              <w:noProof/>
            </w:rPr>
          </w:pPr>
          <w:hyperlink w:anchor="_Toc200922034" w:history="1">
            <w:r w:rsidR="00827FFE" w:rsidRPr="00A71193">
              <w:rPr>
                <w:rStyle w:val="Lienhypertexte"/>
                <w:noProof/>
              </w:rPr>
              <w:t>IV.5</w:t>
            </w:r>
            <w:r w:rsidR="00827FFE">
              <w:rPr>
                <w:rFonts w:eastAsiaTheme="minorEastAsia"/>
                <w:noProof/>
                <w:lang w:eastAsia="fr-FR"/>
              </w:rPr>
              <w:tab/>
            </w:r>
            <w:r w:rsidR="00827FFE" w:rsidRPr="00A71193">
              <w:rPr>
                <w:rStyle w:val="Lienhypertexte"/>
                <w:noProof/>
              </w:rPr>
              <w:t>Configuration des paramètres numériques</w:t>
            </w:r>
            <w:r w:rsidR="00827FFE">
              <w:rPr>
                <w:noProof/>
                <w:webHidden/>
              </w:rPr>
              <w:tab/>
            </w:r>
            <w:r w:rsidR="00827FFE">
              <w:rPr>
                <w:noProof/>
                <w:webHidden/>
              </w:rPr>
              <w:fldChar w:fldCharType="begin"/>
            </w:r>
            <w:r w:rsidR="00827FFE">
              <w:rPr>
                <w:noProof/>
                <w:webHidden/>
              </w:rPr>
              <w:instrText xml:space="preserve"> PAGEREF _Toc200922034 \h </w:instrText>
            </w:r>
            <w:r w:rsidR="00827FFE">
              <w:rPr>
                <w:noProof/>
                <w:webHidden/>
              </w:rPr>
            </w:r>
            <w:r w:rsidR="00827FFE">
              <w:rPr>
                <w:noProof/>
                <w:webHidden/>
              </w:rPr>
              <w:fldChar w:fldCharType="separate"/>
            </w:r>
            <w:r>
              <w:rPr>
                <w:noProof/>
                <w:webHidden/>
              </w:rPr>
              <w:t>44</w:t>
            </w:r>
            <w:r w:rsidR="00827FFE">
              <w:rPr>
                <w:noProof/>
                <w:webHidden/>
              </w:rPr>
              <w:fldChar w:fldCharType="end"/>
            </w:r>
          </w:hyperlink>
        </w:p>
        <w:p w14:paraId="1C8D2580" w14:textId="73255180" w:rsidR="00827FFE" w:rsidRPr="00DE1CC9" w:rsidRDefault="00DE1CC9" w:rsidP="00DE1CC9">
          <w:pPr>
            <w:jc w:val="center"/>
          </w:pPr>
          <w:r w:rsidRPr="001525DA">
            <w:rPr>
              <w:rFonts w:asciiTheme="majorBidi" w:hAnsiTheme="majorBidi" w:cstheme="majorBidi"/>
              <w:b/>
              <w:bCs/>
              <w:sz w:val="28"/>
              <w:szCs w:val="28"/>
            </w:rPr>
            <w:t>Chapitre I</w:t>
          </w:r>
          <w:r>
            <w:rPr>
              <w:rFonts w:asciiTheme="majorBidi" w:hAnsiTheme="majorBidi" w:cstheme="majorBidi"/>
              <w:b/>
              <w:bCs/>
              <w:sz w:val="28"/>
              <w:szCs w:val="28"/>
            </w:rPr>
            <w:t>V</w:t>
          </w:r>
          <w:r w:rsidRPr="001525DA">
            <w:rPr>
              <w:rFonts w:asciiTheme="majorBidi" w:hAnsiTheme="majorBidi" w:cstheme="majorBidi"/>
              <w:b/>
              <w:bCs/>
              <w:sz w:val="28"/>
              <w:szCs w:val="28"/>
            </w:rPr>
            <w:t> :</w:t>
          </w:r>
          <w:r w:rsidRPr="00DE1CC9">
            <w:t xml:space="preserve"> </w:t>
          </w:r>
          <w:r w:rsidRPr="00DE1CC9">
            <w:rPr>
              <w:rFonts w:asciiTheme="majorBidi" w:hAnsiTheme="majorBidi" w:cstheme="majorBidi"/>
              <w:b/>
              <w:bCs/>
              <w:sz w:val="28"/>
              <w:szCs w:val="28"/>
            </w:rPr>
            <w:t>Résultats et discussions</w:t>
          </w:r>
        </w:p>
        <w:p w14:paraId="6DE466C1" w14:textId="2D1AD21D" w:rsidR="00827FFE" w:rsidRDefault="00F32440">
          <w:pPr>
            <w:pStyle w:val="TM2"/>
            <w:tabs>
              <w:tab w:val="left" w:pos="880"/>
              <w:tab w:val="right" w:leader="dot" w:pos="8777"/>
            </w:tabs>
            <w:rPr>
              <w:rFonts w:eastAsiaTheme="minorEastAsia"/>
              <w:noProof/>
              <w:lang w:eastAsia="fr-FR"/>
            </w:rPr>
          </w:pPr>
          <w:hyperlink w:anchor="_Toc200922037" w:history="1">
            <w:r w:rsidR="00827FFE" w:rsidRPr="00A71193">
              <w:rPr>
                <w:rStyle w:val="Lienhypertexte"/>
                <w:noProof/>
              </w:rPr>
              <w:t>V.1</w:t>
            </w:r>
            <w:r w:rsidR="00827FFE">
              <w:rPr>
                <w:rFonts w:eastAsiaTheme="minorEastAsia"/>
                <w:noProof/>
                <w:lang w:eastAsia="fr-FR"/>
              </w:rPr>
              <w:tab/>
            </w:r>
            <w:r w:rsidR="00827FFE" w:rsidRPr="00A71193">
              <w:rPr>
                <w:rStyle w:val="Lienhypertexte"/>
                <w:noProof/>
              </w:rPr>
              <w:t>INTRODUCTION :</w:t>
            </w:r>
            <w:r w:rsidR="00827FFE">
              <w:rPr>
                <w:noProof/>
                <w:webHidden/>
              </w:rPr>
              <w:tab/>
            </w:r>
            <w:r w:rsidR="00827FFE">
              <w:rPr>
                <w:noProof/>
                <w:webHidden/>
              </w:rPr>
              <w:fldChar w:fldCharType="begin"/>
            </w:r>
            <w:r w:rsidR="00827FFE">
              <w:rPr>
                <w:noProof/>
                <w:webHidden/>
              </w:rPr>
              <w:instrText xml:space="preserve"> PAGEREF _Toc200922037 \h </w:instrText>
            </w:r>
            <w:r w:rsidR="00827FFE">
              <w:rPr>
                <w:noProof/>
                <w:webHidden/>
              </w:rPr>
            </w:r>
            <w:r w:rsidR="00827FFE">
              <w:rPr>
                <w:noProof/>
                <w:webHidden/>
              </w:rPr>
              <w:fldChar w:fldCharType="separate"/>
            </w:r>
            <w:r>
              <w:rPr>
                <w:noProof/>
                <w:webHidden/>
              </w:rPr>
              <w:t>46</w:t>
            </w:r>
            <w:r w:rsidR="00827FFE">
              <w:rPr>
                <w:noProof/>
                <w:webHidden/>
              </w:rPr>
              <w:fldChar w:fldCharType="end"/>
            </w:r>
          </w:hyperlink>
        </w:p>
        <w:p w14:paraId="6E46F059" w14:textId="5E72B380" w:rsidR="00827FFE" w:rsidRDefault="00F32440">
          <w:pPr>
            <w:pStyle w:val="TM2"/>
            <w:tabs>
              <w:tab w:val="left" w:pos="880"/>
              <w:tab w:val="right" w:leader="dot" w:pos="8777"/>
            </w:tabs>
            <w:rPr>
              <w:rFonts w:eastAsiaTheme="minorEastAsia"/>
              <w:noProof/>
              <w:lang w:eastAsia="fr-FR"/>
            </w:rPr>
          </w:pPr>
          <w:hyperlink w:anchor="_Toc200922038" w:history="1">
            <w:r w:rsidR="00827FFE" w:rsidRPr="00A71193">
              <w:rPr>
                <w:rStyle w:val="Lienhypertexte"/>
                <w:noProof/>
              </w:rPr>
              <w:t>V.2</w:t>
            </w:r>
            <w:r w:rsidR="00827FFE">
              <w:rPr>
                <w:rFonts w:eastAsiaTheme="minorEastAsia"/>
                <w:noProof/>
                <w:lang w:eastAsia="fr-FR"/>
              </w:rPr>
              <w:tab/>
            </w:r>
            <w:r w:rsidR="00827FFE" w:rsidRPr="00A71193">
              <w:rPr>
                <w:rStyle w:val="Lienhypertexte"/>
                <w:noProof/>
              </w:rPr>
              <w:t>Effet de la modification de la geométrie sur le comportement de la flamme</w:t>
            </w:r>
            <w:r w:rsidR="00827FFE">
              <w:rPr>
                <w:noProof/>
                <w:webHidden/>
              </w:rPr>
              <w:tab/>
            </w:r>
            <w:r w:rsidR="00827FFE">
              <w:rPr>
                <w:noProof/>
                <w:webHidden/>
              </w:rPr>
              <w:fldChar w:fldCharType="begin"/>
            </w:r>
            <w:r w:rsidR="00827FFE">
              <w:rPr>
                <w:noProof/>
                <w:webHidden/>
              </w:rPr>
              <w:instrText xml:space="preserve"> PAGEREF _Toc200922038 \h </w:instrText>
            </w:r>
            <w:r w:rsidR="00827FFE">
              <w:rPr>
                <w:noProof/>
                <w:webHidden/>
              </w:rPr>
            </w:r>
            <w:r w:rsidR="00827FFE">
              <w:rPr>
                <w:noProof/>
                <w:webHidden/>
              </w:rPr>
              <w:fldChar w:fldCharType="separate"/>
            </w:r>
            <w:r>
              <w:rPr>
                <w:noProof/>
                <w:webHidden/>
              </w:rPr>
              <w:t>46</w:t>
            </w:r>
            <w:r w:rsidR="00827FFE">
              <w:rPr>
                <w:noProof/>
                <w:webHidden/>
              </w:rPr>
              <w:fldChar w:fldCharType="end"/>
            </w:r>
          </w:hyperlink>
        </w:p>
        <w:p w14:paraId="327F7873" w14:textId="1BEE3996" w:rsidR="00827FFE" w:rsidRDefault="00F32440">
          <w:pPr>
            <w:pStyle w:val="TM2"/>
            <w:tabs>
              <w:tab w:val="left" w:pos="880"/>
              <w:tab w:val="right" w:leader="dot" w:pos="8777"/>
            </w:tabs>
            <w:rPr>
              <w:rFonts w:eastAsiaTheme="minorEastAsia"/>
              <w:noProof/>
              <w:lang w:eastAsia="fr-FR"/>
            </w:rPr>
          </w:pPr>
          <w:hyperlink w:anchor="_Toc200922039" w:history="1">
            <w:r w:rsidR="00827FFE" w:rsidRPr="00A71193">
              <w:rPr>
                <w:rStyle w:val="Lienhypertexte"/>
                <w:noProof/>
                <w:lang w:eastAsia="fr-FR"/>
              </w:rPr>
              <w:t>V.3</w:t>
            </w:r>
            <w:r w:rsidR="00827FFE">
              <w:rPr>
                <w:rFonts w:eastAsiaTheme="minorEastAsia"/>
                <w:noProof/>
                <w:lang w:eastAsia="fr-FR"/>
              </w:rPr>
              <w:tab/>
            </w:r>
            <w:r w:rsidR="00827FFE" w:rsidRPr="00A71193">
              <w:rPr>
                <w:rStyle w:val="Lienhypertexte"/>
                <w:noProof/>
              </w:rPr>
              <w:t>Effet de la modification de la géométrie sur les émissions polluantes NO et CO</w:t>
            </w:r>
            <w:r w:rsidR="00827FFE">
              <w:rPr>
                <w:noProof/>
                <w:webHidden/>
              </w:rPr>
              <w:tab/>
            </w:r>
            <w:r w:rsidR="00827FFE">
              <w:rPr>
                <w:noProof/>
                <w:webHidden/>
              </w:rPr>
              <w:fldChar w:fldCharType="begin"/>
            </w:r>
            <w:r w:rsidR="00827FFE">
              <w:rPr>
                <w:noProof/>
                <w:webHidden/>
              </w:rPr>
              <w:instrText xml:space="preserve"> PAGEREF _Toc200922039 \h </w:instrText>
            </w:r>
            <w:r w:rsidR="00827FFE">
              <w:rPr>
                <w:noProof/>
                <w:webHidden/>
              </w:rPr>
            </w:r>
            <w:r w:rsidR="00827FFE">
              <w:rPr>
                <w:noProof/>
                <w:webHidden/>
              </w:rPr>
              <w:fldChar w:fldCharType="separate"/>
            </w:r>
            <w:r>
              <w:rPr>
                <w:noProof/>
                <w:webHidden/>
              </w:rPr>
              <w:t>53</w:t>
            </w:r>
            <w:r w:rsidR="00827FFE">
              <w:rPr>
                <w:noProof/>
                <w:webHidden/>
              </w:rPr>
              <w:fldChar w:fldCharType="end"/>
            </w:r>
          </w:hyperlink>
        </w:p>
        <w:p w14:paraId="5F3C9FD4" w14:textId="0967607D" w:rsidR="00827FFE" w:rsidRDefault="00F32440">
          <w:pPr>
            <w:pStyle w:val="TM2"/>
            <w:tabs>
              <w:tab w:val="left" w:pos="880"/>
              <w:tab w:val="right" w:leader="dot" w:pos="8777"/>
            </w:tabs>
            <w:rPr>
              <w:rFonts w:eastAsiaTheme="minorEastAsia"/>
              <w:noProof/>
              <w:lang w:eastAsia="fr-FR"/>
            </w:rPr>
          </w:pPr>
          <w:hyperlink w:anchor="_Toc200922040" w:history="1">
            <w:r w:rsidR="00827FFE" w:rsidRPr="00A71193">
              <w:rPr>
                <w:rStyle w:val="Lienhypertexte"/>
                <w:noProof/>
                <w:lang w:eastAsia="fr-FR"/>
              </w:rPr>
              <w:t>V.4</w:t>
            </w:r>
            <w:r w:rsidR="00827FFE">
              <w:rPr>
                <w:rFonts w:eastAsiaTheme="minorEastAsia"/>
                <w:noProof/>
                <w:lang w:eastAsia="fr-FR"/>
              </w:rPr>
              <w:tab/>
            </w:r>
            <w:r w:rsidR="00827FFE" w:rsidRPr="00A71193">
              <w:rPr>
                <w:rStyle w:val="Lienhypertexte"/>
                <w:noProof/>
                <w:lang w:eastAsia="fr-FR"/>
              </w:rPr>
              <w:t>Effet de la modification de la géométrie sur la transformation de CO en CO2</w:t>
            </w:r>
            <w:r w:rsidR="00827FFE">
              <w:rPr>
                <w:noProof/>
                <w:webHidden/>
              </w:rPr>
              <w:tab/>
            </w:r>
            <w:r w:rsidR="00827FFE">
              <w:rPr>
                <w:noProof/>
                <w:webHidden/>
              </w:rPr>
              <w:fldChar w:fldCharType="begin"/>
            </w:r>
            <w:r w:rsidR="00827FFE">
              <w:rPr>
                <w:noProof/>
                <w:webHidden/>
              </w:rPr>
              <w:instrText xml:space="preserve"> PAGEREF _Toc200922040 \h </w:instrText>
            </w:r>
            <w:r w:rsidR="00827FFE">
              <w:rPr>
                <w:noProof/>
                <w:webHidden/>
              </w:rPr>
            </w:r>
            <w:r w:rsidR="00827FFE">
              <w:rPr>
                <w:noProof/>
                <w:webHidden/>
              </w:rPr>
              <w:fldChar w:fldCharType="separate"/>
            </w:r>
            <w:r>
              <w:rPr>
                <w:noProof/>
                <w:webHidden/>
              </w:rPr>
              <w:t>55</w:t>
            </w:r>
            <w:r w:rsidR="00827FFE">
              <w:rPr>
                <w:noProof/>
                <w:webHidden/>
              </w:rPr>
              <w:fldChar w:fldCharType="end"/>
            </w:r>
          </w:hyperlink>
        </w:p>
        <w:p w14:paraId="33CC6FDE" w14:textId="726B7DFB" w:rsidR="00827FFE" w:rsidRDefault="00F32440">
          <w:pPr>
            <w:pStyle w:val="TM2"/>
            <w:tabs>
              <w:tab w:val="left" w:pos="880"/>
              <w:tab w:val="right" w:leader="dot" w:pos="8777"/>
            </w:tabs>
            <w:rPr>
              <w:rFonts w:eastAsiaTheme="minorEastAsia"/>
              <w:noProof/>
              <w:lang w:eastAsia="fr-FR"/>
            </w:rPr>
          </w:pPr>
          <w:hyperlink w:anchor="_Toc200922041" w:history="1">
            <w:r w:rsidR="00827FFE" w:rsidRPr="00A71193">
              <w:rPr>
                <w:rStyle w:val="Lienhypertexte"/>
                <w:bCs/>
                <w:noProof/>
              </w:rPr>
              <w:t>V.5</w:t>
            </w:r>
            <w:r w:rsidR="00827FFE">
              <w:rPr>
                <w:rFonts w:eastAsiaTheme="minorEastAsia"/>
                <w:noProof/>
                <w:lang w:eastAsia="fr-FR"/>
              </w:rPr>
              <w:tab/>
            </w:r>
            <w:r w:rsidR="00827FFE" w:rsidRPr="00A71193">
              <w:rPr>
                <w:rStyle w:val="Lienhypertexte"/>
                <w:bCs/>
                <w:noProof/>
              </w:rPr>
              <w:t>Conclusion :</w:t>
            </w:r>
            <w:r w:rsidR="00827FFE">
              <w:rPr>
                <w:noProof/>
                <w:webHidden/>
              </w:rPr>
              <w:tab/>
            </w:r>
            <w:r w:rsidR="00827FFE">
              <w:rPr>
                <w:noProof/>
                <w:webHidden/>
              </w:rPr>
              <w:fldChar w:fldCharType="begin"/>
            </w:r>
            <w:r w:rsidR="00827FFE">
              <w:rPr>
                <w:noProof/>
                <w:webHidden/>
              </w:rPr>
              <w:instrText xml:space="preserve"> PAGEREF _Toc200922041 \h </w:instrText>
            </w:r>
            <w:r w:rsidR="00827FFE">
              <w:rPr>
                <w:noProof/>
                <w:webHidden/>
              </w:rPr>
            </w:r>
            <w:r w:rsidR="00827FFE">
              <w:rPr>
                <w:noProof/>
                <w:webHidden/>
              </w:rPr>
              <w:fldChar w:fldCharType="separate"/>
            </w:r>
            <w:r>
              <w:rPr>
                <w:noProof/>
                <w:webHidden/>
              </w:rPr>
              <w:t>56</w:t>
            </w:r>
            <w:r w:rsidR="00827FFE">
              <w:rPr>
                <w:noProof/>
                <w:webHidden/>
              </w:rPr>
              <w:fldChar w:fldCharType="end"/>
            </w:r>
          </w:hyperlink>
        </w:p>
        <w:p w14:paraId="45C84652" w14:textId="200A302D" w:rsidR="00236972" w:rsidRPr="001525DA" w:rsidRDefault="000E7583" w:rsidP="00C40887">
          <w:pPr>
            <w:pStyle w:val="TM2"/>
            <w:tabs>
              <w:tab w:val="left" w:pos="880"/>
              <w:tab w:val="right" w:leader="dot" w:pos="9736"/>
            </w:tabs>
            <w:ind w:left="0"/>
            <w:rPr>
              <w:rFonts w:asciiTheme="majorBidi" w:eastAsiaTheme="minorEastAsia" w:hAnsiTheme="majorBidi" w:cstheme="majorBidi"/>
              <w:noProof/>
              <w:lang w:eastAsia="fr-FR"/>
            </w:rPr>
          </w:pPr>
          <w:r w:rsidRPr="001525DA">
            <w:rPr>
              <w:rFonts w:asciiTheme="majorBidi" w:hAnsiTheme="majorBidi" w:cstheme="majorBidi"/>
              <w:b/>
              <w:bCs/>
            </w:rPr>
            <w:fldChar w:fldCharType="end"/>
          </w:r>
        </w:p>
        <w:p w14:paraId="42822ED8" w14:textId="36D60BD9" w:rsidR="004C6127" w:rsidRPr="00DE1CC9" w:rsidRDefault="00483309" w:rsidP="00DE1CC9">
          <w:pPr>
            <w:jc w:val="center"/>
            <w:rPr>
              <w:rFonts w:asciiTheme="majorBidi" w:hAnsiTheme="majorBidi" w:cstheme="majorBidi"/>
              <w:b/>
              <w:bCs/>
              <w:sz w:val="28"/>
              <w:szCs w:val="28"/>
            </w:rPr>
          </w:pPr>
          <w:r w:rsidRPr="00DE1CC9">
            <w:rPr>
              <w:rFonts w:asciiTheme="majorBidi" w:hAnsiTheme="majorBidi" w:cstheme="majorBidi"/>
              <w:b/>
              <w:bCs/>
              <w:sz w:val="28"/>
              <w:szCs w:val="28"/>
            </w:rPr>
            <w:t>Conclusion générale</w:t>
          </w:r>
        </w:p>
      </w:sdtContent>
    </w:sdt>
    <w:p w14:paraId="1D25558B" w14:textId="77777777" w:rsidR="00723959" w:rsidRDefault="00723959" w:rsidP="00827FFE">
      <w:pPr>
        <w:tabs>
          <w:tab w:val="left" w:pos="3780"/>
        </w:tabs>
        <w:jc w:val="center"/>
        <w:rPr>
          <w:rFonts w:asciiTheme="majorBidi" w:hAnsiTheme="majorBidi" w:cstheme="majorBidi"/>
          <w:b/>
          <w:bCs/>
          <w:sz w:val="40"/>
          <w:szCs w:val="40"/>
          <w:lang w:bidi="ar-DZ"/>
        </w:rPr>
      </w:pPr>
    </w:p>
    <w:p w14:paraId="6F9F6587" w14:textId="77777777" w:rsidR="00723959" w:rsidRDefault="00723959" w:rsidP="00827FFE">
      <w:pPr>
        <w:tabs>
          <w:tab w:val="left" w:pos="3780"/>
        </w:tabs>
        <w:jc w:val="center"/>
        <w:rPr>
          <w:rFonts w:asciiTheme="majorBidi" w:hAnsiTheme="majorBidi" w:cstheme="majorBidi"/>
          <w:b/>
          <w:bCs/>
          <w:sz w:val="40"/>
          <w:szCs w:val="40"/>
          <w:lang w:bidi="ar-DZ"/>
        </w:rPr>
      </w:pPr>
    </w:p>
    <w:p w14:paraId="563925EC" w14:textId="4DF29DDF" w:rsidR="00320457" w:rsidRDefault="00320457" w:rsidP="00827FFE">
      <w:pPr>
        <w:tabs>
          <w:tab w:val="left" w:pos="3780"/>
        </w:tabs>
        <w:jc w:val="center"/>
        <w:rPr>
          <w:rFonts w:asciiTheme="majorBidi" w:hAnsiTheme="majorBidi" w:cstheme="majorBidi"/>
          <w:b/>
          <w:bCs/>
          <w:sz w:val="40"/>
          <w:szCs w:val="40"/>
          <w:lang w:bidi="ar-DZ"/>
        </w:rPr>
      </w:pPr>
      <w:r>
        <w:rPr>
          <w:rFonts w:asciiTheme="majorBidi" w:hAnsiTheme="majorBidi" w:cstheme="majorBidi"/>
          <w:b/>
          <w:bCs/>
          <w:sz w:val="40"/>
          <w:szCs w:val="40"/>
          <w:lang w:bidi="ar-DZ"/>
        </w:rPr>
        <w:t>Table de</w:t>
      </w:r>
      <w:r w:rsidRPr="00E81A06">
        <w:rPr>
          <w:rFonts w:asciiTheme="majorBidi" w:hAnsiTheme="majorBidi" w:cstheme="majorBidi"/>
          <w:b/>
          <w:bCs/>
          <w:sz w:val="40"/>
          <w:szCs w:val="40"/>
          <w:lang w:bidi="ar-DZ"/>
        </w:rPr>
        <w:t>s figures</w:t>
      </w:r>
    </w:p>
    <w:p w14:paraId="6970A221" w14:textId="3EAFD6CE" w:rsidR="00A2153F" w:rsidRPr="00DE35FC" w:rsidRDefault="00320457" w:rsidP="00B54B81">
      <w:pPr>
        <w:pStyle w:val="Tabledesillustrations"/>
        <w:tabs>
          <w:tab w:val="right" w:leader="dot" w:pos="9736"/>
        </w:tabs>
        <w:rPr>
          <w:rFonts w:ascii="Times New Roman" w:eastAsiaTheme="minorEastAsia" w:hAnsi="Times New Roman" w:cs="Times New Roman"/>
          <w:noProof/>
          <w:lang w:eastAsia="fr-FR"/>
        </w:rPr>
      </w:pPr>
      <w:r w:rsidRPr="00DE35FC">
        <w:rPr>
          <w:rFonts w:ascii="Times New Roman" w:hAnsi="Times New Roman" w:cs="Times New Roman"/>
          <w:b/>
          <w:bCs/>
          <w:sz w:val="40"/>
          <w:szCs w:val="40"/>
          <w:lang w:bidi="ar-DZ"/>
        </w:rPr>
        <w:fldChar w:fldCharType="begin"/>
      </w:r>
      <w:r w:rsidRPr="00DE35FC">
        <w:rPr>
          <w:rFonts w:ascii="Times New Roman" w:hAnsi="Times New Roman" w:cs="Times New Roman"/>
          <w:b/>
          <w:bCs/>
          <w:sz w:val="40"/>
          <w:szCs w:val="40"/>
          <w:lang w:bidi="ar-DZ"/>
        </w:rPr>
        <w:instrText xml:space="preserve"> TOC \h \z \c "Figure I." </w:instrText>
      </w:r>
      <w:r w:rsidRPr="00DE35FC">
        <w:rPr>
          <w:rFonts w:ascii="Times New Roman" w:hAnsi="Times New Roman" w:cs="Times New Roman"/>
          <w:b/>
          <w:bCs/>
          <w:sz w:val="40"/>
          <w:szCs w:val="40"/>
          <w:lang w:bidi="ar-DZ"/>
        </w:rPr>
        <w:fldChar w:fldCharType="separate"/>
      </w:r>
      <w:hyperlink r:id="rId11" w:anchor="_Toc200810772" w:history="1">
        <w:r w:rsidR="00A2153F" w:rsidRPr="006E4461">
          <w:rPr>
            <w:rStyle w:val="Lienhypertexte"/>
            <w:rFonts w:ascii="Times New Roman" w:hAnsi="Times New Roman" w:cs="Times New Roman"/>
            <w:b/>
            <w:bCs/>
            <w:noProof/>
          </w:rPr>
          <w:t>Figure I.1</w:t>
        </w:r>
        <w:r w:rsidR="00DE35FC" w:rsidRPr="006E4461">
          <w:rPr>
            <w:rStyle w:val="Lienhypertexte"/>
            <w:rFonts w:ascii="Times New Roman" w:hAnsi="Times New Roman" w:cs="Times New Roman"/>
            <w:b/>
            <w:bCs/>
            <w:noProof/>
          </w:rPr>
          <w:t xml:space="preserve"> </w:t>
        </w:r>
        <w:r w:rsidR="00A2153F" w:rsidRPr="006E4461">
          <w:rPr>
            <w:rStyle w:val="Lienhypertexte"/>
            <w:rFonts w:ascii="Times New Roman" w:hAnsi="Times New Roman" w:cs="Times New Roman"/>
            <w:b/>
            <w:bCs/>
            <w:noProof/>
          </w:rPr>
          <w:t>:</w:t>
        </w:r>
        <w:r w:rsidR="00DE35FC" w:rsidRPr="00DE35FC">
          <w:rPr>
            <w:rStyle w:val="Lienhypertexte"/>
            <w:rFonts w:ascii="Times New Roman" w:hAnsi="Times New Roman" w:cs="Times New Roman"/>
            <w:noProof/>
          </w:rPr>
          <w:t xml:space="preserve"> </w:t>
        </w:r>
        <w:r w:rsidR="00A2153F" w:rsidRPr="00DE35FC">
          <w:rPr>
            <w:rStyle w:val="Lienhypertexte"/>
            <w:rFonts w:ascii="Times New Roman" w:hAnsi="Times New Roman" w:cs="Times New Roman"/>
            <w:noProof/>
          </w:rPr>
          <w:t>vue aérienne de la raffinerie d'Alger RA1G</w:t>
        </w:r>
        <w:r w:rsidR="00A2153F" w:rsidRPr="00DE35FC">
          <w:rPr>
            <w:rFonts w:ascii="Times New Roman" w:hAnsi="Times New Roman" w:cs="Times New Roman"/>
            <w:noProof/>
            <w:webHidden/>
          </w:rPr>
          <w:tab/>
        </w:r>
        <w:r w:rsidR="00A2153F" w:rsidRPr="00DE35FC">
          <w:rPr>
            <w:rFonts w:ascii="Times New Roman" w:hAnsi="Times New Roman" w:cs="Times New Roman"/>
            <w:noProof/>
            <w:webHidden/>
          </w:rPr>
          <w:fldChar w:fldCharType="begin"/>
        </w:r>
        <w:r w:rsidR="00A2153F" w:rsidRPr="00DE35FC">
          <w:rPr>
            <w:rFonts w:ascii="Times New Roman" w:hAnsi="Times New Roman" w:cs="Times New Roman"/>
            <w:noProof/>
            <w:webHidden/>
          </w:rPr>
          <w:instrText xml:space="preserve"> PAGEREF _Toc200810772 \h </w:instrText>
        </w:r>
        <w:r w:rsidR="00A2153F" w:rsidRPr="00DE35FC">
          <w:rPr>
            <w:rFonts w:ascii="Times New Roman" w:hAnsi="Times New Roman" w:cs="Times New Roman"/>
            <w:noProof/>
            <w:webHidden/>
          </w:rPr>
        </w:r>
        <w:r w:rsidR="00A2153F" w:rsidRPr="00DE35FC">
          <w:rPr>
            <w:rFonts w:ascii="Times New Roman" w:hAnsi="Times New Roman" w:cs="Times New Roman"/>
            <w:noProof/>
            <w:webHidden/>
          </w:rPr>
          <w:fldChar w:fldCharType="separate"/>
        </w:r>
        <w:r w:rsidR="00F32440">
          <w:rPr>
            <w:rFonts w:ascii="Times New Roman" w:hAnsi="Times New Roman" w:cs="Times New Roman"/>
            <w:noProof/>
            <w:webHidden/>
          </w:rPr>
          <w:t>3</w:t>
        </w:r>
        <w:r w:rsidR="00A2153F" w:rsidRPr="00DE35FC">
          <w:rPr>
            <w:rFonts w:ascii="Times New Roman" w:hAnsi="Times New Roman" w:cs="Times New Roman"/>
            <w:noProof/>
            <w:webHidden/>
          </w:rPr>
          <w:fldChar w:fldCharType="end"/>
        </w:r>
      </w:hyperlink>
    </w:p>
    <w:p w14:paraId="2108AC33" w14:textId="29126BC8" w:rsidR="00A2153F" w:rsidRPr="00DE35FC" w:rsidRDefault="00F32440" w:rsidP="00B54B81">
      <w:pPr>
        <w:pStyle w:val="Tabledesillustrations"/>
        <w:tabs>
          <w:tab w:val="right" w:leader="dot" w:pos="9736"/>
        </w:tabs>
        <w:rPr>
          <w:rFonts w:ascii="Times New Roman" w:eastAsiaTheme="minorEastAsia" w:hAnsi="Times New Roman" w:cs="Times New Roman"/>
          <w:noProof/>
          <w:lang w:eastAsia="fr-FR"/>
        </w:rPr>
      </w:pPr>
      <w:hyperlink w:anchor="_Toc200810773" w:history="1">
        <w:r w:rsidR="00D42474">
          <w:rPr>
            <w:rStyle w:val="Lienhypertexte"/>
            <w:rFonts w:ascii="Times New Roman" w:hAnsi="Times New Roman" w:cs="Times New Roman"/>
            <w:b/>
            <w:bCs/>
            <w:noProof/>
          </w:rPr>
          <w:t>F</w:t>
        </w:r>
        <w:r w:rsidR="00A2153F" w:rsidRPr="00D42474">
          <w:rPr>
            <w:rStyle w:val="Lienhypertexte"/>
            <w:rFonts w:ascii="Times New Roman" w:hAnsi="Times New Roman" w:cs="Times New Roman"/>
            <w:b/>
            <w:bCs/>
            <w:noProof/>
          </w:rPr>
          <w:t>igure</w:t>
        </w:r>
        <w:r w:rsidR="00A2153F" w:rsidRPr="006E4461">
          <w:rPr>
            <w:rStyle w:val="Lienhypertexte"/>
            <w:rFonts w:ascii="Times New Roman" w:hAnsi="Times New Roman" w:cs="Times New Roman"/>
            <w:b/>
            <w:bCs/>
            <w:noProof/>
          </w:rPr>
          <w:t xml:space="preserve"> I.2</w:t>
        </w:r>
        <w:r w:rsidR="00DE35FC" w:rsidRPr="006E4461">
          <w:rPr>
            <w:rStyle w:val="Lienhypertexte"/>
            <w:rFonts w:ascii="Times New Roman" w:hAnsi="Times New Roman" w:cs="Times New Roman"/>
            <w:b/>
            <w:bCs/>
            <w:noProof/>
          </w:rPr>
          <w:t xml:space="preserve"> </w:t>
        </w:r>
        <w:r w:rsidR="00A2153F" w:rsidRPr="006E4461">
          <w:rPr>
            <w:rStyle w:val="Lienhypertexte"/>
            <w:rFonts w:ascii="Times New Roman" w:hAnsi="Times New Roman" w:cs="Times New Roman"/>
            <w:b/>
            <w:bCs/>
            <w:noProof/>
          </w:rPr>
          <w:t>:</w:t>
        </w:r>
        <w:r w:rsidR="00DE35FC" w:rsidRPr="00DE35FC">
          <w:rPr>
            <w:rStyle w:val="Lienhypertexte"/>
            <w:rFonts w:ascii="Times New Roman" w:hAnsi="Times New Roman" w:cs="Times New Roman"/>
            <w:noProof/>
          </w:rPr>
          <w:t xml:space="preserve"> </w:t>
        </w:r>
        <w:r w:rsidR="00A2153F" w:rsidRPr="00DE35FC">
          <w:rPr>
            <w:rStyle w:val="Lienhypertexte"/>
            <w:rFonts w:ascii="Times New Roman" w:hAnsi="Times New Roman" w:cs="Times New Roman"/>
            <w:noProof/>
          </w:rPr>
          <w:t>schéma fonctionnel du système de production thermique industriel</w:t>
        </w:r>
        <w:r w:rsidR="00A2153F" w:rsidRPr="00DE35FC">
          <w:rPr>
            <w:rFonts w:ascii="Times New Roman" w:hAnsi="Times New Roman" w:cs="Times New Roman"/>
            <w:noProof/>
            <w:webHidden/>
          </w:rPr>
          <w:tab/>
        </w:r>
        <w:r w:rsidR="00A2153F" w:rsidRPr="00DE35FC">
          <w:rPr>
            <w:rFonts w:ascii="Times New Roman" w:hAnsi="Times New Roman" w:cs="Times New Roman"/>
            <w:noProof/>
            <w:webHidden/>
          </w:rPr>
          <w:fldChar w:fldCharType="begin"/>
        </w:r>
        <w:r w:rsidR="00A2153F" w:rsidRPr="00DE35FC">
          <w:rPr>
            <w:rFonts w:ascii="Times New Roman" w:hAnsi="Times New Roman" w:cs="Times New Roman"/>
            <w:noProof/>
            <w:webHidden/>
          </w:rPr>
          <w:instrText xml:space="preserve"> PAGEREF _Toc200810773 \h </w:instrText>
        </w:r>
        <w:r w:rsidR="00A2153F" w:rsidRPr="00DE35FC">
          <w:rPr>
            <w:rFonts w:ascii="Times New Roman" w:hAnsi="Times New Roman" w:cs="Times New Roman"/>
            <w:noProof/>
            <w:webHidden/>
          </w:rPr>
        </w:r>
        <w:r w:rsidR="00A2153F" w:rsidRPr="00DE35FC">
          <w:rPr>
            <w:rFonts w:ascii="Times New Roman" w:hAnsi="Times New Roman" w:cs="Times New Roman"/>
            <w:noProof/>
            <w:webHidden/>
          </w:rPr>
          <w:fldChar w:fldCharType="separate"/>
        </w:r>
        <w:r>
          <w:rPr>
            <w:rFonts w:ascii="Times New Roman" w:hAnsi="Times New Roman" w:cs="Times New Roman"/>
            <w:noProof/>
            <w:webHidden/>
          </w:rPr>
          <w:t>9</w:t>
        </w:r>
        <w:r w:rsidR="00A2153F" w:rsidRPr="00DE35FC">
          <w:rPr>
            <w:rFonts w:ascii="Times New Roman" w:hAnsi="Times New Roman" w:cs="Times New Roman"/>
            <w:noProof/>
            <w:webHidden/>
          </w:rPr>
          <w:fldChar w:fldCharType="end"/>
        </w:r>
      </w:hyperlink>
    </w:p>
    <w:p w14:paraId="64C2DCB1" w14:textId="0060BD0F" w:rsidR="00A2153F" w:rsidRPr="00DE35FC" w:rsidRDefault="00F32440" w:rsidP="00B54B81">
      <w:pPr>
        <w:pStyle w:val="Tabledesillustrations"/>
        <w:tabs>
          <w:tab w:val="right" w:leader="dot" w:pos="9736"/>
        </w:tabs>
        <w:rPr>
          <w:rFonts w:ascii="Times New Roman" w:eastAsiaTheme="minorEastAsia" w:hAnsi="Times New Roman" w:cs="Times New Roman"/>
          <w:noProof/>
          <w:lang w:eastAsia="fr-FR"/>
        </w:rPr>
      </w:pPr>
      <w:hyperlink w:anchor="_Toc200810774" w:history="1">
        <w:r w:rsidR="00A2153F" w:rsidRPr="00DE35FC">
          <w:rPr>
            <w:rStyle w:val="Lienhypertexte"/>
            <w:rFonts w:ascii="Times New Roman" w:hAnsi="Times New Roman" w:cs="Times New Roman"/>
            <w:b/>
            <w:bCs/>
            <w:noProof/>
          </w:rPr>
          <w:t>Figure I.3</w:t>
        </w:r>
        <w:r w:rsidR="00A2153F" w:rsidRPr="00DE35FC">
          <w:rPr>
            <w:rStyle w:val="Lienhypertexte"/>
            <w:rFonts w:ascii="Times New Roman" w:hAnsi="Times New Roman" w:cs="Times New Roman"/>
            <w:noProof/>
          </w:rPr>
          <w:t xml:space="preserve"> : photo réelle de la chambre de combustion</w:t>
        </w:r>
        <w:r w:rsidR="00A2153F" w:rsidRPr="00DE35FC">
          <w:rPr>
            <w:rFonts w:ascii="Times New Roman" w:hAnsi="Times New Roman" w:cs="Times New Roman"/>
            <w:noProof/>
            <w:webHidden/>
          </w:rPr>
          <w:tab/>
        </w:r>
        <w:r w:rsidR="00A2153F" w:rsidRPr="00DE35FC">
          <w:rPr>
            <w:rFonts w:ascii="Times New Roman" w:hAnsi="Times New Roman" w:cs="Times New Roman"/>
            <w:noProof/>
            <w:webHidden/>
          </w:rPr>
          <w:fldChar w:fldCharType="begin"/>
        </w:r>
        <w:r w:rsidR="00A2153F" w:rsidRPr="00DE35FC">
          <w:rPr>
            <w:rFonts w:ascii="Times New Roman" w:hAnsi="Times New Roman" w:cs="Times New Roman"/>
            <w:noProof/>
            <w:webHidden/>
          </w:rPr>
          <w:instrText xml:space="preserve"> PAGEREF _Toc200810774 \h </w:instrText>
        </w:r>
        <w:r w:rsidR="00A2153F" w:rsidRPr="00DE35FC">
          <w:rPr>
            <w:rFonts w:ascii="Times New Roman" w:hAnsi="Times New Roman" w:cs="Times New Roman"/>
            <w:noProof/>
            <w:webHidden/>
          </w:rPr>
        </w:r>
        <w:r w:rsidR="00A2153F" w:rsidRPr="00DE35FC">
          <w:rPr>
            <w:rFonts w:ascii="Times New Roman" w:hAnsi="Times New Roman" w:cs="Times New Roman"/>
            <w:noProof/>
            <w:webHidden/>
          </w:rPr>
          <w:fldChar w:fldCharType="separate"/>
        </w:r>
        <w:r>
          <w:rPr>
            <w:rFonts w:ascii="Times New Roman" w:hAnsi="Times New Roman" w:cs="Times New Roman"/>
            <w:noProof/>
            <w:webHidden/>
          </w:rPr>
          <w:t>10</w:t>
        </w:r>
        <w:r w:rsidR="00A2153F" w:rsidRPr="00DE35FC">
          <w:rPr>
            <w:rFonts w:ascii="Times New Roman" w:hAnsi="Times New Roman" w:cs="Times New Roman"/>
            <w:noProof/>
            <w:webHidden/>
          </w:rPr>
          <w:fldChar w:fldCharType="end"/>
        </w:r>
      </w:hyperlink>
    </w:p>
    <w:p w14:paraId="22996D09" w14:textId="5EF40834" w:rsidR="00A2153F" w:rsidRPr="00DE35FC" w:rsidRDefault="00F32440" w:rsidP="00B54B81">
      <w:pPr>
        <w:pStyle w:val="Tabledesillustrations"/>
        <w:tabs>
          <w:tab w:val="right" w:leader="dot" w:pos="9736"/>
        </w:tabs>
        <w:rPr>
          <w:rFonts w:ascii="Times New Roman" w:eastAsiaTheme="minorEastAsia" w:hAnsi="Times New Roman" w:cs="Times New Roman"/>
          <w:noProof/>
          <w:lang w:eastAsia="fr-FR"/>
        </w:rPr>
      </w:pPr>
      <w:hyperlink w:anchor="_Toc200810775" w:history="1">
        <w:r w:rsidR="00D42474">
          <w:rPr>
            <w:rStyle w:val="Lienhypertexte"/>
            <w:rFonts w:ascii="Times New Roman" w:hAnsi="Times New Roman" w:cs="Times New Roman"/>
            <w:b/>
            <w:bCs/>
            <w:noProof/>
          </w:rPr>
          <w:t>F</w:t>
        </w:r>
        <w:r w:rsidR="00A2153F" w:rsidRPr="00D42474">
          <w:rPr>
            <w:rStyle w:val="Lienhypertexte"/>
            <w:rFonts w:ascii="Times New Roman" w:hAnsi="Times New Roman" w:cs="Times New Roman"/>
            <w:b/>
            <w:bCs/>
            <w:noProof/>
          </w:rPr>
          <w:t>igure I.4 :</w:t>
        </w:r>
        <w:r w:rsidR="00A2153F" w:rsidRPr="00DE35FC">
          <w:rPr>
            <w:rStyle w:val="Lienhypertexte"/>
            <w:rFonts w:ascii="Times New Roman" w:hAnsi="Times New Roman" w:cs="Times New Roman"/>
            <w:noProof/>
          </w:rPr>
          <w:t xml:space="preserve"> photo réelle d’un bruleur LSB</w:t>
        </w:r>
        <w:r w:rsidR="00A2153F" w:rsidRPr="00DE35FC">
          <w:rPr>
            <w:rFonts w:ascii="Times New Roman" w:hAnsi="Times New Roman" w:cs="Times New Roman"/>
            <w:noProof/>
            <w:webHidden/>
          </w:rPr>
          <w:tab/>
        </w:r>
        <w:r w:rsidR="00A2153F" w:rsidRPr="00DE35FC">
          <w:rPr>
            <w:rFonts w:ascii="Times New Roman" w:hAnsi="Times New Roman" w:cs="Times New Roman"/>
            <w:noProof/>
            <w:webHidden/>
          </w:rPr>
          <w:fldChar w:fldCharType="begin"/>
        </w:r>
        <w:r w:rsidR="00A2153F" w:rsidRPr="00DE35FC">
          <w:rPr>
            <w:rFonts w:ascii="Times New Roman" w:hAnsi="Times New Roman" w:cs="Times New Roman"/>
            <w:noProof/>
            <w:webHidden/>
          </w:rPr>
          <w:instrText xml:space="preserve"> PAGEREF _Toc200810775 \h </w:instrText>
        </w:r>
        <w:r w:rsidR="00A2153F" w:rsidRPr="00DE35FC">
          <w:rPr>
            <w:rFonts w:ascii="Times New Roman" w:hAnsi="Times New Roman" w:cs="Times New Roman"/>
            <w:noProof/>
            <w:webHidden/>
          </w:rPr>
        </w:r>
        <w:r w:rsidR="00A2153F" w:rsidRPr="00DE35FC">
          <w:rPr>
            <w:rFonts w:ascii="Times New Roman" w:hAnsi="Times New Roman" w:cs="Times New Roman"/>
            <w:noProof/>
            <w:webHidden/>
          </w:rPr>
          <w:fldChar w:fldCharType="separate"/>
        </w:r>
        <w:r>
          <w:rPr>
            <w:rFonts w:ascii="Times New Roman" w:hAnsi="Times New Roman" w:cs="Times New Roman"/>
            <w:noProof/>
            <w:webHidden/>
          </w:rPr>
          <w:t>11</w:t>
        </w:r>
        <w:r w:rsidR="00A2153F" w:rsidRPr="00DE35FC">
          <w:rPr>
            <w:rFonts w:ascii="Times New Roman" w:hAnsi="Times New Roman" w:cs="Times New Roman"/>
            <w:noProof/>
            <w:webHidden/>
          </w:rPr>
          <w:fldChar w:fldCharType="end"/>
        </w:r>
      </w:hyperlink>
    </w:p>
    <w:p w14:paraId="4B037F24" w14:textId="3616C6E4" w:rsidR="000B57D7" w:rsidRPr="00DE35FC" w:rsidRDefault="00320457" w:rsidP="00B54B81">
      <w:pPr>
        <w:tabs>
          <w:tab w:val="center" w:pos="4393"/>
        </w:tabs>
        <w:rPr>
          <w:rFonts w:ascii="Times New Roman" w:eastAsiaTheme="minorEastAsia" w:hAnsi="Times New Roman" w:cs="Times New Roman"/>
          <w:noProof/>
          <w:lang w:eastAsia="fr-FR"/>
        </w:rPr>
      </w:pPr>
      <w:r w:rsidRPr="00DE35FC">
        <w:rPr>
          <w:rFonts w:ascii="Times New Roman" w:hAnsi="Times New Roman" w:cs="Times New Roman"/>
          <w:b/>
          <w:bCs/>
          <w:sz w:val="40"/>
          <w:szCs w:val="40"/>
          <w:lang w:bidi="ar-DZ"/>
        </w:rPr>
        <w:fldChar w:fldCharType="end"/>
      </w:r>
      <w:r w:rsidRPr="00DE35FC">
        <w:rPr>
          <w:rFonts w:ascii="Times New Roman" w:hAnsi="Times New Roman" w:cs="Times New Roman"/>
          <w:b/>
          <w:bCs/>
          <w:sz w:val="40"/>
          <w:szCs w:val="40"/>
          <w:lang w:bidi="ar-DZ"/>
        </w:rPr>
        <w:fldChar w:fldCharType="begin"/>
      </w:r>
      <w:r w:rsidRPr="00DE35FC">
        <w:rPr>
          <w:rFonts w:ascii="Times New Roman" w:hAnsi="Times New Roman" w:cs="Times New Roman"/>
          <w:b/>
          <w:bCs/>
          <w:sz w:val="40"/>
          <w:szCs w:val="40"/>
          <w:lang w:bidi="ar-DZ"/>
        </w:rPr>
        <w:instrText xml:space="preserve"> TOC \h \z \c "figure II." </w:instrText>
      </w:r>
      <w:r w:rsidRPr="00DE35FC">
        <w:rPr>
          <w:rFonts w:ascii="Times New Roman" w:hAnsi="Times New Roman" w:cs="Times New Roman"/>
          <w:b/>
          <w:bCs/>
          <w:sz w:val="40"/>
          <w:szCs w:val="40"/>
          <w:lang w:bidi="ar-DZ"/>
        </w:rPr>
        <w:fldChar w:fldCharType="separate"/>
      </w:r>
      <w:hyperlink r:id="rId12" w:anchor="_Toc200814966" w:history="1">
        <w:r w:rsidR="000B57D7" w:rsidRPr="006E4461">
          <w:rPr>
            <w:rStyle w:val="Lienhypertexte"/>
            <w:rFonts w:ascii="Times New Roman" w:eastAsia="Times New Roman" w:hAnsi="Times New Roman" w:cs="Times New Roman"/>
            <w:b/>
            <w:bCs/>
            <w:noProof/>
          </w:rPr>
          <w:t>Figure</w:t>
        </w:r>
        <w:r w:rsidR="000B57D7" w:rsidRPr="006E4461">
          <w:rPr>
            <w:rStyle w:val="Lienhypertexte"/>
            <w:rFonts w:ascii="Times New Roman" w:hAnsi="Times New Roman" w:cs="Times New Roman"/>
            <w:b/>
            <w:bCs/>
            <w:noProof/>
          </w:rPr>
          <w:t xml:space="preserve"> II.1 :</w:t>
        </w:r>
        <w:r w:rsidR="000B57D7" w:rsidRPr="00DE35FC">
          <w:rPr>
            <w:rStyle w:val="Lienhypertexte"/>
            <w:rFonts w:ascii="Times New Roman" w:hAnsi="Times New Roman" w:cs="Times New Roman"/>
            <w:noProof/>
          </w:rPr>
          <w:t xml:space="preserve"> Triangle de feu</w:t>
        </w:r>
        <w:r w:rsidR="00AD1A20" w:rsidRPr="00DE35FC">
          <w:rPr>
            <w:rFonts w:ascii="Times New Roman" w:hAnsi="Times New Roman" w:cs="Times New Roman"/>
            <w:noProof/>
            <w:webHidden/>
          </w:rPr>
          <w:t>…………</w:t>
        </w:r>
        <w:r w:rsidR="00B54B81">
          <w:rPr>
            <w:rFonts w:ascii="Times New Roman" w:hAnsi="Times New Roman" w:cs="Times New Roman"/>
            <w:noProof/>
            <w:webHidden/>
          </w:rPr>
          <w:t>…</w:t>
        </w:r>
        <w:r w:rsidR="00AD1A20" w:rsidRPr="00DE35FC">
          <w:rPr>
            <w:rFonts w:ascii="Times New Roman" w:hAnsi="Times New Roman" w:cs="Times New Roman"/>
            <w:noProof/>
            <w:webHidden/>
          </w:rPr>
          <w:t>………………………………………………………</w:t>
        </w:r>
        <w:r w:rsidR="00D42474">
          <w:rPr>
            <w:rFonts w:ascii="Times New Roman" w:hAnsi="Times New Roman" w:cs="Times New Roman"/>
            <w:noProof/>
            <w:webHidden/>
          </w:rPr>
          <w:t>.</w:t>
        </w:r>
        <w:r w:rsidR="00AD1A20" w:rsidRPr="00DE35FC">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_Toc200814966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sidR="00F32440">
          <w:rPr>
            <w:rFonts w:ascii="Times New Roman" w:hAnsi="Times New Roman" w:cs="Times New Roman"/>
            <w:noProof/>
            <w:webHidden/>
          </w:rPr>
          <w:t>13</w:t>
        </w:r>
        <w:r w:rsidR="000B57D7" w:rsidRPr="00DE35FC">
          <w:rPr>
            <w:rFonts w:ascii="Times New Roman" w:hAnsi="Times New Roman" w:cs="Times New Roman"/>
            <w:noProof/>
            <w:webHidden/>
          </w:rPr>
          <w:fldChar w:fldCharType="end"/>
        </w:r>
      </w:hyperlink>
    </w:p>
    <w:p w14:paraId="60316151" w14:textId="79386C66" w:rsidR="000B57D7" w:rsidRPr="00DE35FC" w:rsidRDefault="00F32440" w:rsidP="00B54B81">
      <w:pPr>
        <w:pStyle w:val="Tabledesillustrations"/>
        <w:tabs>
          <w:tab w:val="right" w:pos="9736"/>
        </w:tabs>
        <w:rPr>
          <w:rFonts w:ascii="Times New Roman" w:eastAsiaTheme="minorEastAsia" w:hAnsi="Times New Roman" w:cs="Times New Roman"/>
          <w:noProof/>
          <w:lang w:eastAsia="fr-FR"/>
        </w:rPr>
      </w:pPr>
      <w:hyperlink w:anchor="_Toc200814967" w:history="1">
        <w:r w:rsidR="006E4461">
          <w:rPr>
            <w:rStyle w:val="Lienhypertexte"/>
            <w:rFonts w:ascii="Times New Roman" w:hAnsi="Times New Roman" w:cs="Times New Roman"/>
            <w:b/>
            <w:bCs/>
            <w:noProof/>
          </w:rPr>
          <w:t>F</w:t>
        </w:r>
        <w:r w:rsidR="000B57D7" w:rsidRPr="006E4461">
          <w:rPr>
            <w:rStyle w:val="Lienhypertexte"/>
            <w:rFonts w:ascii="Times New Roman" w:hAnsi="Times New Roman" w:cs="Times New Roman"/>
            <w:b/>
            <w:bCs/>
            <w:noProof/>
          </w:rPr>
          <w:t>igure II.2 :</w:t>
        </w:r>
        <w:r w:rsidR="000B57D7" w:rsidRPr="00DE35FC">
          <w:rPr>
            <w:rStyle w:val="Lienhypertexte"/>
            <w:rFonts w:ascii="Times New Roman" w:hAnsi="Times New Roman" w:cs="Times New Roman"/>
            <w:noProof/>
          </w:rPr>
          <w:t xml:space="preserve"> Formation de smog photochimique; la lumière d</w:t>
        </w:r>
        <w:r w:rsidR="00B54B81">
          <w:rPr>
            <w:rStyle w:val="Lienhypertexte"/>
            <w:rFonts w:ascii="Times New Roman" w:hAnsi="Times New Roman" w:cs="Times New Roman"/>
            <w:noProof/>
          </w:rPr>
          <w:t xml:space="preserve">u soleil réagit avec le NO2 qui </w:t>
        </w:r>
        <w:r w:rsidR="000B57D7" w:rsidRPr="00DE35FC">
          <w:rPr>
            <w:rStyle w:val="Lienhypertexte"/>
            <w:rFonts w:ascii="Times New Roman" w:hAnsi="Times New Roman" w:cs="Times New Roman"/>
            <w:noProof/>
          </w:rPr>
          <w:t>interagit ensuite avec d’autres molécules dans l’air pour former le smog</w:t>
        </w:r>
        <w:r w:rsidR="00B54B81">
          <w:rPr>
            <w:rFonts w:ascii="Times New Roman" w:hAnsi="Times New Roman" w:cs="Times New Roman"/>
            <w:noProof/>
            <w:webHidden/>
          </w:rPr>
          <w:t>……</w:t>
        </w:r>
        <w:r w:rsidR="00915717">
          <w:rPr>
            <w:rFonts w:ascii="Times New Roman" w:hAnsi="Times New Roman" w:cs="Times New Roman"/>
            <w:noProof/>
            <w:webHidden/>
          </w:rPr>
          <w:t>………..</w:t>
        </w:r>
        <w:r w:rsidR="00B54B81">
          <w:rPr>
            <w:rFonts w:ascii="Times New Roman" w:hAnsi="Times New Roman" w:cs="Times New Roman"/>
            <w:noProof/>
            <w:webHidden/>
          </w:rPr>
          <w:t>……</w:t>
        </w:r>
        <w:r w:rsidR="00AD1A20" w:rsidRPr="00DE35FC">
          <w:rPr>
            <w:rFonts w:ascii="Times New Roman" w:hAnsi="Times New Roman" w:cs="Times New Roman"/>
            <w:noProof/>
            <w:webHidden/>
          </w:rPr>
          <w:t>…….</w:t>
        </w:r>
        <w:r w:rsidR="00D42474">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_Toc200814967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20</w:t>
        </w:r>
        <w:r w:rsidR="000B57D7" w:rsidRPr="00DE35FC">
          <w:rPr>
            <w:rFonts w:ascii="Times New Roman" w:hAnsi="Times New Roman" w:cs="Times New Roman"/>
            <w:noProof/>
            <w:webHidden/>
          </w:rPr>
          <w:fldChar w:fldCharType="end"/>
        </w:r>
      </w:hyperlink>
    </w:p>
    <w:p w14:paraId="616F4713" w14:textId="1169D913" w:rsidR="000B57D7" w:rsidRPr="00DE35FC" w:rsidRDefault="00F32440" w:rsidP="00B54B81">
      <w:pPr>
        <w:pStyle w:val="Tabledesillustrations"/>
        <w:tabs>
          <w:tab w:val="right" w:pos="9736"/>
        </w:tabs>
        <w:rPr>
          <w:rFonts w:ascii="Times New Roman" w:eastAsiaTheme="minorEastAsia" w:hAnsi="Times New Roman" w:cs="Times New Roman"/>
          <w:noProof/>
          <w:lang w:eastAsia="fr-FR"/>
        </w:rPr>
      </w:pPr>
      <w:hyperlink w:anchor="_Toc200814968" w:history="1">
        <w:r w:rsidR="006E4461">
          <w:rPr>
            <w:rStyle w:val="Lienhypertexte"/>
            <w:rFonts w:ascii="Times New Roman" w:hAnsi="Times New Roman" w:cs="Times New Roman"/>
            <w:b/>
            <w:bCs/>
            <w:noProof/>
          </w:rPr>
          <w:t>F</w:t>
        </w:r>
        <w:r w:rsidR="000B57D7" w:rsidRPr="006E4461">
          <w:rPr>
            <w:rStyle w:val="Lienhypertexte"/>
            <w:rFonts w:ascii="Times New Roman" w:hAnsi="Times New Roman" w:cs="Times New Roman"/>
            <w:b/>
            <w:bCs/>
            <w:noProof/>
          </w:rPr>
          <w:t>igure II.3 :</w:t>
        </w:r>
        <w:r w:rsidR="000B57D7" w:rsidRPr="00DE35FC">
          <w:rPr>
            <w:rStyle w:val="Lienhypertexte"/>
            <w:rFonts w:ascii="Times New Roman" w:hAnsi="Times New Roman" w:cs="Times New Roman"/>
            <w:noProof/>
          </w:rPr>
          <w:t xml:space="preserve"> résultats de l’étude de Cheng et Zimont</w:t>
        </w:r>
        <w:r w:rsidR="00AD1A20" w:rsidRPr="00DE35FC">
          <w:rPr>
            <w:rFonts w:ascii="Times New Roman" w:hAnsi="Times New Roman" w:cs="Times New Roman"/>
            <w:noProof/>
            <w:webHidden/>
          </w:rPr>
          <w:t>…………………</w:t>
        </w:r>
        <w:r w:rsidR="006E4461">
          <w:rPr>
            <w:rFonts w:ascii="Times New Roman" w:hAnsi="Times New Roman" w:cs="Times New Roman"/>
            <w:noProof/>
            <w:webHidden/>
          </w:rPr>
          <w:t>…...</w:t>
        </w:r>
        <w:r w:rsidR="00AD1A20" w:rsidRPr="00DE35FC">
          <w:rPr>
            <w:rFonts w:ascii="Times New Roman" w:hAnsi="Times New Roman" w:cs="Times New Roman"/>
            <w:noProof/>
            <w:webHidden/>
          </w:rPr>
          <w:t>……</w:t>
        </w:r>
        <w:r w:rsidR="00B54B81">
          <w:rPr>
            <w:rFonts w:ascii="Times New Roman" w:hAnsi="Times New Roman" w:cs="Times New Roman"/>
            <w:noProof/>
            <w:webHidden/>
          </w:rPr>
          <w:t>…. </w:t>
        </w:r>
        <w:r w:rsidR="00AD1A20" w:rsidRPr="00DE35FC">
          <w:rPr>
            <w:rFonts w:ascii="Times New Roman" w:hAnsi="Times New Roman" w:cs="Times New Roman"/>
            <w:noProof/>
            <w:webHidden/>
          </w:rPr>
          <w:t>…………</w:t>
        </w:r>
        <w:r w:rsidR="00D42474">
          <w:rPr>
            <w:rFonts w:ascii="Times New Roman" w:hAnsi="Times New Roman" w:cs="Times New Roman"/>
            <w:noProof/>
            <w:webHidden/>
          </w:rPr>
          <w:t>…</w:t>
        </w:r>
        <w:r w:rsidR="00DE35FC" w:rsidRPr="00DE35FC">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_Toc200814968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22</w:t>
        </w:r>
        <w:r w:rsidR="000B57D7" w:rsidRPr="00DE35FC">
          <w:rPr>
            <w:rFonts w:ascii="Times New Roman" w:hAnsi="Times New Roman" w:cs="Times New Roman"/>
            <w:noProof/>
            <w:webHidden/>
          </w:rPr>
          <w:fldChar w:fldCharType="end"/>
        </w:r>
      </w:hyperlink>
    </w:p>
    <w:p w14:paraId="05069E44" w14:textId="752D4B2D" w:rsidR="000B57D7" w:rsidRPr="006E4461" w:rsidRDefault="00F32440" w:rsidP="00B54B81">
      <w:pPr>
        <w:pStyle w:val="Tabledesillustrations"/>
        <w:tabs>
          <w:tab w:val="right" w:pos="9736"/>
        </w:tabs>
        <w:rPr>
          <w:rFonts w:ascii="Times New Roman" w:eastAsiaTheme="minorEastAsia" w:hAnsi="Times New Roman" w:cs="Times New Roman"/>
          <w:noProof/>
          <w:lang w:eastAsia="fr-FR"/>
        </w:rPr>
      </w:pPr>
      <w:hyperlink w:anchor="_Toc200814969" w:history="1">
        <w:r w:rsidR="006E4461">
          <w:rPr>
            <w:rStyle w:val="Lienhypertexte"/>
            <w:rFonts w:ascii="Times New Roman" w:hAnsi="Times New Roman" w:cs="Times New Roman"/>
            <w:b/>
            <w:bCs/>
            <w:noProof/>
          </w:rPr>
          <w:t>F</w:t>
        </w:r>
        <w:r w:rsidR="000B57D7" w:rsidRPr="006E4461">
          <w:rPr>
            <w:rStyle w:val="Lienhypertexte"/>
            <w:rFonts w:ascii="Times New Roman" w:hAnsi="Times New Roman" w:cs="Times New Roman"/>
            <w:b/>
            <w:bCs/>
            <w:noProof/>
          </w:rPr>
          <w:t>igure II. 4 :</w:t>
        </w:r>
        <w:r w:rsidR="000B57D7" w:rsidRPr="006E4461">
          <w:rPr>
            <w:rStyle w:val="Lienhypertexte"/>
            <w:rFonts w:ascii="Times New Roman" w:hAnsi="Times New Roman" w:cs="Times New Roman"/>
            <w:noProof/>
          </w:rPr>
          <w:t xml:space="preserve"> résultats de l’étude de M.EMADI</w:t>
        </w:r>
        <w:r w:rsidR="00AD1A20" w:rsidRPr="006E4461">
          <w:rPr>
            <w:rFonts w:ascii="Times New Roman" w:hAnsi="Times New Roman" w:cs="Times New Roman"/>
            <w:noProof/>
            <w:webHidden/>
          </w:rPr>
          <w:t>……………………………</w:t>
        </w:r>
        <w:r w:rsidR="00915717">
          <w:rPr>
            <w:rFonts w:ascii="Times New Roman" w:hAnsi="Times New Roman" w:cs="Times New Roman"/>
            <w:noProof/>
            <w:webHidden/>
          </w:rPr>
          <w:t>….</w:t>
        </w:r>
        <w:r w:rsidR="00AD1A20" w:rsidRPr="006E4461">
          <w:rPr>
            <w:rFonts w:ascii="Times New Roman" w:hAnsi="Times New Roman" w:cs="Times New Roman"/>
            <w:noProof/>
            <w:webHidden/>
          </w:rPr>
          <w:t>………………….</w:t>
        </w:r>
        <w:r w:rsidR="000B57D7" w:rsidRPr="006E4461">
          <w:rPr>
            <w:rFonts w:ascii="Times New Roman" w:hAnsi="Times New Roman" w:cs="Times New Roman"/>
            <w:noProof/>
            <w:webHidden/>
          </w:rPr>
          <w:fldChar w:fldCharType="begin"/>
        </w:r>
        <w:r w:rsidR="000B57D7" w:rsidRPr="006E4461">
          <w:rPr>
            <w:rFonts w:ascii="Times New Roman" w:hAnsi="Times New Roman" w:cs="Times New Roman"/>
            <w:noProof/>
            <w:webHidden/>
          </w:rPr>
          <w:instrText xml:space="preserve"> PAGEREF _Toc200814969 \h </w:instrText>
        </w:r>
        <w:r w:rsidR="000B57D7" w:rsidRPr="006E4461">
          <w:rPr>
            <w:rFonts w:ascii="Times New Roman" w:hAnsi="Times New Roman" w:cs="Times New Roman"/>
            <w:noProof/>
            <w:webHidden/>
          </w:rPr>
        </w:r>
        <w:r w:rsidR="000B57D7" w:rsidRPr="006E4461">
          <w:rPr>
            <w:rFonts w:ascii="Times New Roman" w:hAnsi="Times New Roman" w:cs="Times New Roman"/>
            <w:noProof/>
            <w:webHidden/>
          </w:rPr>
          <w:fldChar w:fldCharType="separate"/>
        </w:r>
        <w:r>
          <w:rPr>
            <w:rFonts w:ascii="Times New Roman" w:hAnsi="Times New Roman" w:cs="Times New Roman"/>
            <w:noProof/>
            <w:webHidden/>
          </w:rPr>
          <w:t>23</w:t>
        </w:r>
        <w:r w:rsidR="000B57D7" w:rsidRPr="006E4461">
          <w:rPr>
            <w:rFonts w:ascii="Times New Roman" w:hAnsi="Times New Roman" w:cs="Times New Roman"/>
            <w:noProof/>
            <w:webHidden/>
          </w:rPr>
          <w:fldChar w:fldCharType="end"/>
        </w:r>
      </w:hyperlink>
    </w:p>
    <w:p w14:paraId="69F23B91" w14:textId="45683C48" w:rsidR="000B57D7"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4970" w:history="1">
        <w:r w:rsidR="000B57D7" w:rsidRPr="00DE35FC">
          <w:rPr>
            <w:rStyle w:val="Lienhypertexte"/>
            <w:rFonts w:ascii="Times New Roman" w:hAnsi="Times New Roman" w:cs="Times New Roman"/>
            <w:noProof/>
          </w:rPr>
          <w:t>F</w:t>
        </w:r>
        <w:r w:rsidR="000B57D7" w:rsidRPr="00D42474">
          <w:rPr>
            <w:rStyle w:val="Lienhypertexte"/>
            <w:rFonts w:ascii="Times New Roman" w:hAnsi="Times New Roman" w:cs="Times New Roman"/>
            <w:b/>
            <w:bCs/>
            <w:noProof/>
          </w:rPr>
          <w:t>igure II.5 :</w:t>
        </w:r>
        <w:r w:rsidR="000B57D7" w:rsidRPr="00DE35FC">
          <w:rPr>
            <w:rStyle w:val="Lienhypertexte"/>
            <w:rFonts w:ascii="Times New Roman" w:hAnsi="Times New Roman" w:cs="Times New Roman"/>
            <w:noProof/>
          </w:rPr>
          <w:t xml:space="preserve"> </w:t>
        </w:r>
        <w:r w:rsidR="00DB73CA">
          <w:rPr>
            <w:rStyle w:val="Lienhypertexte"/>
            <w:rFonts w:ascii="Times New Roman" w:hAnsi="Times New Roman" w:cs="Times New Roman"/>
            <w:noProof/>
          </w:rPr>
          <w:t>R</w:t>
        </w:r>
        <w:r w:rsidR="000B57D7" w:rsidRPr="00DE35FC">
          <w:rPr>
            <w:rStyle w:val="Lienhypertexte"/>
            <w:rFonts w:ascii="Times New Roman" w:hAnsi="Times New Roman" w:cs="Times New Roman"/>
            <w:noProof/>
          </w:rPr>
          <w:t>ésultats de l’étude de Clemens (2016)</w:t>
        </w:r>
        <w:r w:rsidR="00AD1A20" w:rsidRPr="00DE35FC">
          <w:rPr>
            <w:rFonts w:ascii="Times New Roman" w:hAnsi="Times New Roman" w:cs="Times New Roman"/>
            <w:noProof/>
            <w:webHidden/>
          </w:rPr>
          <w:t>…</w:t>
        </w:r>
        <w:r w:rsidR="006E4461">
          <w:rPr>
            <w:rFonts w:ascii="Times New Roman" w:hAnsi="Times New Roman" w:cs="Times New Roman"/>
            <w:noProof/>
            <w:webHidden/>
          </w:rPr>
          <w:t>..</w:t>
        </w:r>
        <w:r w:rsidR="00AD1A20" w:rsidRPr="00DE35FC">
          <w:rPr>
            <w:rFonts w:ascii="Times New Roman" w:hAnsi="Times New Roman" w:cs="Times New Roman"/>
            <w:noProof/>
            <w:webHidden/>
          </w:rPr>
          <w:t>……………………………</w:t>
        </w:r>
        <w:r w:rsidR="00915717">
          <w:rPr>
            <w:rFonts w:ascii="Times New Roman" w:hAnsi="Times New Roman" w:cs="Times New Roman"/>
            <w:noProof/>
            <w:webHidden/>
          </w:rPr>
          <w:t>…..</w:t>
        </w:r>
        <w:r w:rsidR="00915717" w:rsidRPr="00DE35FC">
          <w:rPr>
            <w:rFonts w:ascii="Times New Roman" w:hAnsi="Times New Roman" w:cs="Times New Roman"/>
            <w:noProof/>
            <w:webHidden/>
          </w:rPr>
          <w:t xml:space="preserve"> </w:t>
        </w:r>
        <w:r w:rsidR="00AD1A20" w:rsidRPr="00DE35FC">
          <w:rPr>
            <w:rFonts w:ascii="Times New Roman" w:hAnsi="Times New Roman" w:cs="Times New Roman"/>
            <w:noProof/>
            <w:webHidden/>
          </w:rPr>
          <w:t>…</w:t>
        </w:r>
        <w:r w:rsidR="00915717">
          <w:rPr>
            <w:rFonts w:ascii="Times New Roman" w:hAnsi="Times New Roman" w:cs="Times New Roman"/>
            <w:noProof/>
            <w:webHidden/>
          </w:rPr>
          <w:t>.</w:t>
        </w:r>
        <w:r w:rsidR="00AD1A20" w:rsidRPr="00DE35FC">
          <w:rPr>
            <w:rFonts w:ascii="Times New Roman" w:hAnsi="Times New Roman" w:cs="Times New Roman"/>
            <w:noProof/>
            <w:webHidden/>
          </w:rPr>
          <w:t>…</w:t>
        </w:r>
        <w:r w:rsidR="00DE35FC" w:rsidRPr="00DE35FC">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_Toc200814970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24</w:t>
        </w:r>
        <w:r w:rsidR="000B57D7" w:rsidRPr="00DE35FC">
          <w:rPr>
            <w:rFonts w:ascii="Times New Roman" w:hAnsi="Times New Roman" w:cs="Times New Roman"/>
            <w:noProof/>
            <w:webHidden/>
          </w:rPr>
          <w:fldChar w:fldCharType="end"/>
        </w:r>
      </w:hyperlink>
    </w:p>
    <w:p w14:paraId="0CE4119B" w14:textId="2DE766BF" w:rsidR="000B57D7"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4971" w:history="1">
        <w:r w:rsidR="000B57D7" w:rsidRPr="00DE35FC">
          <w:rPr>
            <w:rStyle w:val="Lienhypertexte"/>
            <w:rFonts w:ascii="Times New Roman" w:hAnsi="Times New Roman" w:cs="Times New Roman"/>
            <w:noProof/>
          </w:rPr>
          <w:t>F</w:t>
        </w:r>
        <w:r w:rsidR="000B57D7" w:rsidRPr="00D42474">
          <w:rPr>
            <w:rStyle w:val="Lienhypertexte"/>
            <w:rFonts w:ascii="Times New Roman" w:hAnsi="Times New Roman" w:cs="Times New Roman"/>
            <w:b/>
            <w:bCs/>
            <w:noProof/>
          </w:rPr>
          <w:t>igure II. 6 :</w:t>
        </w:r>
        <w:r w:rsidR="000B57D7" w:rsidRPr="00DE35FC">
          <w:rPr>
            <w:rStyle w:val="Lienhypertexte"/>
            <w:rFonts w:ascii="Times New Roman" w:hAnsi="Times New Roman" w:cs="Times New Roman"/>
            <w:noProof/>
          </w:rPr>
          <w:t xml:space="preserve"> </w:t>
        </w:r>
        <w:r w:rsidR="00DB73CA">
          <w:rPr>
            <w:rStyle w:val="Lienhypertexte"/>
            <w:rFonts w:ascii="Times New Roman" w:hAnsi="Times New Roman" w:cs="Times New Roman"/>
            <w:noProof/>
          </w:rPr>
          <w:t>E</w:t>
        </w:r>
        <w:r w:rsidR="000B57D7" w:rsidRPr="00DE35FC">
          <w:rPr>
            <w:rStyle w:val="Lienhypertexte"/>
            <w:rFonts w:ascii="Times New Roman" w:hAnsi="Times New Roman" w:cs="Times New Roman"/>
            <w:noProof/>
          </w:rPr>
          <w:t>missions de CO et Nox et CO2 et O2 et température en fonction des déférents mélange gaz combustible</w:t>
        </w:r>
        <w:r w:rsidR="00AD1A20" w:rsidRPr="00DE35FC">
          <w:rPr>
            <w:rStyle w:val="Lienhypertexte"/>
            <w:rFonts w:ascii="Times New Roman" w:hAnsi="Times New Roman" w:cs="Times New Roman"/>
            <w:noProof/>
          </w:rPr>
          <w:t>…</w:t>
        </w:r>
        <w:r w:rsidR="00AD1A20" w:rsidRPr="00DE35FC">
          <w:rPr>
            <w:rFonts w:ascii="Times New Roman" w:hAnsi="Times New Roman" w:cs="Times New Roman"/>
            <w:noProof/>
            <w:webHidden/>
          </w:rPr>
          <w:t>………………………………………………</w:t>
        </w:r>
        <w:r w:rsidR="00915717">
          <w:rPr>
            <w:rFonts w:ascii="Times New Roman" w:hAnsi="Times New Roman" w:cs="Times New Roman"/>
            <w:noProof/>
            <w:webHidden/>
          </w:rPr>
          <w:t>……….</w:t>
        </w:r>
        <w:r w:rsidR="00AD1A20" w:rsidRPr="00DE35FC">
          <w:rPr>
            <w:rFonts w:ascii="Times New Roman" w:hAnsi="Times New Roman" w:cs="Times New Roman"/>
            <w:noProof/>
            <w:webHidden/>
          </w:rPr>
          <w:t>………</w:t>
        </w:r>
        <w:r w:rsidR="006E4461">
          <w:rPr>
            <w:rFonts w:ascii="Times New Roman" w:hAnsi="Times New Roman" w:cs="Times New Roman"/>
            <w:noProof/>
            <w:webHidden/>
          </w:rPr>
          <w:t>…</w:t>
        </w:r>
        <w:r w:rsidR="00AD1A20" w:rsidRPr="00DE35FC">
          <w:rPr>
            <w:rFonts w:ascii="Times New Roman" w:hAnsi="Times New Roman" w:cs="Times New Roman"/>
            <w:noProof/>
            <w:webHidden/>
          </w:rPr>
          <w:t>……</w:t>
        </w:r>
        <w:r w:rsidR="00D42474">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_Toc200814971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25</w:t>
        </w:r>
        <w:r w:rsidR="000B57D7" w:rsidRPr="00DE35FC">
          <w:rPr>
            <w:rFonts w:ascii="Times New Roman" w:hAnsi="Times New Roman" w:cs="Times New Roman"/>
            <w:noProof/>
            <w:webHidden/>
          </w:rPr>
          <w:fldChar w:fldCharType="end"/>
        </w:r>
      </w:hyperlink>
    </w:p>
    <w:p w14:paraId="24841850" w14:textId="1B9273D3" w:rsidR="000B57D7"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4972" w:history="1">
        <w:r w:rsidR="000B57D7" w:rsidRPr="00DE35FC">
          <w:rPr>
            <w:rStyle w:val="Lienhypertexte"/>
            <w:rFonts w:ascii="Times New Roman" w:hAnsi="Times New Roman" w:cs="Times New Roman"/>
            <w:noProof/>
          </w:rPr>
          <w:t>F</w:t>
        </w:r>
        <w:r w:rsidR="000B57D7" w:rsidRPr="00D42474">
          <w:rPr>
            <w:rStyle w:val="Lienhypertexte"/>
            <w:rFonts w:ascii="Times New Roman" w:hAnsi="Times New Roman" w:cs="Times New Roman"/>
            <w:b/>
            <w:bCs/>
            <w:noProof/>
          </w:rPr>
          <w:t>igure II.7 :</w:t>
        </w:r>
        <w:r w:rsidR="000B57D7" w:rsidRPr="00DE35FC">
          <w:rPr>
            <w:rStyle w:val="Lienhypertexte"/>
            <w:rFonts w:ascii="Times New Roman" w:hAnsi="Times New Roman" w:cs="Times New Roman"/>
            <w:noProof/>
          </w:rPr>
          <w:t xml:space="preserve"> émissions de Nox en fonction de la fraction massique de H2</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6E4461">
          <w:rPr>
            <w:rFonts w:ascii="Times New Roman" w:hAnsi="Times New Roman" w:cs="Times New Roman"/>
            <w:noProof/>
            <w:webHidden/>
          </w:rPr>
          <w:t>.</w:t>
        </w:r>
        <w:r w:rsidR="00DE35FC" w:rsidRPr="00DE35FC">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_Toc200814972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26</w:t>
        </w:r>
        <w:r w:rsidR="000B57D7" w:rsidRPr="00DE35FC">
          <w:rPr>
            <w:rFonts w:ascii="Times New Roman" w:hAnsi="Times New Roman" w:cs="Times New Roman"/>
            <w:noProof/>
            <w:webHidden/>
          </w:rPr>
          <w:fldChar w:fldCharType="end"/>
        </w:r>
      </w:hyperlink>
    </w:p>
    <w:p w14:paraId="7AA586F5" w14:textId="20717635" w:rsidR="000B57D7"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4973" w:history="1">
        <w:r w:rsidR="000B57D7" w:rsidRPr="00DE35FC">
          <w:rPr>
            <w:rStyle w:val="Lienhypertexte"/>
            <w:rFonts w:ascii="Times New Roman" w:hAnsi="Times New Roman" w:cs="Times New Roman"/>
            <w:noProof/>
          </w:rPr>
          <w:t>F</w:t>
        </w:r>
        <w:r w:rsidR="000B57D7" w:rsidRPr="00D42474">
          <w:rPr>
            <w:rStyle w:val="Lienhypertexte"/>
            <w:rFonts w:ascii="Times New Roman" w:hAnsi="Times New Roman" w:cs="Times New Roman"/>
            <w:b/>
            <w:bCs/>
            <w:noProof/>
          </w:rPr>
          <w:t>igure II.8:</w:t>
        </w:r>
        <w:r w:rsidR="000B57D7" w:rsidRPr="00DE35FC">
          <w:rPr>
            <w:rStyle w:val="Lienhypertexte"/>
            <w:rFonts w:ascii="Times New Roman" w:hAnsi="Times New Roman" w:cs="Times New Roman"/>
            <w:noProof/>
          </w:rPr>
          <w:t xml:space="preserve"> distribution de la vitesse et de OH</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0B57D7" w:rsidRPr="00DE35FC">
          <w:rPr>
            <w:rFonts w:ascii="Times New Roman" w:hAnsi="Times New Roman" w:cs="Times New Roman"/>
            <w:noProof/>
            <w:webHidden/>
          </w:rPr>
          <w:fldChar w:fldCharType="begin"/>
        </w:r>
        <w:r w:rsidR="000B57D7" w:rsidRPr="00DE35FC">
          <w:rPr>
            <w:rFonts w:ascii="Times New Roman" w:hAnsi="Times New Roman" w:cs="Times New Roman"/>
            <w:noProof/>
            <w:webHidden/>
          </w:rPr>
          <w:instrText xml:space="preserve"> PAGEREF _Toc200814973 \h </w:instrText>
        </w:r>
        <w:r w:rsidR="000B57D7" w:rsidRPr="00DE35FC">
          <w:rPr>
            <w:rFonts w:ascii="Times New Roman" w:hAnsi="Times New Roman" w:cs="Times New Roman"/>
            <w:noProof/>
            <w:webHidden/>
          </w:rPr>
        </w:r>
        <w:r w:rsidR="000B57D7" w:rsidRPr="00DE35FC">
          <w:rPr>
            <w:rFonts w:ascii="Times New Roman" w:hAnsi="Times New Roman" w:cs="Times New Roman"/>
            <w:noProof/>
            <w:webHidden/>
          </w:rPr>
          <w:fldChar w:fldCharType="separate"/>
        </w:r>
        <w:r>
          <w:rPr>
            <w:rFonts w:ascii="Times New Roman" w:hAnsi="Times New Roman" w:cs="Times New Roman"/>
            <w:noProof/>
            <w:webHidden/>
          </w:rPr>
          <w:t>27</w:t>
        </w:r>
        <w:r w:rsidR="000B57D7" w:rsidRPr="00DE35FC">
          <w:rPr>
            <w:rFonts w:ascii="Times New Roman" w:hAnsi="Times New Roman" w:cs="Times New Roman"/>
            <w:noProof/>
            <w:webHidden/>
          </w:rPr>
          <w:fldChar w:fldCharType="end"/>
        </w:r>
      </w:hyperlink>
    </w:p>
    <w:p w14:paraId="548372D5" w14:textId="48E67519" w:rsidR="008A4676" w:rsidRPr="00DE35FC" w:rsidRDefault="00320457" w:rsidP="00915717">
      <w:pPr>
        <w:tabs>
          <w:tab w:val="center" w:pos="4393"/>
        </w:tabs>
        <w:rPr>
          <w:rFonts w:ascii="Times New Roman" w:eastAsiaTheme="minorEastAsia" w:hAnsi="Times New Roman" w:cs="Times New Roman"/>
          <w:noProof/>
          <w:lang w:eastAsia="fr-FR"/>
        </w:rPr>
      </w:pPr>
      <w:r w:rsidRPr="00DE35FC">
        <w:rPr>
          <w:rFonts w:ascii="Times New Roman" w:hAnsi="Times New Roman" w:cs="Times New Roman"/>
          <w:b/>
          <w:bCs/>
          <w:sz w:val="40"/>
          <w:szCs w:val="40"/>
          <w:lang w:bidi="ar-DZ"/>
        </w:rPr>
        <w:fldChar w:fldCharType="end"/>
      </w:r>
      <w:r w:rsidRPr="00DE35FC">
        <w:rPr>
          <w:rFonts w:ascii="Times New Roman" w:hAnsi="Times New Roman" w:cs="Times New Roman"/>
          <w:b/>
          <w:bCs/>
          <w:sz w:val="40"/>
          <w:szCs w:val="40"/>
          <w:lang w:bidi="ar-DZ"/>
        </w:rPr>
        <w:fldChar w:fldCharType="begin"/>
      </w:r>
      <w:r w:rsidRPr="00DE35FC">
        <w:rPr>
          <w:rFonts w:ascii="Times New Roman" w:hAnsi="Times New Roman" w:cs="Times New Roman"/>
          <w:b/>
          <w:bCs/>
          <w:sz w:val="40"/>
          <w:szCs w:val="40"/>
          <w:lang w:bidi="ar-DZ"/>
        </w:rPr>
        <w:instrText xml:space="preserve"> TOC \h \z \c "Figure IV ." </w:instrText>
      </w:r>
      <w:r w:rsidRPr="00DE35FC">
        <w:rPr>
          <w:rFonts w:ascii="Times New Roman" w:hAnsi="Times New Roman" w:cs="Times New Roman"/>
          <w:b/>
          <w:bCs/>
          <w:sz w:val="40"/>
          <w:szCs w:val="40"/>
          <w:lang w:bidi="ar-DZ"/>
        </w:rPr>
        <w:fldChar w:fldCharType="separate"/>
      </w:r>
      <w:hyperlink w:anchor="_Toc200817933" w:history="1">
        <w:r w:rsidR="008A4676" w:rsidRPr="00DE35FC">
          <w:rPr>
            <w:rStyle w:val="Lienhypertexte"/>
            <w:rFonts w:ascii="Times New Roman" w:hAnsi="Times New Roman" w:cs="Times New Roman"/>
            <w:noProof/>
          </w:rPr>
          <w:t>F</w:t>
        </w:r>
        <w:r w:rsidR="008A4676" w:rsidRPr="00D42474">
          <w:rPr>
            <w:rStyle w:val="Lienhypertexte"/>
            <w:rFonts w:ascii="Times New Roman" w:hAnsi="Times New Roman" w:cs="Times New Roman"/>
            <w:b/>
            <w:bCs/>
            <w:noProof/>
          </w:rPr>
          <w:t>igure IV.1:</w:t>
        </w:r>
        <w:r w:rsidR="008A4676" w:rsidRPr="00DE35FC">
          <w:rPr>
            <w:rStyle w:val="Lienhypertexte"/>
            <w:rFonts w:ascii="Times New Roman" w:hAnsi="Times New Roman" w:cs="Times New Roman"/>
            <w:noProof/>
          </w:rPr>
          <w:t xml:space="preserve"> Le Workbench sur ANSYS</w:t>
        </w:r>
        <w:r w:rsidR="00DE35FC" w:rsidRPr="00DE35FC">
          <w:rPr>
            <w:rStyle w:val="Lienhypertexte"/>
            <w:rFonts w:ascii="Times New Roman" w:hAnsi="Times New Roman" w:cs="Times New Roman"/>
            <w:noProof/>
          </w:rPr>
          <w:t>…</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6E4461">
          <w:rPr>
            <w:rFonts w:ascii="Times New Roman" w:hAnsi="Times New Roman" w:cs="Times New Roman"/>
            <w:noProof/>
            <w:webHidden/>
          </w:rPr>
          <w:t>…...</w:t>
        </w:r>
        <w:r w:rsidR="00DE35FC" w:rsidRPr="00DE35FC">
          <w:rPr>
            <w:rFonts w:ascii="Times New Roman" w:hAnsi="Times New Roman" w:cs="Times New Roman"/>
            <w:noProof/>
            <w:webHidden/>
          </w:rPr>
          <w:t>……</w:t>
        </w:r>
        <w:r w:rsidR="00D42474">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_Toc200817933 \h </w:instrText>
        </w:r>
        <w:r w:rsidR="008A4676" w:rsidRPr="00DE35FC">
          <w:rPr>
            <w:rFonts w:ascii="Times New Roman" w:hAnsi="Times New Roman" w:cs="Times New Roman"/>
            <w:noProof/>
            <w:webHidden/>
          </w:rPr>
        </w:r>
        <w:r w:rsidR="008A4676" w:rsidRPr="00DE35FC">
          <w:rPr>
            <w:rFonts w:ascii="Times New Roman" w:hAnsi="Times New Roman" w:cs="Times New Roman"/>
            <w:noProof/>
            <w:webHidden/>
          </w:rPr>
          <w:fldChar w:fldCharType="separate"/>
        </w:r>
        <w:r w:rsidR="00F32440">
          <w:rPr>
            <w:rFonts w:ascii="Times New Roman" w:hAnsi="Times New Roman" w:cs="Times New Roman"/>
            <w:noProof/>
            <w:webHidden/>
          </w:rPr>
          <w:t>37</w:t>
        </w:r>
        <w:r w:rsidR="008A4676" w:rsidRPr="00DE35FC">
          <w:rPr>
            <w:rFonts w:ascii="Times New Roman" w:hAnsi="Times New Roman" w:cs="Times New Roman"/>
            <w:noProof/>
            <w:webHidden/>
          </w:rPr>
          <w:fldChar w:fldCharType="end"/>
        </w:r>
      </w:hyperlink>
    </w:p>
    <w:p w14:paraId="51D9489E" w14:textId="12766BC8" w:rsidR="008A4676"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7934" w:history="1">
        <w:r w:rsidR="00D42474">
          <w:rPr>
            <w:rStyle w:val="Lienhypertexte"/>
            <w:rFonts w:ascii="Times New Roman" w:hAnsi="Times New Roman" w:cs="Times New Roman"/>
            <w:b/>
            <w:bCs/>
            <w:noProof/>
          </w:rPr>
          <w:t>F</w:t>
        </w:r>
        <w:r w:rsidR="008A4676" w:rsidRPr="00D42474">
          <w:rPr>
            <w:rStyle w:val="Lienhypertexte"/>
            <w:rFonts w:ascii="Times New Roman" w:hAnsi="Times New Roman" w:cs="Times New Roman"/>
            <w:b/>
            <w:bCs/>
            <w:noProof/>
          </w:rPr>
          <w:t>igure IV.2 :</w:t>
        </w:r>
        <w:r w:rsidR="008A4676" w:rsidRPr="00DE35FC">
          <w:rPr>
            <w:rStyle w:val="Lienhypertexte"/>
            <w:rFonts w:ascii="Times New Roman" w:hAnsi="Times New Roman" w:cs="Times New Roman"/>
            <w:noProof/>
          </w:rPr>
          <w:t xml:space="preserve"> le coque dans la chambre de combustion</w:t>
        </w:r>
        <w:r w:rsidR="006E4461">
          <w:rPr>
            <w:rStyle w:val="Lienhypertexte"/>
            <w:rFonts w:ascii="Times New Roman" w:hAnsi="Times New Roman" w:cs="Times New Roman"/>
            <w:noProof/>
          </w:rPr>
          <w:t>….</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D42474">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_Toc200817934 \h </w:instrText>
        </w:r>
        <w:r w:rsidR="008A4676" w:rsidRPr="00DE35FC">
          <w:rPr>
            <w:rFonts w:ascii="Times New Roman" w:hAnsi="Times New Roman" w:cs="Times New Roman"/>
            <w:noProof/>
            <w:webHidden/>
          </w:rPr>
        </w:r>
        <w:r w:rsidR="008A4676" w:rsidRPr="00DE35FC">
          <w:rPr>
            <w:rFonts w:ascii="Times New Roman" w:hAnsi="Times New Roman" w:cs="Times New Roman"/>
            <w:noProof/>
            <w:webHidden/>
          </w:rPr>
          <w:fldChar w:fldCharType="separate"/>
        </w:r>
        <w:r>
          <w:rPr>
            <w:rFonts w:ascii="Times New Roman" w:hAnsi="Times New Roman" w:cs="Times New Roman"/>
            <w:noProof/>
            <w:webHidden/>
          </w:rPr>
          <w:t>38</w:t>
        </w:r>
        <w:r w:rsidR="008A4676" w:rsidRPr="00DE35FC">
          <w:rPr>
            <w:rFonts w:ascii="Times New Roman" w:hAnsi="Times New Roman" w:cs="Times New Roman"/>
            <w:noProof/>
            <w:webHidden/>
          </w:rPr>
          <w:fldChar w:fldCharType="end"/>
        </w:r>
      </w:hyperlink>
    </w:p>
    <w:p w14:paraId="17C3BD2D" w14:textId="10B741A8" w:rsidR="008A4676"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7935" w:history="1">
        <w:r w:rsidR="00D42474">
          <w:rPr>
            <w:rStyle w:val="Lienhypertexte"/>
            <w:rFonts w:ascii="Times New Roman" w:hAnsi="Times New Roman" w:cs="Times New Roman"/>
            <w:b/>
            <w:bCs/>
            <w:noProof/>
          </w:rPr>
          <w:t>F</w:t>
        </w:r>
        <w:r w:rsidR="008A4676" w:rsidRPr="00D42474">
          <w:rPr>
            <w:rStyle w:val="Lienhypertexte"/>
            <w:rFonts w:ascii="Times New Roman" w:hAnsi="Times New Roman" w:cs="Times New Roman"/>
            <w:b/>
            <w:bCs/>
            <w:noProof/>
          </w:rPr>
          <w:t>igure IV.3 :</w:t>
        </w:r>
        <w:r w:rsidR="008A4676" w:rsidRPr="00DE35FC">
          <w:rPr>
            <w:rStyle w:val="Lienhypertexte"/>
            <w:rFonts w:ascii="Times New Roman" w:hAnsi="Times New Roman" w:cs="Times New Roman"/>
            <w:noProof/>
          </w:rPr>
          <w:t xml:space="preserve"> schéma fonctionnelle de les chaudières A/B</w:t>
        </w:r>
        <w:r w:rsidR="00DE35FC" w:rsidRPr="00DE35FC">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_Toc200817935 \h </w:instrText>
        </w:r>
        <w:r w:rsidR="008A4676" w:rsidRPr="00DE35FC">
          <w:rPr>
            <w:rFonts w:ascii="Times New Roman" w:hAnsi="Times New Roman" w:cs="Times New Roman"/>
            <w:noProof/>
            <w:webHidden/>
          </w:rPr>
        </w:r>
        <w:r w:rsidR="008A4676" w:rsidRPr="00DE35FC">
          <w:rPr>
            <w:rFonts w:ascii="Times New Roman" w:hAnsi="Times New Roman" w:cs="Times New Roman"/>
            <w:noProof/>
            <w:webHidden/>
          </w:rPr>
          <w:fldChar w:fldCharType="separate"/>
        </w:r>
        <w:r>
          <w:rPr>
            <w:rFonts w:ascii="Times New Roman" w:hAnsi="Times New Roman" w:cs="Times New Roman"/>
            <w:noProof/>
            <w:webHidden/>
          </w:rPr>
          <w:t>39</w:t>
        </w:r>
        <w:r w:rsidR="008A4676" w:rsidRPr="00DE35FC">
          <w:rPr>
            <w:rFonts w:ascii="Times New Roman" w:hAnsi="Times New Roman" w:cs="Times New Roman"/>
            <w:noProof/>
            <w:webHidden/>
          </w:rPr>
          <w:fldChar w:fldCharType="end"/>
        </w:r>
      </w:hyperlink>
    </w:p>
    <w:p w14:paraId="4B3D30C7" w14:textId="003B5ED3" w:rsidR="008A4676" w:rsidRPr="00DE35FC" w:rsidRDefault="00F32440" w:rsidP="00915717">
      <w:pPr>
        <w:pStyle w:val="Tabledesillustrations"/>
        <w:tabs>
          <w:tab w:val="right" w:pos="9736"/>
        </w:tabs>
        <w:rPr>
          <w:rFonts w:ascii="Times New Roman" w:eastAsiaTheme="minorEastAsia" w:hAnsi="Times New Roman" w:cs="Times New Roman"/>
          <w:noProof/>
          <w:lang w:eastAsia="fr-FR"/>
        </w:rPr>
      </w:pPr>
      <w:hyperlink w:anchor="_Toc200817936" w:history="1">
        <w:r w:rsidR="00D42474">
          <w:rPr>
            <w:rStyle w:val="Lienhypertexte"/>
            <w:rFonts w:ascii="Times New Roman" w:hAnsi="Times New Roman" w:cs="Times New Roman"/>
            <w:b/>
            <w:bCs/>
            <w:noProof/>
          </w:rPr>
          <w:t>F</w:t>
        </w:r>
        <w:r w:rsidR="008A4676" w:rsidRPr="00D42474">
          <w:rPr>
            <w:rStyle w:val="Lienhypertexte"/>
            <w:rFonts w:ascii="Times New Roman" w:hAnsi="Times New Roman" w:cs="Times New Roman"/>
            <w:b/>
            <w:bCs/>
            <w:noProof/>
          </w:rPr>
          <w:t>igure IV.4 :</w:t>
        </w:r>
        <w:r w:rsidR="00D42474">
          <w:rPr>
            <w:rStyle w:val="Lienhypertexte"/>
            <w:rFonts w:ascii="Times New Roman" w:hAnsi="Times New Roman" w:cs="Times New Roman"/>
            <w:noProof/>
          </w:rPr>
          <w:t xml:space="preserve"> </w:t>
        </w:r>
        <w:r w:rsidR="008A4676" w:rsidRPr="00DE35FC">
          <w:rPr>
            <w:rStyle w:val="Lienhypertexte"/>
            <w:rFonts w:ascii="Times New Roman" w:hAnsi="Times New Roman" w:cs="Times New Roman"/>
            <w:noProof/>
          </w:rPr>
          <w:t xml:space="preserve">les modification de la géométrie par rapport au cas A </w:t>
        </w:r>
        <w:r w:rsidR="00DE35FC" w:rsidRPr="00DE35FC">
          <w:rPr>
            <w:rStyle w:val="Lienhypertexte"/>
            <w:rFonts w:ascii="Times New Roman" w:hAnsi="Times New Roman" w:cs="Times New Roman"/>
            <w:noProof/>
          </w:rPr>
          <w:t>…</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6E4461">
          <w:rPr>
            <w:rFonts w:ascii="Times New Roman" w:hAnsi="Times New Roman" w:cs="Times New Roman"/>
            <w:noProof/>
            <w:webHidden/>
          </w:rPr>
          <w:t>…...</w:t>
        </w:r>
        <w:r w:rsidR="00DE35FC" w:rsidRPr="00DE35FC">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_Toc200817936 \h </w:instrText>
        </w:r>
        <w:r w:rsidR="008A4676" w:rsidRPr="00DE35FC">
          <w:rPr>
            <w:rFonts w:ascii="Times New Roman" w:hAnsi="Times New Roman" w:cs="Times New Roman"/>
            <w:noProof/>
            <w:webHidden/>
          </w:rPr>
        </w:r>
        <w:r w:rsidR="008A4676" w:rsidRPr="00DE35FC">
          <w:rPr>
            <w:rFonts w:ascii="Times New Roman" w:hAnsi="Times New Roman" w:cs="Times New Roman"/>
            <w:noProof/>
            <w:webHidden/>
          </w:rPr>
          <w:fldChar w:fldCharType="separate"/>
        </w:r>
        <w:r>
          <w:rPr>
            <w:rFonts w:ascii="Times New Roman" w:hAnsi="Times New Roman" w:cs="Times New Roman"/>
            <w:noProof/>
            <w:webHidden/>
          </w:rPr>
          <w:t>41</w:t>
        </w:r>
        <w:r w:rsidR="008A4676" w:rsidRPr="00DE35FC">
          <w:rPr>
            <w:rFonts w:ascii="Times New Roman" w:hAnsi="Times New Roman" w:cs="Times New Roman"/>
            <w:noProof/>
            <w:webHidden/>
          </w:rPr>
          <w:fldChar w:fldCharType="end"/>
        </w:r>
      </w:hyperlink>
    </w:p>
    <w:p w14:paraId="05851C70" w14:textId="35A7A127" w:rsidR="008A4676" w:rsidRDefault="00F32440" w:rsidP="00915717">
      <w:pPr>
        <w:pStyle w:val="Tabledesillustrations"/>
        <w:tabs>
          <w:tab w:val="right" w:pos="9736"/>
        </w:tabs>
        <w:rPr>
          <w:rFonts w:ascii="Times New Roman" w:hAnsi="Times New Roman" w:cs="Times New Roman"/>
          <w:noProof/>
        </w:rPr>
      </w:pPr>
      <w:hyperlink w:anchor="_Toc200817937" w:history="1">
        <w:r w:rsidR="00D42474">
          <w:rPr>
            <w:rStyle w:val="Lienhypertexte"/>
            <w:rFonts w:ascii="Times New Roman" w:hAnsi="Times New Roman" w:cs="Times New Roman"/>
            <w:b/>
            <w:bCs/>
            <w:noProof/>
          </w:rPr>
          <w:t>F</w:t>
        </w:r>
        <w:r w:rsidR="008A4676" w:rsidRPr="00D42474">
          <w:rPr>
            <w:rStyle w:val="Lienhypertexte"/>
            <w:rFonts w:ascii="Times New Roman" w:hAnsi="Times New Roman" w:cs="Times New Roman"/>
            <w:b/>
            <w:bCs/>
            <w:noProof/>
          </w:rPr>
          <w:t>igure IV.5</w:t>
        </w:r>
        <w:r w:rsidR="008A4676" w:rsidRPr="00DE35FC">
          <w:rPr>
            <w:rStyle w:val="Lienhypertexte"/>
            <w:rFonts w:ascii="Times New Roman" w:hAnsi="Times New Roman" w:cs="Times New Roman"/>
            <w:noProof/>
          </w:rPr>
          <w:t xml:space="preserve">: maillage de la chambre de combustion </w:t>
        </w:r>
        <w:r w:rsidR="00DE35FC" w:rsidRPr="00DE35FC">
          <w:rPr>
            <w:rStyle w:val="Lienhypertexte"/>
            <w:rFonts w:ascii="Times New Roman" w:hAnsi="Times New Roman" w:cs="Times New Roman"/>
            <w:noProof/>
          </w:rPr>
          <w:t>…</w:t>
        </w:r>
        <w:r w:rsidR="00DE35FC" w:rsidRPr="00DE35FC">
          <w:rPr>
            <w:rFonts w:ascii="Times New Roman" w:hAnsi="Times New Roman" w:cs="Times New Roman"/>
            <w:noProof/>
            <w:webHidden/>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_Toc200817937 \h </w:instrText>
        </w:r>
        <w:r w:rsidR="008A4676" w:rsidRPr="00DE35FC">
          <w:rPr>
            <w:rFonts w:ascii="Times New Roman" w:hAnsi="Times New Roman" w:cs="Times New Roman"/>
            <w:noProof/>
            <w:webHidden/>
          </w:rPr>
        </w:r>
        <w:r w:rsidR="008A4676" w:rsidRPr="00DE35FC">
          <w:rPr>
            <w:rFonts w:ascii="Times New Roman" w:hAnsi="Times New Roman" w:cs="Times New Roman"/>
            <w:noProof/>
            <w:webHidden/>
          </w:rPr>
          <w:fldChar w:fldCharType="separate"/>
        </w:r>
        <w:r>
          <w:rPr>
            <w:rFonts w:ascii="Times New Roman" w:hAnsi="Times New Roman" w:cs="Times New Roman"/>
            <w:noProof/>
            <w:webHidden/>
          </w:rPr>
          <w:t>42</w:t>
        </w:r>
        <w:r w:rsidR="008A4676" w:rsidRPr="00DE35FC">
          <w:rPr>
            <w:rFonts w:ascii="Times New Roman" w:hAnsi="Times New Roman" w:cs="Times New Roman"/>
            <w:noProof/>
            <w:webHidden/>
          </w:rPr>
          <w:fldChar w:fldCharType="end"/>
        </w:r>
      </w:hyperlink>
    </w:p>
    <w:p w14:paraId="4D47B871" w14:textId="0B5CF5AC" w:rsidR="00634F37" w:rsidRPr="00634F37" w:rsidRDefault="00634F37" w:rsidP="00634F37">
      <w:pPr>
        <w:tabs>
          <w:tab w:val="center" w:pos="4393"/>
        </w:tabs>
      </w:pPr>
      <w:r w:rsidRPr="00634F37">
        <w:rPr>
          <w:rFonts w:asciiTheme="majorBidi" w:hAnsiTheme="majorBidi" w:cstheme="majorBidi"/>
          <w:b/>
          <w:bCs/>
        </w:rPr>
        <w:t>Figure IV.</w:t>
      </w:r>
      <w:r w:rsidRPr="00634F37">
        <w:rPr>
          <w:rFonts w:ascii="Times New Roman" w:hAnsi="Times New Roman" w:cs="Times New Roman"/>
          <w:b/>
          <w:bCs/>
        </w:rPr>
        <w:t xml:space="preserve"> 6</w:t>
      </w:r>
      <w:r w:rsidRPr="00634F37">
        <w:rPr>
          <w:rFonts w:ascii="Times New Roman" w:hAnsi="Times New Roman" w:cs="Times New Roman"/>
        </w:rPr>
        <w:t> : Les composantes et les propriétés de fuel-gaz</w:t>
      </w:r>
      <w:r w:rsidRPr="00634F37">
        <w:rPr>
          <w:rFonts w:ascii="Times New Roman" w:hAnsi="Times New Roman" w:cs="Times New Roman"/>
          <w:lang w:bidi="ar-DZ"/>
        </w:rPr>
        <w:t xml:space="preserve"> </w:t>
      </w:r>
      <w:r>
        <w:rPr>
          <w:rFonts w:ascii="Times New Roman" w:hAnsi="Times New Roman" w:cs="Times New Roman"/>
          <w:sz w:val="24"/>
          <w:szCs w:val="24"/>
          <w:lang w:bidi="ar-DZ"/>
        </w:rPr>
        <w:t>…………………………………43</w:t>
      </w:r>
    </w:p>
    <w:p w14:paraId="02436215" w14:textId="63BFF248" w:rsidR="00634F37" w:rsidRPr="00634F37" w:rsidRDefault="00634F37" w:rsidP="00634F37"/>
    <w:p w14:paraId="51946522" w14:textId="3026CABD" w:rsidR="008A4676" w:rsidRPr="00DE35FC" w:rsidRDefault="00320457" w:rsidP="00915717">
      <w:pPr>
        <w:tabs>
          <w:tab w:val="center" w:pos="4393"/>
        </w:tabs>
        <w:rPr>
          <w:rFonts w:ascii="Times New Roman" w:eastAsiaTheme="minorEastAsia" w:hAnsi="Times New Roman" w:cs="Times New Roman"/>
          <w:noProof/>
          <w:lang w:eastAsia="fr-FR"/>
        </w:rPr>
      </w:pPr>
      <w:r w:rsidRPr="00DE35FC">
        <w:rPr>
          <w:rFonts w:ascii="Times New Roman" w:hAnsi="Times New Roman" w:cs="Times New Roman"/>
          <w:b/>
          <w:bCs/>
          <w:sz w:val="40"/>
          <w:szCs w:val="40"/>
          <w:lang w:bidi="ar-DZ"/>
        </w:rPr>
        <w:fldChar w:fldCharType="end"/>
      </w:r>
      <w:r w:rsidR="008A4676" w:rsidRPr="00DE35FC">
        <w:rPr>
          <w:rFonts w:ascii="Times New Roman" w:hAnsi="Times New Roman" w:cs="Times New Roman"/>
          <w:b/>
          <w:bCs/>
          <w:sz w:val="24"/>
          <w:szCs w:val="24"/>
          <w:lang w:bidi="ar-DZ"/>
        </w:rPr>
        <w:fldChar w:fldCharType="begin"/>
      </w:r>
      <w:r w:rsidR="008A4676" w:rsidRPr="00DE35FC">
        <w:rPr>
          <w:rFonts w:ascii="Times New Roman" w:hAnsi="Times New Roman" w:cs="Times New Roman"/>
          <w:b/>
          <w:bCs/>
          <w:sz w:val="24"/>
          <w:szCs w:val="24"/>
          <w:lang w:bidi="ar-DZ"/>
        </w:rPr>
        <w:instrText xml:space="preserve"> TOC \h \z \c "Figure V." </w:instrText>
      </w:r>
      <w:r w:rsidR="008A4676" w:rsidRPr="00DE35FC">
        <w:rPr>
          <w:rFonts w:ascii="Times New Roman" w:hAnsi="Times New Roman" w:cs="Times New Roman"/>
          <w:b/>
          <w:bCs/>
          <w:sz w:val="24"/>
          <w:szCs w:val="24"/>
          <w:lang w:bidi="ar-DZ"/>
        </w:rPr>
        <w:fldChar w:fldCharType="separate"/>
      </w:r>
      <w:hyperlink w:anchor="_Toc200817944" w:history="1">
        <w:r w:rsidR="008A4676" w:rsidRPr="00D42474">
          <w:rPr>
            <w:rStyle w:val="Lienhypertexte"/>
            <w:rFonts w:ascii="Times New Roman" w:hAnsi="Times New Roman" w:cs="Times New Roman"/>
            <w:b/>
            <w:bCs/>
            <w:noProof/>
          </w:rPr>
          <w:t>Figure V.1:</w:t>
        </w:r>
        <w:r w:rsidR="008A4676" w:rsidRPr="00DE35FC">
          <w:rPr>
            <w:rStyle w:val="Lienhypertexte"/>
            <w:rFonts w:ascii="Times New Roman" w:hAnsi="Times New Roman" w:cs="Times New Roman"/>
            <w:noProof/>
          </w:rPr>
          <w:t xml:space="preserve"> Distribution de la température sur le plan longitudinal et plan de sortie de la chambre de combustion</w:t>
        </w:r>
        <w:r w:rsidR="00DE35FC" w:rsidRPr="00DE35FC">
          <w:rPr>
            <w:rStyle w:val="Lienhypertexte"/>
            <w:rFonts w:ascii="Times New Roman" w:hAnsi="Times New Roman" w:cs="Times New Roman"/>
            <w:noProof/>
          </w:rPr>
          <w:t>…</w:t>
        </w:r>
        <w:r w:rsidR="00915717">
          <w:rPr>
            <w:rFonts w:ascii="Times New Roman" w:hAnsi="Times New Roman" w:cs="Times New Roman"/>
            <w:noProof/>
            <w:webHidden/>
          </w:rPr>
          <w:t>……………………………………………….</w:t>
        </w:r>
        <w:r w:rsidR="00DE35FC" w:rsidRPr="00DE35FC">
          <w:rPr>
            <w:rFonts w:ascii="Times New Roman" w:hAnsi="Times New Roman" w:cs="Times New Roman"/>
            <w:noProof/>
            <w:webHidden/>
          </w:rPr>
          <w:t>…………………………</w:t>
        </w:r>
        <w:r w:rsidR="006E4461">
          <w:rPr>
            <w:rFonts w:ascii="Times New Roman" w:hAnsi="Times New Roman" w:cs="Times New Roman"/>
            <w:noProof/>
            <w:webHidden/>
          </w:rPr>
          <w:t>.</w:t>
        </w:r>
        <w:r w:rsidR="00DE35FC" w:rsidRPr="00DE35FC">
          <w:rPr>
            <w:rFonts w:ascii="Times New Roman" w:hAnsi="Times New Roman" w:cs="Times New Roman"/>
            <w:noProof/>
            <w:webHidden/>
          </w:rPr>
          <w:t>…</w:t>
        </w:r>
        <w:r w:rsidR="00D42474">
          <w:rPr>
            <w:rFonts w:ascii="Times New Roman" w:hAnsi="Times New Roman" w:cs="Times New Roman"/>
            <w:noProof/>
            <w:webHidden/>
          </w:rPr>
          <w:t>.</w:t>
        </w:r>
        <w:r w:rsidR="00DE35FC" w:rsidRPr="00DE35FC">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_Toc200817944 \h </w:instrText>
        </w:r>
        <w:r w:rsidR="008A4676" w:rsidRPr="00DE35FC">
          <w:rPr>
            <w:rFonts w:ascii="Times New Roman" w:hAnsi="Times New Roman" w:cs="Times New Roman"/>
            <w:noProof/>
            <w:webHidden/>
          </w:rPr>
          <w:fldChar w:fldCharType="separate"/>
        </w:r>
        <w:r w:rsidR="00F32440">
          <w:rPr>
            <w:rFonts w:ascii="Times New Roman" w:hAnsi="Times New Roman" w:cs="Times New Roman"/>
            <w:b/>
            <w:bCs/>
            <w:noProof/>
            <w:webHidden/>
          </w:rPr>
          <w:t>Erreur ! Signet non défini.</w:t>
        </w:r>
        <w:r w:rsidR="008A4676" w:rsidRPr="00DE35FC">
          <w:rPr>
            <w:rFonts w:ascii="Times New Roman" w:hAnsi="Times New Roman" w:cs="Times New Roman"/>
            <w:noProof/>
            <w:webHidden/>
          </w:rPr>
          <w:fldChar w:fldCharType="end"/>
        </w:r>
      </w:hyperlink>
    </w:p>
    <w:p w14:paraId="44F89913" w14:textId="399C41AB" w:rsidR="008A4676" w:rsidRPr="00DE35FC" w:rsidRDefault="00F32440" w:rsidP="00915717">
      <w:pPr>
        <w:pStyle w:val="Tabledesillustrations"/>
        <w:tabs>
          <w:tab w:val="right" w:leader="dot" w:pos="9736"/>
        </w:tabs>
        <w:rPr>
          <w:rFonts w:ascii="Times New Roman" w:eastAsiaTheme="minorEastAsia" w:hAnsi="Times New Roman" w:cs="Times New Roman"/>
          <w:noProof/>
          <w:lang w:eastAsia="fr-FR"/>
        </w:rPr>
      </w:pPr>
      <w:hyperlink w:anchor="_Toc200817945" w:history="1">
        <w:r w:rsidR="008A4676" w:rsidRPr="00DE35FC">
          <w:rPr>
            <w:rStyle w:val="Lienhypertexte"/>
            <w:rFonts w:ascii="Times New Roman" w:hAnsi="Times New Roman" w:cs="Times New Roman"/>
            <w:noProof/>
          </w:rPr>
          <w:t>F</w:t>
        </w:r>
        <w:r w:rsidR="008A4676" w:rsidRPr="00D42474">
          <w:rPr>
            <w:rStyle w:val="Lienhypertexte"/>
            <w:rFonts w:ascii="Times New Roman" w:hAnsi="Times New Roman" w:cs="Times New Roman"/>
            <w:b/>
            <w:bCs/>
            <w:noProof/>
          </w:rPr>
          <w:t>igure V.2 :</w:t>
        </w:r>
        <w:r w:rsidR="008A4676" w:rsidRPr="00DE35FC">
          <w:rPr>
            <w:rStyle w:val="Lienhypertexte"/>
            <w:rFonts w:ascii="Times New Roman" w:hAnsi="Times New Roman" w:cs="Times New Roman"/>
            <w:noProof/>
          </w:rPr>
          <w:t xml:space="preserve"> Distribution de la fraction molaire de OH  sur le plan longitudinal et plan  de sortie de la chambre de combustion</w:t>
        </w:r>
        <w:r w:rsidR="006E4461">
          <w:rPr>
            <w:rStyle w:val="Lienhypertexte"/>
            <w:rFonts w:ascii="Times New Roman" w:hAnsi="Times New Roman" w:cs="Times New Roman"/>
            <w:noProof/>
          </w:rPr>
          <w:t>…</w:t>
        </w:r>
        <w:r w:rsidR="006E4461">
          <w:rPr>
            <w:rFonts w:ascii="Times New Roman" w:hAnsi="Times New Roman" w:cs="Times New Roman"/>
            <w:noProof/>
            <w:webHidden/>
          </w:rPr>
          <w:t>………………………………………………</w:t>
        </w:r>
        <w:r w:rsidR="00915717">
          <w:rPr>
            <w:rFonts w:ascii="Times New Roman" w:hAnsi="Times New Roman" w:cs="Times New Roman"/>
            <w:noProof/>
            <w:webHidden/>
          </w:rPr>
          <w:t>……</w:t>
        </w:r>
        <w:r w:rsidR="006E4461">
          <w:rPr>
            <w:rFonts w:ascii="Times New Roman" w:hAnsi="Times New Roman" w:cs="Times New Roman"/>
            <w:noProof/>
            <w:webHidden/>
          </w:rPr>
          <w:t>……………….....</w:t>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_Toc200817945 \h </w:instrText>
        </w:r>
        <w:r w:rsidR="008A4676" w:rsidRPr="00DE35FC">
          <w:rPr>
            <w:rFonts w:ascii="Times New Roman" w:hAnsi="Times New Roman" w:cs="Times New Roman"/>
            <w:noProof/>
            <w:webHidden/>
          </w:rPr>
          <w:fldChar w:fldCharType="separate"/>
        </w:r>
        <w:r>
          <w:rPr>
            <w:rFonts w:ascii="Times New Roman" w:hAnsi="Times New Roman" w:cs="Times New Roman"/>
            <w:b/>
            <w:bCs/>
            <w:noProof/>
            <w:webHidden/>
          </w:rPr>
          <w:t>Erreur ! Signet non défini.</w:t>
        </w:r>
        <w:r w:rsidR="008A4676" w:rsidRPr="00DE35FC">
          <w:rPr>
            <w:rFonts w:ascii="Times New Roman" w:hAnsi="Times New Roman" w:cs="Times New Roman"/>
            <w:noProof/>
            <w:webHidden/>
          </w:rPr>
          <w:fldChar w:fldCharType="end"/>
        </w:r>
      </w:hyperlink>
    </w:p>
    <w:p w14:paraId="101551EF" w14:textId="412542D4" w:rsidR="008A4676" w:rsidRPr="00DE35FC" w:rsidRDefault="00F32440" w:rsidP="00B54B81">
      <w:pPr>
        <w:pStyle w:val="Tabledesillustrations"/>
        <w:tabs>
          <w:tab w:val="right" w:leader="dot" w:pos="9736"/>
        </w:tabs>
        <w:rPr>
          <w:rFonts w:ascii="Times New Roman" w:eastAsiaTheme="minorEastAsia" w:hAnsi="Times New Roman" w:cs="Times New Roman"/>
          <w:noProof/>
          <w:lang w:eastAsia="fr-FR"/>
        </w:rPr>
      </w:pPr>
      <w:hyperlink w:anchor="_Toc200817946" w:history="1">
        <w:r w:rsidR="008A4676" w:rsidRPr="00DE35FC">
          <w:rPr>
            <w:rStyle w:val="Lienhypertexte"/>
            <w:rFonts w:ascii="Times New Roman" w:hAnsi="Times New Roman" w:cs="Times New Roman"/>
            <w:noProof/>
          </w:rPr>
          <w:t>F</w:t>
        </w:r>
        <w:r w:rsidR="008A4676" w:rsidRPr="00D42474">
          <w:rPr>
            <w:rStyle w:val="Lienhypertexte"/>
            <w:rFonts w:ascii="Times New Roman" w:hAnsi="Times New Roman" w:cs="Times New Roman"/>
            <w:b/>
            <w:bCs/>
            <w:noProof/>
          </w:rPr>
          <w:t>igure V.3</w:t>
        </w:r>
        <w:r w:rsidR="00D42474" w:rsidRPr="00D42474">
          <w:rPr>
            <w:rStyle w:val="Lienhypertexte"/>
            <w:rFonts w:ascii="Times New Roman" w:hAnsi="Times New Roman" w:cs="Times New Roman"/>
            <w:b/>
            <w:bCs/>
            <w:noProof/>
          </w:rPr>
          <w:t xml:space="preserve"> </w:t>
        </w:r>
        <w:r w:rsidR="008A4676" w:rsidRPr="00D42474">
          <w:rPr>
            <w:rStyle w:val="Lienhypertexte"/>
            <w:rFonts w:ascii="Times New Roman" w:hAnsi="Times New Roman" w:cs="Times New Roman"/>
            <w:b/>
            <w:bCs/>
            <w:noProof/>
          </w:rPr>
          <w:t xml:space="preserve">: </w:t>
        </w:r>
        <w:r w:rsidR="008A4676" w:rsidRPr="00DE35FC">
          <w:rPr>
            <w:rStyle w:val="Lienhypertexte"/>
            <w:rFonts w:ascii="Times New Roman" w:hAnsi="Times New Roman" w:cs="Times New Roman"/>
            <w:noProof/>
          </w:rPr>
          <w:t>Lignes de courant dans la cambre à combustion.</w:t>
        </w:r>
        <w:r w:rsidR="008A4676" w:rsidRPr="00DE35FC">
          <w:rPr>
            <w:rFonts w:ascii="Times New Roman" w:hAnsi="Times New Roman" w:cs="Times New Roman"/>
            <w:noProof/>
            <w:webHidden/>
          </w:rPr>
          <w:tab/>
        </w:r>
        <w:r w:rsidR="008A4676" w:rsidRPr="00DE35FC">
          <w:rPr>
            <w:rFonts w:ascii="Times New Roman" w:hAnsi="Times New Roman" w:cs="Times New Roman"/>
            <w:noProof/>
            <w:webHidden/>
          </w:rPr>
          <w:fldChar w:fldCharType="begin"/>
        </w:r>
        <w:r w:rsidR="008A4676" w:rsidRPr="00DE35FC">
          <w:rPr>
            <w:rFonts w:ascii="Times New Roman" w:hAnsi="Times New Roman" w:cs="Times New Roman"/>
            <w:noProof/>
            <w:webHidden/>
          </w:rPr>
          <w:instrText xml:space="preserve"> PAGEREF _Toc200817946 \h </w:instrText>
        </w:r>
        <w:r w:rsidR="008A4676" w:rsidRPr="00DE35FC">
          <w:rPr>
            <w:rFonts w:ascii="Times New Roman" w:hAnsi="Times New Roman" w:cs="Times New Roman"/>
            <w:noProof/>
            <w:webHidden/>
          </w:rPr>
          <w:fldChar w:fldCharType="separate"/>
        </w:r>
        <w:r>
          <w:rPr>
            <w:rFonts w:ascii="Times New Roman" w:hAnsi="Times New Roman" w:cs="Times New Roman"/>
            <w:b/>
            <w:bCs/>
            <w:noProof/>
            <w:webHidden/>
          </w:rPr>
          <w:t>Erreur ! Signet non défini.</w:t>
        </w:r>
        <w:r w:rsidR="008A4676" w:rsidRPr="00DE35FC">
          <w:rPr>
            <w:rFonts w:ascii="Times New Roman" w:hAnsi="Times New Roman" w:cs="Times New Roman"/>
            <w:noProof/>
            <w:webHidden/>
          </w:rPr>
          <w:fldChar w:fldCharType="end"/>
        </w:r>
      </w:hyperlink>
    </w:p>
    <w:p w14:paraId="1CF5041C" w14:textId="77777777" w:rsidR="00320457" w:rsidRDefault="008A4676" w:rsidP="00B54B81">
      <w:pPr>
        <w:rPr>
          <w:rFonts w:asciiTheme="majorBidi" w:hAnsiTheme="majorBidi" w:cstheme="majorBidi"/>
          <w:b/>
          <w:bCs/>
          <w:sz w:val="24"/>
          <w:szCs w:val="24"/>
          <w:lang w:bidi="ar-DZ"/>
        </w:rPr>
      </w:pPr>
      <w:r w:rsidRPr="00DE35FC">
        <w:rPr>
          <w:rFonts w:ascii="Times New Roman" w:hAnsi="Times New Roman" w:cs="Times New Roman"/>
          <w:b/>
          <w:bCs/>
          <w:sz w:val="24"/>
          <w:szCs w:val="24"/>
          <w:lang w:bidi="ar-DZ"/>
        </w:rPr>
        <w:fldChar w:fldCharType="end"/>
      </w:r>
    </w:p>
    <w:p w14:paraId="7EAB682E" w14:textId="77777777" w:rsidR="00320457" w:rsidRDefault="00320457" w:rsidP="00320457">
      <w:pPr>
        <w:tabs>
          <w:tab w:val="left" w:pos="3780"/>
        </w:tabs>
        <w:rPr>
          <w:rFonts w:asciiTheme="majorBidi" w:hAnsiTheme="majorBidi" w:cstheme="majorBidi"/>
          <w:b/>
          <w:bCs/>
          <w:sz w:val="24"/>
          <w:szCs w:val="24"/>
          <w:lang w:bidi="ar-DZ"/>
        </w:rPr>
      </w:pPr>
    </w:p>
    <w:p w14:paraId="10C8ADE4" w14:textId="77777777" w:rsidR="00320457" w:rsidRDefault="00320457" w:rsidP="00320457">
      <w:pPr>
        <w:tabs>
          <w:tab w:val="left" w:pos="3780"/>
        </w:tabs>
        <w:rPr>
          <w:rFonts w:asciiTheme="majorBidi" w:hAnsiTheme="majorBidi" w:cstheme="majorBidi"/>
          <w:b/>
          <w:bCs/>
          <w:sz w:val="24"/>
          <w:szCs w:val="24"/>
          <w:lang w:bidi="ar-DZ"/>
        </w:rPr>
      </w:pPr>
    </w:p>
    <w:p w14:paraId="7DC3BCFF" w14:textId="77777777" w:rsidR="00320457" w:rsidRDefault="00320457" w:rsidP="00320457">
      <w:pPr>
        <w:tabs>
          <w:tab w:val="left" w:pos="3780"/>
        </w:tabs>
        <w:rPr>
          <w:rFonts w:asciiTheme="majorBidi" w:hAnsiTheme="majorBidi" w:cstheme="majorBidi"/>
          <w:b/>
          <w:bCs/>
          <w:sz w:val="24"/>
          <w:szCs w:val="24"/>
          <w:lang w:bidi="ar-DZ"/>
        </w:rPr>
      </w:pPr>
    </w:p>
    <w:p w14:paraId="5936732E" w14:textId="77777777" w:rsidR="00320457" w:rsidRDefault="00320457" w:rsidP="00320457">
      <w:pPr>
        <w:tabs>
          <w:tab w:val="left" w:pos="3780"/>
        </w:tabs>
        <w:rPr>
          <w:rFonts w:asciiTheme="majorBidi" w:hAnsiTheme="majorBidi" w:cstheme="majorBidi"/>
          <w:b/>
          <w:bCs/>
          <w:sz w:val="24"/>
          <w:szCs w:val="24"/>
          <w:lang w:bidi="ar-DZ"/>
        </w:rPr>
      </w:pPr>
    </w:p>
    <w:p w14:paraId="70226D82" w14:textId="0ED1143A" w:rsidR="00320457" w:rsidRDefault="00320457" w:rsidP="00320457">
      <w:pPr>
        <w:tabs>
          <w:tab w:val="left" w:pos="3780"/>
        </w:tabs>
        <w:rPr>
          <w:rFonts w:asciiTheme="majorBidi" w:hAnsiTheme="majorBidi" w:cstheme="majorBidi"/>
          <w:b/>
          <w:bCs/>
          <w:sz w:val="24"/>
          <w:szCs w:val="24"/>
          <w:lang w:bidi="ar-DZ"/>
        </w:rPr>
      </w:pPr>
    </w:p>
    <w:p w14:paraId="7393D173" w14:textId="77777777" w:rsidR="00DE35FC" w:rsidRDefault="00DE35FC" w:rsidP="00320457">
      <w:pPr>
        <w:tabs>
          <w:tab w:val="left" w:pos="3780"/>
        </w:tabs>
        <w:rPr>
          <w:rFonts w:asciiTheme="majorBidi" w:hAnsiTheme="majorBidi" w:cstheme="majorBidi"/>
          <w:b/>
          <w:bCs/>
          <w:sz w:val="24"/>
          <w:szCs w:val="24"/>
          <w:lang w:bidi="ar-DZ"/>
        </w:rPr>
      </w:pPr>
    </w:p>
    <w:p w14:paraId="56ABAA22" w14:textId="77777777" w:rsidR="002C164E" w:rsidRDefault="002C164E" w:rsidP="00320457">
      <w:pPr>
        <w:tabs>
          <w:tab w:val="left" w:pos="3780"/>
        </w:tabs>
        <w:rPr>
          <w:rFonts w:asciiTheme="majorBidi" w:hAnsiTheme="majorBidi" w:cstheme="majorBidi"/>
          <w:b/>
          <w:bCs/>
          <w:sz w:val="40"/>
          <w:szCs w:val="40"/>
          <w:lang w:bidi="ar-DZ"/>
        </w:rPr>
      </w:pPr>
    </w:p>
    <w:p w14:paraId="73D00956" w14:textId="45367ECF" w:rsidR="00320457" w:rsidRDefault="00320457" w:rsidP="00827FFE">
      <w:pPr>
        <w:tabs>
          <w:tab w:val="left" w:pos="3780"/>
        </w:tabs>
        <w:jc w:val="center"/>
        <w:rPr>
          <w:rFonts w:asciiTheme="majorBidi" w:hAnsiTheme="majorBidi" w:cstheme="majorBidi"/>
          <w:b/>
          <w:bCs/>
          <w:sz w:val="40"/>
          <w:szCs w:val="40"/>
          <w:lang w:bidi="ar-DZ"/>
        </w:rPr>
      </w:pPr>
      <w:r w:rsidRPr="00E649E0">
        <w:rPr>
          <w:rFonts w:asciiTheme="majorBidi" w:hAnsiTheme="majorBidi" w:cstheme="majorBidi"/>
          <w:b/>
          <w:bCs/>
          <w:sz w:val="40"/>
          <w:szCs w:val="40"/>
          <w:lang w:bidi="ar-DZ"/>
        </w:rPr>
        <w:t>Liste des tableaux</w:t>
      </w:r>
    </w:p>
    <w:p w14:paraId="14C0AEB5" w14:textId="007E537A" w:rsidR="007D2312" w:rsidRPr="00634F37" w:rsidRDefault="00320457">
      <w:pPr>
        <w:pStyle w:val="Tabledesillustrations"/>
        <w:tabs>
          <w:tab w:val="right" w:leader="dot" w:pos="8777"/>
        </w:tabs>
        <w:rPr>
          <w:rFonts w:eastAsiaTheme="minorEastAsia"/>
          <w:noProof/>
          <w:sz w:val="24"/>
          <w:szCs w:val="24"/>
          <w:lang w:eastAsia="fr-FR"/>
        </w:rPr>
      </w:pPr>
      <w:r w:rsidRPr="00634F37">
        <w:rPr>
          <w:rFonts w:asciiTheme="majorBidi" w:hAnsiTheme="majorBidi" w:cstheme="majorBidi"/>
          <w:b/>
          <w:bCs/>
          <w:sz w:val="44"/>
          <w:szCs w:val="44"/>
          <w:lang w:bidi="ar-DZ"/>
        </w:rPr>
        <w:fldChar w:fldCharType="begin"/>
      </w:r>
      <w:r w:rsidRPr="00634F37">
        <w:rPr>
          <w:rFonts w:asciiTheme="majorBidi" w:hAnsiTheme="majorBidi" w:cstheme="majorBidi"/>
          <w:b/>
          <w:bCs/>
          <w:sz w:val="44"/>
          <w:szCs w:val="44"/>
          <w:lang w:bidi="ar-DZ"/>
        </w:rPr>
        <w:instrText xml:space="preserve"> TOC \h \z \c "Tableau I." </w:instrText>
      </w:r>
      <w:r w:rsidRPr="00634F37">
        <w:rPr>
          <w:rFonts w:asciiTheme="majorBidi" w:hAnsiTheme="majorBidi" w:cstheme="majorBidi"/>
          <w:b/>
          <w:bCs/>
          <w:sz w:val="44"/>
          <w:szCs w:val="44"/>
          <w:lang w:bidi="ar-DZ"/>
        </w:rPr>
        <w:fldChar w:fldCharType="separate"/>
      </w:r>
      <w:hyperlink w:anchor="_Toc200915223" w:history="1">
        <w:r w:rsidR="007D2312" w:rsidRPr="00634F37">
          <w:rPr>
            <w:rStyle w:val="Lienhypertexte"/>
            <w:rFonts w:asciiTheme="majorBidi" w:hAnsiTheme="majorBidi" w:cstheme="majorBidi"/>
            <w:noProof/>
            <w:sz w:val="24"/>
            <w:szCs w:val="24"/>
          </w:rPr>
          <w:t>Tableau I. 1: Capacité de production annuelle de la raffinerie d’Alger</w:t>
        </w:r>
        <w:r w:rsidR="007D2312" w:rsidRPr="00634F37">
          <w:rPr>
            <w:noProof/>
            <w:webHidden/>
            <w:sz w:val="24"/>
            <w:szCs w:val="24"/>
          </w:rPr>
          <w:tab/>
        </w:r>
        <w:r w:rsidR="007D2312" w:rsidRPr="00634F37">
          <w:rPr>
            <w:noProof/>
            <w:webHidden/>
            <w:sz w:val="24"/>
            <w:szCs w:val="24"/>
          </w:rPr>
          <w:fldChar w:fldCharType="begin"/>
        </w:r>
        <w:r w:rsidR="007D2312" w:rsidRPr="00634F37">
          <w:rPr>
            <w:noProof/>
            <w:webHidden/>
            <w:sz w:val="24"/>
            <w:szCs w:val="24"/>
          </w:rPr>
          <w:instrText xml:space="preserve"> PAGEREF _Toc200915223 \h </w:instrText>
        </w:r>
        <w:r w:rsidR="007D2312" w:rsidRPr="00634F37">
          <w:rPr>
            <w:noProof/>
            <w:webHidden/>
            <w:sz w:val="24"/>
            <w:szCs w:val="24"/>
          </w:rPr>
        </w:r>
        <w:r w:rsidR="007D2312" w:rsidRPr="00634F37">
          <w:rPr>
            <w:noProof/>
            <w:webHidden/>
            <w:sz w:val="24"/>
            <w:szCs w:val="24"/>
          </w:rPr>
          <w:fldChar w:fldCharType="separate"/>
        </w:r>
        <w:r w:rsidR="00F32440">
          <w:rPr>
            <w:noProof/>
            <w:webHidden/>
            <w:sz w:val="24"/>
            <w:szCs w:val="24"/>
          </w:rPr>
          <w:t>4</w:t>
        </w:r>
        <w:r w:rsidR="007D2312" w:rsidRPr="00634F37">
          <w:rPr>
            <w:noProof/>
            <w:webHidden/>
            <w:sz w:val="24"/>
            <w:szCs w:val="24"/>
          </w:rPr>
          <w:fldChar w:fldCharType="end"/>
        </w:r>
      </w:hyperlink>
    </w:p>
    <w:p w14:paraId="11E7A844" w14:textId="77777777" w:rsidR="007D2312" w:rsidRPr="00634F37" w:rsidRDefault="00320457" w:rsidP="00C40887">
      <w:pPr>
        <w:tabs>
          <w:tab w:val="left" w:pos="3780"/>
        </w:tabs>
        <w:rPr>
          <w:noProof/>
          <w:sz w:val="24"/>
          <w:szCs w:val="24"/>
        </w:rPr>
      </w:pPr>
      <w:r w:rsidRPr="00634F37">
        <w:rPr>
          <w:rFonts w:asciiTheme="majorBidi" w:hAnsiTheme="majorBidi" w:cstheme="majorBidi"/>
          <w:b/>
          <w:bCs/>
          <w:sz w:val="44"/>
          <w:szCs w:val="44"/>
          <w:lang w:bidi="ar-DZ"/>
        </w:rPr>
        <w:fldChar w:fldCharType="end"/>
      </w:r>
      <w:r w:rsidRPr="00634F37">
        <w:rPr>
          <w:rFonts w:asciiTheme="majorBidi" w:hAnsiTheme="majorBidi" w:cstheme="majorBidi"/>
          <w:b/>
          <w:bCs/>
          <w:sz w:val="44"/>
          <w:szCs w:val="44"/>
          <w:lang w:bidi="ar-DZ"/>
        </w:rPr>
        <w:fldChar w:fldCharType="begin"/>
      </w:r>
      <w:r w:rsidRPr="00634F37">
        <w:rPr>
          <w:rFonts w:asciiTheme="majorBidi" w:hAnsiTheme="majorBidi" w:cstheme="majorBidi"/>
          <w:b/>
          <w:bCs/>
          <w:sz w:val="44"/>
          <w:szCs w:val="44"/>
          <w:lang w:bidi="ar-DZ"/>
        </w:rPr>
        <w:instrText xml:space="preserve"> TOC \h \z \c "Tableau II." </w:instrText>
      </w:r>
      <w:r w:rsidRPr="00634F37">
        <w:rPr>
          <w:rFonts w:asciiTheme="majorBidi" w:hAnsiTheme="majorBidi" w:cstheme="majorBidi"/>
          <w:b/>
          <w:bCs/>
          <w:sz w:val="44"/>
          <w:szCs w:val="44"/>
          <w:lang w:bidi="ar-DZ"/>
        </w:rPr>
        <w:fldChar w:fldCharType="separate"/>
      </w:r>
    </w:p>
    <w:p w14:paraId="7F2EE5CE" w14:textId="1F841C0C" w:rsidR="007D2312" w:rsidRPr="00634F37" w:rsidRDefault="00F32440" w:rsidP="00634F37">
      <w:pPr>
        <w:pStyle w:val="Tabledesillustrations"/>
        <w:tabs>
          <w:tab w:val="right" w:pos="8777"/>
        </w:tabs>
        <w:rPr>
          <w:rFonts w:eastAsiaTheme="minorEastAsia"/>
          <w:noProof/>
          <w:sz w:val="24"/>
          <w:szCs w:val="24"/>
          <w:lang w:eastAsia="fr-FR"/>
        </w:rPr>
      </w:pPr>
      <w:hyperlink w:anchor="_Toc200915224" w:history="1">
        <w:r w:rsidR="007D2312" w:rsidRPr="00634F37">
          <w:rPr>
            <w:rStyle w:val="Lienhypertexte"/>
            <w:rFonts w:asciiTheme="majorBidi" w:hAnsiTheme="majorBidi" w:cstheme="majorBidi"/>
            <w:noProof/>
            <w:sz w:val="24"/>
            <w:szCs w:val="24"/>
          </w:rPr>
          <w:t>Tableau II. 1: O2 CO NOx…</w:t>
        </w:r>
        <w:r w:rsidR="007D2312" w:rsidRPr="00634F37">
          <w:rPr>
            <w:rStyle w:val="Lienhypertexte"/>
            <w:rFonts w:asciiTheme="majorBidi" w:hAnsiTheme="majorBidi" w:cstheme="majorBidi"/>
            <w:noProof/>
            <w:sz w:val="24"/>
            <w:szCs w:val="24"/>
            <w:lang w:val="en-US"/>
          </w:rPr>
          <w:t>…</w:t>
        </w:r>
        <w:r w:rsidR="002C037E" w:rsidRPr="00634F37">
          <w:rPr>
            <w:rStyle w:val="Lienhypertexte"/>
            <w:rFonts w:asciiTheme="majorBidi" w:hAnsiTheme="majorBidi" w:cstheme="majorBidi"/>
            <w:noProof/>
            <w:sz w:val="24"/>
            <w:szCs w:val="24"/>
            <w:lang w:val="en-US"/>
          </w:rPr>
          <w:t xml:space="preserve"> </w:t>
        </w:r>
        <w:r w:rsidR="007D2312" w:rsidRPr="00634F37">
          <w:rPr>
            <w:rStyle w:val="Lienhypertexte"/>
            <w:rFonts w:asciiTheme="majorBidi" w:hAnsiTheme="majorBidi" w:cstheme="majorBidi"/>
            <w:noProof/>
            <w:sz w:val="24"/>
            <w:szCs w:val="24"/>
            <w:lang w:val="en-US"/>
          </w:rPr>
          <w:t xml:space="preserve"> ……</w:t>
        </w:r>
        <w:r w:rsidR="00634F37">
          <w:rPr>
            <w:rStyle w:val="Lienhypertexte"/>
            <w:rFonts w:asciiTheme="majorBidi" w:hAnsiTheme="majorBidi" w:cstheme="majorBidi"/>
            <w:noProof/>
            <w:sz w:val="24"/>
            <w:szCs w:val="24"/>
            <w:lang w:val="en-US"/>
          </w:rPr>
          <w:t>…………….</w:t>
        </w:r>
        <w:r w:rsidR="007D2312" w:rsidRPr="00634F37">
          <w:rPr>
            <w:rStyle w:val="Lienhypertexte"/>
            <w:rFonts w:asciiTheme="majorBidi" w:hAnsiTheme="majorBidi" w:cstheme="majorBidi"/>
            <w:noProof/>
            <w:sz w:val="24"/>
            <w:szCs w:val="24"/>
            <w:lang w:val="en-US"/>
          </w:rPr>
          <w:t>………………………………………</w:t>
        </w:r>
        <w:r w:rsidR="007D2312" w:rsidRPr="00634F37">
          <w:rPr>
            <w:noProof/>
            <w:webHidden/>
            <w:sz w:val="24"/>
            <w:szCs w:val="24"/>
          </w:rPr>
          <w:tab/>
        </w:r>
        <w:r w:rsidR="007D2312" w:rsidRPr="00634F37">
          <w:rPr>
            <w:noProof/>
            <w:webHidden/>
            <w:sz w:val="24"/>
            <w:szCs w:val="24"/>
          </w:rPr>
          <w:fldChar w:fldCharType="begin"/>
        </w:r>
        <w:r w:rsidR="007D2312" w:rsidRPr="00634F37">
          <w:rPr>
            <w:noProof/>
            <w:webHidden/>
            <w:sz w:val="24"/>
            <w:szCs w:val="24"/>
          </w:rPr>
          <w:instrText xml:space="preserve"> PAGEREF _Toc200915224 \h </w:instrText>
        </w:r>
        <w:r w:rsidR="007D2312" w:rsidRPr="00634F37">
          <w:rPr>
            <w:noProof/>
            <w:webHidden/>
            <w:sz w:val="24"/>
            <w:szCs w:val="24"/>
          </w:rPr>
        </w:r>
        <w:r w:rsidR="007D2312" w:rsidRPr="00634F37">
          <w:rPr>
            <w:noProof/>
            <w:webHidden/>
            <w:sz w:val="24"/>
            <w:szCs w:val="24"/>
          </w:rPr>
          <w:fldChar w:fldCharType="separate"/>
        </w:r>
        <w:r>
          <w:rPr>
            <w:noProof/>
            <w:webHidden/>
            <w:sz w:val="24"/>
            <w:szCs w:val="24"/>
          </w:rPr>
          <w:t>28</w:t>
        </w:r>
        <w:r w:rsidR="007D2312" w:rsidRPr="00634F37">
          <w:rPr>
            <w:noProof/>
            <w:webHidden/>
            <w:sz w:val="24"/>
            <w:szCs w:val="24"/>
          </w:rPr>
          <w:fldChar w:fldCharType="end"/>
        </w:r>
      </w:hyperlink>
    </w:p>
    <w:p w14:paraId="4B577981" w14:textId="77777777" w:rsidR="00634F37" w:rsidRPr="00634F37" w:rsidRDefault="00320457" w:rsidP="00634F37">
      <w:pPr>
        <w:pStyle w:val="Tabledesillustrations"/>
        <w:tabs>
          <w:tab w:val="right" w:leader="dot" w:pos="9736"/>
        </w:tabs>
        <w:rPr>
          <w:noProof/>
          <w:sz w:val="24"/>
          <w:szCs w:val="24"/>
        </w:rPr>
      </w:pPr>
      <w:r w:rsidRPr="00634F37">
        <w:rPr>
          <w:rFonts w:asciiTheme="majorBidi" w:hAnsiTheme="majorBidi" w:cstheme="majorBidi"/>
          <w:b/>
          <w:bCs/>
          <w:sz w:val="44"/>
          <w:szCs w:val="44"/>
          <w:lang w:bidi="ar-DZ"/>
        </w:rPr>
        <w:fldChar w:fldCharType="end"/>
      </w:r>
      <w:r w:rsidR="00634F37" w:rsidRPr="00634F37">
        <w:rPr>
          <w:rFonts w:asciiTheme="majorBidi" w:hAnsiTheme="majorBidi" w:cstheme="majorBidi"/>
          <w:b/>
          <w:bCs/>
          <w:sz w:val="44"/>
          <w:szCs w:val="44"/>
          <w:lang w:bidi="ar-DZ"/>
        </w:rPr>
        <w:fldChar w:fldCharType="begin"/>
      </w:r>
      <w:r w:rsidR="00634F37" w:rsidRPr="00634F37">
        <w:rPr>
          <w:rFonts w:asciiTheme="majorBidi" w:hAnsiTheme="majorBidi" w:cstheme="majorBidi"/>
          <w:b/>
          <w:bCs/>
          <w:sz w:val="44"/>
          <w:szCs w:val="44"/>
          <w:lang w:bidi="ar-DZ"/>
        </w:rPr>
        <w:instrText xml:space="preserve"> TOC \h \z \c "Tableau IV." </w:instrText>
      </w:r>
      <w:r w:rsidR="00634F37" w:rsidRPr="00634F37">
        <w:rPr>
          <w:rFonts w:asciiTheme="majorBidi" w:hAnsiTheme="majorBidi" w:cstheme="majorBidi"/>
          <w:b/>
          <w:bCs/>
          <w:sz w:val="44"/>
          <w:szCs w:val="44"/>
          <w:lang w:bidi="ar-DZ"/>
        </w:rPr>
        <w:fldChar w:fldCharType="separate"/>
      </w:r>
    </w:p>
    <w:p w14:paraId="75DD2DD1" w14:textId="44223649" w:rsidR="00634F37" w:rsidRPr="00634F37" w:rsidRDefault="00F32440">
      <w:pPr>
        <w:pStyle w:val="Tabledesillustrations"/>
        <w:tabs>
          <w:tab w:val="right" w:leader="dot" w:pos="8777"/>
        </w:tabs>
        <w:rPr>
          <w:rFonts w:eastAsiaTheme="minorEastAsia"/>
          <w:noProof/>
          <w:sz w:val="24"/>
          <w:szCs w:val="24"/>
          <w:lang w:eastAsia="fr-FR"/>
        </w:rPr>
      </w:pPr>
      <w:hyperlink w:anchor="_Toc200923452" w:history="1">
        <w:r w:rsidR="00634F37" w:rsidRPr="00634F37">
          <w:rPr>
            <w:rStyle w:val="Lienhypertexte"/>
            <w:rFonts w:asciiTheme="majorBidi" w:hAnsiTheme="majorBidi" w:cstheme="majorBidi"/>
            <w:noProof/>
            <w:sz w:val="24"/>
            <w:szCs w:val="24"/>
          </w:rPr>
          <w:t>Tableau IV. 1: Conditions aux limites.</w:t>
        </w:r>
        <w:r w:rsidR="00634F37" w:rsidRPr="00634F37">
          <w:rPr>
            <w:noProof/>
            <w:webHidden/>
            <w:sz w:val="24"/>
            <w:szCs w:val="24"/>
          </w:rPr>
          <w:tab/>
        </w:r>
        <w:r w:rsidR="00634F37" w:rsidRPr="00634F37">
          <w:rPr>
            <w:noProof/>
            <w:webHidden/>
            <w:sz w:val="24"/>
            <w:szCs w:val="24"/>
          </w:rPr>
          <w:fldChar w:fldCharType="begin"/>
        </w:r>
        <w:r w:rsidR="00634F37" w:rsidRPr="00634F37">
          <w:rPr>
            <w:noProof/>
            <w:webHidden/>
            <w:sz w:val="24"/>
            <w:szCs w:val="24"/>
          </w:rPr>
          <w:instrText xml:space="preserve"> PAGEREF _Toc200923452 \h </w:instrText>
        </w:r>
        <w:r w:rsidR="00634F37" w:rsidRPr="00634F37">
          <w:rPr>
            <w:noProof/>
            <w:webHidden/>
            <w:sz w:val="24"/>
            <w:szCs w:val="24"/>
          </w:rPr>
        </w:r>
        <w:r w:rsidR="00634F37" w:rsidRPr="00634F37">
          <w:rPr>
            <w:noProof/>
            <w:webHidden/>
            <w:sz w:val="24"/>
            <w:szCs w:val="24"/>
          </w:rPr>
          <w:fldChar w:fldCharType="separate"/>
        </w:r>
        <w:r>
          <w:rPr>
            <w:noProof/>
            <w:webHidden/>
            <w:sz w:val="24"/>
            <w:szCs w:val="24"/>
          </w:rPr>
          <w:t>43</w:t>
        </w:r>
        <w:r w:rsidR="00634F37" w:rsidRPr="00634F37">
          <w:rPr>
            <w:noProof/>
            <w:webHidden/>
            <w:sz w:val="24"/>
            <w:szCs w:val="24"/>
          </w:rPr>
          <w:fldChar w:fldCharType="end"/>
        </w:r>
      </w:hyperlink>
    </w:p>
    <w:p w14:paraId="4133909B" w14:textId="062BEAEC" w:rsidR="00634F37" w:rsidRPr="00634F37" w:rsidRDefault="00F32440">
      <w:pPr>
        <w:pStyle w:val="Tabledesillustrations"/>
        <w:tabs>
          <w:tab w:val="right" w:leader="dot" w:pos="8777"/>
        </w:tabs>
        <w:rPr>
          <w:rFonts w:eastAsiaTheme="minorEastAsia"/>
          <w:noProof/>
          <w:sz w:val="24"/>
          <w:szCs w:val="24"/>
          <w:lang w:eastAsia="fr-FR"/>
        </w:rPr>
      </w:pPr>
      <w:hyperlink w:anchor="_Toc200923453" w:history="1">
        <w:r w:rsidR="00634F37" w:rsidRPr="00634F37">
          <w:rPr>
            <w:rStyle w:val="Lienhypertexte"/>
            <w:rFonts w:asciiTheme="majorBidi" w:hAnsiTheme="majorBidi" w:cstheme="majorBidi"/>
            <w:noProof/>
            <w:sz w:val="24"/>
            <w:szCs w:val="24"/>
          </w:rPr>
          <w:t>Tableau IV. 2: Critères de convergence</w:t>
        </w:r>
        <w:r w:rsidR="00634F37" w:rsidRPr="00634F37">
          <w:rPr>
            <w:noProof/>
            <w:webHidden/>
            <w:sz w:val="24"/>
            <w:szCs w:val="24"/>
          </w:rPr>
          <w:tab/>
        </w:r>
        <w:r w:rsidR="00634F37" w:rsidRPr="00634F37">
          <w:rPr>
            <w:noProof/>
            <w:webHidden/>
            <w:sz w:val="24"/>
            <w:szCs w:val="24"/>
          </w:rPr>
          <w:fldChar w:fldCharType="begin"/>
        </w:r>
        <w:r w:rsidR="00634F37" w:rsidRPr="00634F37">
          <w:rPr>
            <w:noProof/>
            <w:webHidden/>
            <w:sz w:val="24"/>
            <w:szCs w:val="24"/>
          </w:rPr>
          <w:instrText xml:space="preserve"> PAGEREF _Toc200923453 \h </w:instrText>
        </w:r>
        <w:r w:rsidR="00634F37" w:rsidRPr="00634F37">
          <w:rPr>
            <w:noProof/>
            <w:webHidden/>
            <w:sz w:val="24"/>
            <w:szCs w:val="24"/>
          </w:rPr>
        </w:r>
        <w:r w:rsidR="00634F37" w:rsidRPr="00634F37">
          <w:rPr>
            <w:noProof/>
            <w:webHidden/>
            <w:sz w:val="24"/>
            <w:szCs w:val="24"/>
          </w:rPr>
          <w:fldChar w:fldCharType="separate"/>
        </w:r>
        <w:r>
          <w:rPr>
            <w:noProof/>
            <w:webHidden/>
            <w:sz w:val="24"/>
            <w:szCs w:val="24"/>
          </w:rPr>
          <w:t>44</w:t>
        </w:r>
        <w:r w:rsidR="00634F37" w:rsidRPr="00634F37">
          <w:rPr>
            <w:noProof/>
            <w:webHidden/>
            <w:sz w:val="24"/>
            <w:szCs w:val="24"/>
          </w:rPr>
          <w:fldChar w:fldCharType="end"/>
        </w:r>
      </w:hyperlink>
    </w:p>
    <w:p w14:paraId="7AEE3231" w14:textId="13067A32" w:rsidR="00827FFE" w:rsidRPr="00634F37" w:rsidRDefault="00634F37" w:rsidP="00634F37">
      <w:pPr>
        <w:pStyle w:val="Tabledesillustrations"/>
        <w:tabs>
          <w:tab w:val="right" w:leader="dot" w:pos="9736"/>
        </w:tabs>
        <w:rPr>
          <w:rFonts w:asciiTheme="majorBidi" w:eastAsiaTheme="minorEastAsia" w:hAnsiTheme="majorBidi" w:cstheme="majorBidi"/>
          <w:noProof/>
          <w:sz w:val="24"/>
          <w:szCs w:val="24"/>
          <w:lang w:eastAsia="fr-FR"/>
        </w:rPr>
      </w:pPr>
      <w:r w:rsidRPr="00634F37">
        <w:rPr>
          <w:rFonts w:asciiTheme="majorBidi" w:hAnsiTheme="majorBidi" w:cstheme="majorBidi"/>
          <w:b/>
          <w:bCs/>
          <w:sz w:val="44"/>
          <w:szCs w:val="44"/>
          <w:lang w:bidi="ar-DZ"/>
        </w:rPr>
        <w:fldChar w:fldCharType="end"/>
      </w:r>
      <w:r w:rsidRPr="00634F37">
        <w:rPr>
          <w:rFonts w:asciiTheme="majorBidi" w:eastAsiaTheme="minorEastAsia" w:hAnsiTheme="majorBidi" w:cstheme="majorBidi"/>
          <w:noProof/>
          <w:sz w:val="24"/>
          <w:szCs w:val="24"/>
          <w:lang w:eastAsia="fr-FR"/>
        </w:rPr>
        <w:t xml:space="preserve"> </w:t>
      </w:r>
      <w:r w:rsidR="00827FFE" w:rsidRPr="00634F37">
        <w:rPr>
          <w:rFonts w:asciiTheme="majorBidi" w:hAnsiTheme="majorBidi" w:cstheme="majorBidi"/>
          <w:b/>
          <w:bCs/>
          <w:sz w:val="28"/>
          <w:szCs w:val="28"/>
          <w:lang w:bidi="ar-DZ"/>
        </w:rPr>
        <w:fldChar w:fldCharType="begin"/>
      </w:r>
      <w:r w:rsidR="00827FFE" w:rsidRPr="00634F37">
        <w:rPr>
          <w:rFonts w:asciiTheme="majorBidi" w:hAnsiTheme="majorBidi" w:cstheme="majorBidi"/>
          <w:b/>
          <w:bCs/>
          <w:sz w:val="28"/>
          <w:szCs w:val="28"/>
          <w:lang w:bidi="ar-DZ"/>
        </w:rPr>
        <w:instrText xml:space="preserve"> TOC \h \z \c "Tableau V. " </w:instrText>
      </w:r>
      <w:r w:rsidR="00827FFE" w:rsidRPr="00634F37">
        <w:rPr>
          <w:rFonts w:asciiTheme="majorBidi" w:hAnsiTheme="majorBidi" w:cstheme="majorBidi"/>
          <w:b/>
          <w:bCs/>
          <w:sz w:val="28"/>
          <w:szCs w:val="28"/>
          <w:lang w:bidi="ar-DZ"/>
        </w:rPr>
        <w:fldChar w:fldCharType="separate"/>
      </w:r>
    </w:p>
    <w:p w14:paraId="1F087B90" w14:textId="79C93F37" w:rsidR="00827FFE" w:rsidRPr="00634F37" w:rsidRDefault="00F32440">
      <w:pPr>
        <w:pStyle w:val="Tabledesillustrations"/>
        <w:tabs>
          <w:tab w:val="right" w:leader="dot" w:pos="8777"/>
        </w:tabs>
        <w:rPr>
          <w:rFonts w:eastAsiaTheme="minorEastAsia"/>
          <w:noProof/>
          <w:sz w:val="24"/>
          <w:szCs w:val="24"/>
          <w:lang w:eastAsia="fr-FR"/>
        </w:rPr>
      </w:pPr>
      <w:hyperlink w:anchor="_Toc200922046" w:history="1">
        <w:r w:rsidR="00827FFE" w:rsidRPr="00634F37">
          <w:rPr>
            <w:rStyle w:val="Lienhypertexte"/>
            <w:rFonts w:asciiTheme="majorBidi" w:hAnsiTheme="majorBidi" w:cstheme="majorBidi"/>
            <w:noProof/>
            <w:sz w:val="24"/>
            <w:szCs w:val="24"/>
          </w:rPr>
          <w:t>Tableau V.  1 : Distribution de la température sur le plan longitudinal et plan de sortie de la chambre de combustion.</w:t>
        </w:r>
        <w:r w:rsidR="00827FFE" w:rsidRPr="00634F37">
          <w:rPr>
            <w:noProof/>
            <w:webHidden/>
            <w:sz w:val="24"/>
            <w:szCs w:val="24"/>
          </w:rPr>
          <w:tab/>
        </w:r>
        <w:r w:rsidR="00827FFE" w:rsidRPr="00634F37">
          <w:rPr>
            <w:noProof/>
            <w:webHidden/>
            <w:sz w:val="24"/>
            <w:szCs w:val="24"/>
          </w:rPr>
          <w:fldChar w:fldCharType="begin"/>
        </w:r>
        <w:r w:rsidR="00827FFE" w:rsidRPr="00634F37">
          <w:rPr>
            <w:noProof/>
            <w:webHidden/>
            <w:sz w:val="24"/>
            <w:szCs w:val="24"/>
          </w:rPr>
          <w:instrText xml:space="preserve"> PAGEREF _Toc200922046 \h </w:instrText>
        </w:r>
        <w:r w:rsidR="00827FFE" w:rsidRPr="00634F37">
          <w:rPr>
            <w:noProof/>
            <w:webHidden/>
            <w:sz w:val="24"/>
            <w:szCs w:val="24"/>
          </w:rPr>
        </w:r>
        <w:r w:rsidR="00827FFE" w:rsidRPr="00634F37">
          <w:rPr>
            <w:noProof/>
            <w:webHidden/>
            <w:sz w:val="24"/>
            <w:szCs w:val="24"/>
          </w:rPr>
          <w:fldChar w:fldCharType="separate"/>
        </w:r>
        <w:r>
          <w:rPr>
            <w:noProof/>
            <w:webHidden/>
            <w:sz w:val="24"/>
            <w:szCs w:val="24"/>
          </w:rPr>
          <w:t>47</w:t>
        </w:r>
        <w:r w:rsidR="00827FFE" w:rsidRPr="00634F37">
          <w:rPr>
            <w:noProof/>
            <w:webHidden/>
            <w:sz w:val="24"/>
            <w:szCs w:val="24"/>
          </w:rPr>
          <w:fldChar w:fldCharType="end"/>
        </w:r>
      </w:hyperlink>
    </w:p>
    <w:p w14:paraId="2378FD3C" w14:textId="4B6B267F" w:rsidR="00827FFE" w:rsidRPr="00634F37" w:rsidRDefault="00F32440">
      <w:pPr>
        <w:pStyle w:val="Tabledesillustrations"/>
        <w:tabs>
          <w:tab w:val="right" w:leader="dot" w:pos="8777"/>
        </w:tabs>
        <w:rPr>
          <w:rFonts w:eastAsiaTheme="minorEastAsia"/>
          <w:noProof/>
          <w:sz w:val="24"/>
          <w:szCs w:val="24"/>
          <w:lang w:eastAsia="fr-FR"/>
        </w:rPr>
      </w:pPr>
      <w:hyperlink w:anchor="_Toc200922047" w:history="1">
        <w:r w:rsidR="00827FFE" w:rsidRPr="00634F37">
          <w:rPr>
            <w:rStyle w:val="Lienhypertexte"/>
            <w:rFonts w:asciiTheme="majorBidi" w:hAnsiTheme="majorBidi" w:cstheme="majorBidi"/>
            <w:noProof/>
            <w:sz w:val="24"/>
            <w:szCs w:val="24"/>
          </w:rPr>
          <w:t>Tableau V.  2: Distribution de la fraction molaire de OH sur le plan longitudinal et plan de sortie de la chambre de combustion.</w:t>
        </w:r>
        <w:r w:rsidR="00827FFE" w:rsidRPr="00634F37">
          <w:rPr>
            <w:noProof/>
            <w:webHidden/>
            <w:sz w:val="24"/>
            <w:szCs w:val="24"/>
          </w:rPr>
          <w:tab/>
        </w:r>
        <w:r w:rsidR="00827FFE" w:rsidRPr="00634F37">
          <w:rPr>
            <w:noProof/>
            <w:webHidden/>
            <w:sz w:val="24"/>
            <w:szCs w:val="24"/>
          </w:rPr>
          <w:fldChar w:fldCharType="begin"/>
        </w:r>
        <w:r w:rsidR="00827FFE" w:rsidRPr="00634F37">
          <w:rPr>
            <w:noProof/>
            <w:webHidden/>
            <w:sz w:val="24"/>
            <w:szCs w:val="24"/>
          </w:rPr>
          <w:instrText xml:space="preserve"> PAGEREF _Toc200922047 \h </w:instrText>
        </w:r>
        <w:r w:rsidR="00827FFE" w:rsidRPr="00634F37">
          <w:rPr>
            <w:noProof/>
            <w:webHidden/>
            <w:sz w:val="24"/>
            <w:szCs w:val="24"/>
          </w:rPr>
        </w:r>
        <w:r w:rsidR="00827FFE" w:rsidRPr="00634F37">
          <w:rPr>
            <w:noProof/>
            <w:webHidden/>
            <w:sz w:val="24"/>
            <w:szCs w:val="24"/>
          </w:rPr>
          <w:fldChar w:fldCharType="separate"/>
        </w:r>
        <w:r>
          <w:rPr>
            <w:noProof/>
            <w:webHidden/>
            <w:sz w:val="24"/>
            <w:szCs w:val="24"/>
          </w:rPr>
          <w:t>49</w:t>
        </w:r>
        <w:r w:rsidR="00827FFE" w:rsidRPr="00634F37">
          <w:rPr>
            <w:noProof/>
            <w:webHidden/>
            <w:sz w:val="24"/>
            <w:szCs w:val="24"/>
          </w:rPr>
          <w:fldChar w:fldCharType="end"/>
        </w:r>
      </w:hyperlink>
    </w:p>
    <w:p w14:paraId="7397A9EE" w14:textId="5B9E4F89" w:rsidR="00827FFE" w:rsidRPr="00634F37" w:rsidRDefault="00F32440">
      <w:pPr>
        <w:pStyle w:val="Tabledesillustrations"/>
        <w:tabs>
          <w:tab w:val="right" w:leader="dot" w:pos="8777"/>
        </w:tabs>
        <w:rPr>
          <w:rFonts w:eastAsiaTheme="minorEastAsia"/>
          <w:noProof/>
          <w:sz w:val="24"/>
          <w:szCs w:val="24"/>
          <w:lang w:eastAsia="fr-FR"/>
        </w:rPr>
      </w:pPr>
      <w:hyperlink w:anchor="_Toc200922048" w:history="1">
        <w:r w:rsidR="00827FFE" w:rsidRPr="00634F37">
          <w:rPr>
            <w:rStyle w:val="Lienhypertexte"/>
            <w:rFonts w:asciiTheme="majorBidi" w:hAnsiTheme="majorBidi" w:cstheme="majorBidi"/>
            <w:noProof/>
            <w:sz w:val="24"/>
            <w:szCs w:val="24"/>
          </w:rPr>
          <w:t>Tableau V.  3: Lignes de courant dans la cambre à combustion.</w:t>
        </w:r>
        <w:r w:rsidR="00827FFE" w:rsidRPr="00634F37">
          <w:rPr>
            <w:noProof/>
            <w:webHidden/>
            <w:sz w:val="24"/>
            <w:szCs w:val="24"/>
          </w:rPr>
          <w:tab/>
        </w:r>
        <w:r w:rsidR="00827FFE" w:rsidRPr="00634F37">
          <w:rPr>
            <w:noProof/>
            <w:webHidden/>
            <w:sz w:val="24"/>
            <w:szCs w:val="24"/>
          </w:rPr>
          <w:fldChar w:fldCharType="begin"/>
        </w:r>
        <w:r w:rsidR="00827FFE" w:rsidRPr="00634F37">
          <w:rPr>
            <w:noProof/>
            <w:webHidden/>
            <w:sz w:val="24"/>
            <w:szCs w:val="24"/>
          </w:rPr>
          <w:instrText xml:space="preserve"> PAGEREF _Toc200922048 \h </w:instrText>
        </w:r>
        <w:r w:rsidR="00827FFE" w:rsidRPr="00634F37">
          <w:rPr>
            <w:noProof/>
            <w:webHidden/>
            <w:sz w:val="24"/>
            <w:szCs w:val="24"/>
          </w:rPr>
        </w:r>
        <w:r w:rsidR="00827FFE" w:rsidRPr="00634F37">
          <w:rPr>
            <w:noProof/>
            <w:webHidden/>
            <w:sz w:val="24"/>
            <w:szCs w:val="24"/>
          </w:rPr>
          <w:fldChar w:fldCharType="separate"/>
        </w:r>
        <w:r>
          <w:rPr>
            <w:noProof/>
            <w:webHidden/>
            <w:sz w:val="24"/>
            <w:szCs w:val="24"/>
          </w:rPr>
          <w:t>50</w:t>
        </w:r>
        <w:r w:rsidR="00827FFE" w:rsidRPr="00634F37">
          <w:rPr>
            <w:noProof/>
            <w:webHidden/>
            <w:sz w:val="24"/>
            <w:szCs w:val="24"/>
          </w:rPr>
          <w:fldChar w:fldCharType="end"/>
        </w:r>
      </w:hyperlink>
    </w:p>
    <w:p w14:paraId="1C5F0613" w14:textId="2EF56C0E" w:rsidR="00827FFE" w:rsidRPr="00634F37" w:rsidRDefault="00F32440">
      <w:pPr>
        <w:pStyle w:val="Tabledesillustrations"/>
        <w:tabs>
          <w:tab w:val="right" w:leader="dot" w:pos="8777"/>
        </w:tabs>
        <w:rPr>
          <w:rFonts w:eastAsiaTheme="minorEastAsia"/>
          <w:noProof/>
          <w:sz w:val="24"/>
          <w:szCs w:val="24"/>
          <w:lang w:eastAsia="fr-FR"/>
        </w:rPr>
      </w:pPr>
      <w:hyperlink w:anchor="_Toc200922049" w:history="1">
        <w:r w:rsidR="00827FFE" w:rsidRPr="00634F37">
          <w:rPr>
            <w:rStyle w:val="Lienhypertexte"/>
            <w:rFonts w:asciiTheme="majorBidi" w:hAnsiTheme="majorBidi" w:cstheme="majorBidi"/>
            <w:noProof/>
            <w:sz w:val="24"/>
            <w:szCs w:val="24"/>
          </w:rPr>
          <w:t>Tableau V.  4: Résultats des températures et le facteur de forme pour l’étude de la simulation numérique</w:t>
        </w:r>
        <w:r w:rsidR="00827FFE" w:rsidRPr="00634F37">
          <w:rPr>
            <w:noProof/>
            <w:webHidden/>
            <w:sz w:val="24"/>
            <w:szCs w:val="24"/>
          </w:rPr>
          <w:tab/>
        </w:r>
        <w:r w:rsidR="00827FFE" w:rsidRPr="00634F37">
          <w:rPr>
            <w:noProof/>
            <w:webHidden/>
            <w:sz w:val="24"/>
            <w:szCs w:val="24"/>
          </w:rPr>
          <w:fldChar w:fldCharType="begin"/>
        </w:r>
        <w:r w:rsidR="00827FFE" w:rsidRPr="00634F37">
          <w:rPr>
            <w:noProof/>
            <w:webHidden/>
            <w:sz w:val="24"/>
            <w:szCs w:val="24"/>
          </w:rPr>
          <w:instrText xml:space="preserve"> PAGEREF _Toc200922049 \h </w:instrText>
        </w:r>
        <w:r w:rsidR="00827FFE" w:rsidRPr="00634F37">
          <w:rPr>
            <w:noProof/>
            <w:webHidden/>
            <w:sz w:val="24"/>
            <w:szCs w:val="24"/>
          </w:rPr>
        </w:r>
        <w:r w:rsidR="00827FFE" w:rsidRPr="00634F37">
          <w:rPr>
            <w:noProof/>
            <w:webHidden/>
            <w:sz w:val="24"/>
            <w:szCs w:val="24"/>
          </w:rPr>
          <w:fldChar w:fldCharType="separate"/>
        </w:r>
        <w:r>
          <w:rPr>
            <w:noProof/>
            <w:webHidden/>
            <w:sz w:val="24"/>
            <w:szCs w:val="24"/>
          </w:rPr>
          <w:t>52</w:t>
        </w:r>
        <w:r w:rsidR="00827FFE" w:rsidRPr="00634F37">
          <w:rPr>
            <w:noProof/>
            <w:webHidden/>
            <w:sz w:val="24"/>
            <w:szCs w:val="24"/>
          </w:rPr>
          <w:fldChar w:fldCharType="end"/>
        </w:r>
      </w:hyperlink>
    </w:p>
    <w:p w14:paraId="2073BA7E" w14:textId="1DAFC390" w:rsidR="00320457" w:rsidRDefault="00827FFE" w:rsidP="00320457">
      <w:pPr>
        <w:tabs>
          <w:tab w:val="left" w:pos="3780"/>
        </w:tabs>
        <w:rPr>
          <w:rFonts w:asciiTheme="majorBidi" w:hAnsiTheme="majorBidi" w:cstheme="majorBidi"/>
          <w:b/>
          <w:bCs/>
          <w:sz w:val="24"/>
          <w:szCs w:val="24"/>
          <w:lang w:bidi="ar-DZ"/>
        </w:rPr>
      </w:pPr>
      <w:r w:rsidRPr="00634F37">
        <w:rPr>
          <w:rFonts w:asciiTheme="majorBidi" w:hAnsiTheme="majorBidi" w:cstheme="majorBidi"/>
          <w:b/>
          <w:bCs/>
          <w:sz w:val="28"/>
          <w:szCs w:val="28"/>
          <w:lang w:bidi="ar-DZ"/>
        </w:rPr>
        <w:fldChar w:fldCharType="end"/>
      </w:r>
    </w:p>
    <w:p w14:paraId="67239E1F" w14:textId="6C042E15" w:rsidR="00320457" w:rsidRDefault="00320457" w:rsidP="00320457">
      <w:pPr>
        <w:tabs>
          <w:tab w:val="left" w:pos="3780"/>
        </w:tabs>
        <w:rPr>
          <w:rFonts w:asciiTheme="majorBidi" w:hAnsiTheme="majorBidi" w:cstheme="majorBidi"/>
          <w:b/>
          <w:bCs/>
          <w:sz w:val="24"/>
          <w:szCs w:val="24"/>
          <w:lang w:bidi="ar-DZ"/>
        </w:rPr>
      </w:pPr>
    </w:p>
    <w:p w14:paraId="5C75FFD9" w14:textId="77777777" w:rsidR="00320457" w:rsidRDefault="00320457" w:rsidP="00320457">
      <w:pPr>
        <w:tabs>
          <w:tab w:val="left" w:pos="3780"/>
        </w:tabs>
        <w:rPr>
          <w:rFonts w:asciiTheme="majorBidi" w:hAnsiTheme="majorBidi" w:cstheme="majorBidi"/>
          <w:b/>
          <w:bCs/>
          <w:sz w:val="24"/>
          <w:szCs w:val="24"/>
          <w:lang w:bidi="ar-DZ"/>
        </w:rPr>
      </w:pPr>
    </w:p>
    <w:p w14:paraId="35E519F3" w14:textId="77777777" w:rsidR="00320457" w:rsidRDefault="00320457" w:rsidP="00320457">
      <w:pPr>
        <w:tabs>
          <w:tab w:val="left" w:pos="3780"/>
        </w:tabs>
        <w:rPr>
          <w:rFonts w:asciiTheme="majorBidi" w:hAnsiTheme="majorBidi" w:cstheme="majorBidi"/>
          <w:b/>
          <w:bCs/>
          <w:sz w:val="24"/>
          <w:szCs w:val="24"/>
          <w:lang w:bidi="ar-DZ"/>
        </w:rPr>
      </w:pPr>
    </w:p>
    <w:p w14:paraId="31214B42" w14:textId="77777777" w:rsidR="00320457" w:rsidRDefault="00320457" w:rsidP="00320457">
      <w:pPr>
        <w:tabs>
          <w:tab w:val="left" w:pos="3780"/>
        </w:tabs>
        <w:rPr>
          <w:rFonts w:asciiTheme="majorBidi" w:hAnsiTheme="majorBidi" w:cstheme="majorBidi"/>
          <w:b/>
          <w:bCs/>
          <w:sz w:val="24"/>
          <w:szCs w:val="24"/>
          <w:lang w:bidi="ar-DZ"/>
        </w:rPr>
      </w:pPr>
    </w:p>
    <w:p w14:paraId="6550DD7E" w14:textId="77777777" w:rsidR="00320457" w:rsidRDefault="00320457" w:rsidP="00320457">
      <w:pPr>
        <w:tabs>
          <w:tab w:val="left" w:pos="3780"/>
        </w:tabs>
        <w:rPr>
          <w:rFonts w:asciiTheme="majorBidi" w:hAnsiTheme="majorBidi" w:cstheme="majorBidi"/>
          <w:b/>
          <w:bCs/>
          <w:sz w:val="24"/>
          <w:szCs w:val="24"/>
          <w:lang w:bidi="ar-DZ"/>
        </w:rPr>
      </w:pPr>
    </w:p>
    <w:p w14:paraId="6A4E25A7" w14:textId="77777777" w:rsidR="00320457" w:rsidRDefault="00320457" w:rsidP="00320457">
      <w:pPr>
        <w:tabs>
          <w:tab w:val="left" w:pos="3780"/>
        </w:tabs>
        <w:rPr>
          <w:rFonts w:asciiTheme="majorBidi" w:hAnsiTheme="majorBidi" w:cstheme="majorBidi"/>
          <w:b/>
          <w:bCs/>
          <w:sz w:val="24"/>
          <w:szCs w:val="24"/>
          <w:lang w:bidi="ar-DZ"/>
        </w:rPr>
      </w:pPr>
    </w:p>
    <w:p w14:paraId="530773AC" w14:textId="77777777" w:rsidR="00320457" w:rsidRDefault="00320457" w:rsidP="00320457">
      <w:pPr>
        <w:tabs>
          <w:tab w:val="left" w:pos="3780"/>
        </w:tabs>
        <w:rPr>
          <w:rFonts w:asciiTheme="majorBidi" w:hAnsiTheme="majorBidi" w:cstheme="majorBidi"/>
          <w:b/>
          <w:bCs/>
          <w:sz w:val="24"/>
          <w:szCs w:val="24"/>
          <w:lang w:bidi="ar-DZ"/>
        </w:rPr>
      </w:pPr>
    </w:p>
    <w:p w14:paraId="5FED7EED" w14:textId="77777777" w:rsidR="00320457" w:rsidRDefault="00320457" w:rsidP="00320457">
      <w:pPr>
        <w:tabs>
          <w:tab w:val="left" w:pos="3780"/>
        </w:tabs>
        <w:rPr>
          <w:rFonts w:asciiTheme="majorBidi" w:hAnsiTheme="majorBidi" w:cstheme="majorBidi"/>
          <w:b/>
          <w:bCs/>
          <w:sz w:val="24"/>
          <w:szCs w:val="24"/>
          <w:lang w:bidi="ar-DZ"/>
        </w:rPr>
      </w:pPr>
    </w:p>
    <w:p w14:paraId="352B2416" w14:textId="77777777" w:rsidR="00320457" w:rsidRDefault="00320457" w:rsidP="00320457">
      <w:pPr>
        <w:tabs>
          <w:tab w:val="left" w:pos="3780"/>
        </w:tabs>
        <w:rPr>
          <w:rFonts w:asciiTheme="majorBidi" w:hAnsiTheme="majorBidi" w:cstheme="majorBidi"/>
          <w:b/>
          <w:bCs/>
          <w:sz w:val="24"/>
          <w:szCs w:val="24"/>
          <w:lang w:bidi="ar-DZ"/>
        </w:rPr>
      </w:pPr>
    </w:p>
    <w:p w14:paraId="53143F9A" w14:textId="77777777" w:rsidR="000E7583" w:rsidRDefault="000E7583" w:rsidP="00320457">
      <w:pPr>
        <w:tabs>
          <w:tab w:val="left" w:pos="3780"/>
        </w:tabs>
        <w:rPr>
          <w:rFonts w:asciiTheme="majorBidi" w:hAnsiTheme="majorBidi" w:cstheme="majorBidi"/>
          <w:b/>
          <w:bCs/>
          <w:sz w:val="24"/>
          <w:szCs w:val="24"/>
          <w:lang w:bidi="ar-DZ"/>
        </w:rPr>
      </w:pPr>
    </w:p>
    <w:p w14:paraId="4AD8C818" w14:textId="77777777" w:rsidR="00320457" w:rsidRDefault="00320457" w:rsidP="00320457">
      <w:pPr>
        <w:tabs>
          <w:tab w:val="left" w:pos="3780"/>
        </w:tabs>
        <w:rPr>
          <w:rFonts w:asciiTheme="majorBidi" w:hAnsiTheme="majorBidi" w:cstheme="majorBidi"/>
          <w:b/>
          <w:bCs/>
          <w:sz w:val="24"/>
          <w:szCs w:val="24"/>
          <w:lang w:bidi="ar-DZ"/>
        </w:rPr>
      </w:pPr>
    </w:p>
    <w:p w14:paraId="4C18EADD" w14:textId="43A5AF1F" w:rsidR="007457A9" w:rsidRDefault="007457A9" w:rsidP="00320457">
      <w:pPr>
        <w:tabs>
          <w:tab w:val="left" w:pos="3780"/>
        </w:tabs>
        <w:rPr>
          <w:rFonts w:asciiTheme="majorBidi" w:hAnsiTheme="majorBidi" w:cstheme="majorBidi"/>
          <w:b/>
          <w:bCs/>
          <w:sz w:val="24"/>
          <w:szCs w:val="24"/>
          <w:lang w:bidi="ar-DZ"/>
        </w:rPr>
      </w:pPr>
    </w:p>
    <w:p w14:paraId="72F6F3D4" w14:textId="77777777" w:rsidR="00320457" w:rsidRDefault="00320457" w:rsidP="00320457">
      <w:pPr>
        <w:tabs>
          <w:tab w:val="left" w:pos="3780"/>
        </w:tabs>
        <w:rPr>
          <w:rFonts w:asciiTheme="majorBidi" w:hAnsiTheme="majorBidi" w:cstheme="majorBidi"/>
          <w:b/>
          <w:bCs/>
          <w:sz w:val="24"/>
          <w:szCs w:val="24"/>
          <w:lang w:bidi="ar-DZ"/>
        </w:rPr>
      </w:pPr>
    </w:p>
    <w:p w14:paraId="38406FF2" w14:textId="318283F7" w:rsidR="00706074" w:rsidRPr="00091982" w:rsidRDefault="00706074" w:rsidP="00091982">
      <w:pPr>
        <w:tabs>
          <w:tab w:val="left" w:pos="3780"/>
        </w:tabs>
        <w:rPr>
          <w:rFonts w:asciiTheme="majorBidi" w:hAnsiTheme="majorBidi" w:cstheme="majorBidi"/>
          <w:b/>
          <w:bCs/>
          <w:sz w:val="40"/>
          <w:szCs w:val="40"/>
          <w:lang w:bidi="ar-DZ"/>
        </w:rPr>
        <w:sectPr w:rsidR="00706074" w:rsidRPr="00091982" w:rsidSect="00A84CAA">
          <w:headerReference w:type="default" r:id="rId13"/>
          <w:type w:val="continuous"/>
          <w:pgSz w:w="11906" w:h="16838" w:code="9"/>
          <w:pgMar w:top="1418" w:right="1418" w:bottom="1418" w:left="1701" w:header="709" w:footer="709" w:gutter="0"/>
          <w:cols w:space="708"/>
          <w:docGrid w:linePitch="360"/>
        </w:sectPr>
      </w:pPr>
    </w:p>
    <w:p w14:paraId="366ADBF2" w14:textId="0D473ACD" w:rsidR="00091982" w:rsidRDefault="000713C6" w:rsidP="00DE1CC9">
      <w:pPr>
        <w:spacing w:after="160" w:line="259" w:lineRule="auto"/>
        <w:rPr>
          <w:rFonts w:asciiTheme="majorBidi" w:hAnsiTheme="majorBidi" w:cstheme="majorBidi"/>
          <w:b/>
          <w:bCs/>
          <w:sz w:val="24"/>
          <w:szCs w:val="24"/>
          <w:lang w:bidi="ar-DZ"/>
        </w:rPr>
        <w:sectPr w:rsidR="00091982" w:rsidSect="00A84CAA">
          <w:headerReference w:type="default" r:id="rId14"/>
          <w:type w:val="continuous"/>
          <w:pgSz w:w="11906" w:h="16838" w:code="9"/>
          <w:pgMar w:top="1418" w:right="1418" w:bottom="1418" w:left="1701" w:header="709" w:footer="709" w:gutter="0"/>
          <w:cols w:space="708"/>
          <w:docGrid w:linePitch="360"/>
        </w:sectPr>
      </w:pPr>
      <w:r>
        <w:rPr>
          <w:rFonts w:asciiTheme="majorBidi" w:hAnsiTheme="majorBidi" w:cstheme="majorBidi"/>
          <w:b/>
          <w:bCs/>
          <w:sz w:val="24"/>
          <w:szCs w:val="24"/>
          <w:lang w:bidi="ar-DZ"/>
        </w:rPr>
        <w:br w:type="page"/>
      </w:r>
      <w:r w:rsidR="00DE1CC9">
        <w:rPr>
          <w:rFonts w:asciiTheme="majorBidi" w:hAnsiTheme="majorBidi" w:cstheme="majorBidi"/>
          <w:b/>
          <w:bCs/>
          <w:sz w:val="24"/>
          <w:szCs w:val="24"/>
          <w:lang w:bidi="ar-DZ"/>
        </w:rPr>
        <w:lastRenderedPageBreak/>
        <w:t xml:space="preserve"> </w:t>
      </w:r>
    </w:p>
    <w:p w14:paraId="73CACBCC" w14:textId="3F4B6000" w:rsidR="0069669E" w:rsidRPr="00723959" w:rsidRDefault="00091982" w:rsidP="007131AE">
      <w:pPr>
        <w:spacing w:after="160" w:line="259" w:lineRule="auto"/>
        <w:jc w:val="center"/>
        <w:rPr>
          <w:rFonts w:asciiTheme="majorBidi" w:hAnsiTheme="majorBidi" w:cstheme="majorBidi"/>
          <w:b/>
          <w:bCs/>
          <w:sz w:val="40"/>
          <w:szCs w:val="40"/>
          <w:lang w:bidi="ar-DZ"/>
        </w:rPr>
      </w:pPr>
      <w:r w:rsidRPr="00723959">
        <w:rPr>
          <w:rFonts w:asciiTheme="majorBidi" w:hAnsiTheme="majorBidi" w:cstheme="majorBidi"/>
          <w:b/>
          <w:bCs/>
          <w:sz w:val="40"/>
          <w:szCs w:val="40"/>
          <w:lang w:bidi="ar-DZ"/>
        </w:rPr>
        <w:t>Nomenclatures :</w:t>
      </w:r>
    </w:p>
    <w:p w14:paraId="0FED1D96" w14:textId="77777777" w:rsidR="007131AE" w:rsidRPr="007131AE" w:rsidRDefault="007131AE" w:rsidP="007131AE">
      <w:pPr>
        <w:autoSpaceDE w:val="0"/>
        <w:autoSpaceDN w:val="0"/>
        <w:adjustRightInd w:val="0"/>
        <w:spacing w:after="0" w:line="240" w:lineRule="auto"/>
        <w:rPr>
          <w:rFonts w:asciiTheme="majorBidi" w:hAnsiTheme="majorBidi" w:cstheme="majorBidi"/>
          <w:b/>
          <w:bCs/>
          <w:sz w:val="24"/>
          <w:szCs w:val="24"/>
        </w:rPr>
      </w:pPr>
      <w:r w:rsidRPr="007131AE">
        <w:rPr>
          <w:rFonts w:asciiTheme="majorBidi" w:hAnsiTheme="majorBidi" w:cstheme="majorBidi"/>
          <w:b/>
          <w:bCs/>
          <w:sz w:val="24"/>
          <w:szCs w:val="24"/>
        </w:rPr>
        <w:t>Lettres latines</w:t>
      </w:r>
    </w:p>
    <w:p w14:paraId="1694C4FB" w14:textId="5E5F32B3"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V</m:t>
        </m:r>
        <m:r>
          <w:rPr>
            <w:rFonts w:ascii="Cambria Math" w:eastAsia="CMMI8" w:hAnsi="Cambria Math" w:cstheme="majorBidi"/>
            <w:sz w:val="18"/>
            <w:szCs w:val="18"/>
          </w:rPr>
          <m:t>k,i</m:t>
        </m:r>
      </m:oMath>
      <w:r w:rsidRPr="007131AE">
        <w:rPr>
          <w:rFonts w:asciiTheme="majorBidi" w:eastAsia="CMMI8" w:hAnsiTheme="majorBidi" w:cstheme="majorBidi"/>
          <w:sz w:val="18"/>
          <w:szCs w:val="18"/>
        </w:rPr>
        <w:t xml:space="preserve"> </w:t>
      </w:r>
      <w:r w:rsidRPr="007131AE">
        <w:rPr>
          <w:rFonts w:asciiTheme="majorBidi" w:hAnsiTheme="majorBidi" w:cstheme="majorBidi"/>
          <w:sz w:val="24"/>
          <w:szCs w:val="24"/>
        </w:rPr>
        <w:t>: Vitesse de diffusion de la composante i de l’espèce k.</w:t>
      </w:r>
    </w:p>
    <w:p w14:paraId="6455A194" w14:textId="51AABFD1"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D</m:t>
        </m:r>
        <m:r>
          <w:rPr>
            <w:rFonts w:ascii="Cambria Math" w:eastAsia="CMMI8" w:hAnsi="Cambria Math" w:cstheme="majorBidi"/>
            <w:sz w:val="18"/>
            <w:szCs w:val="18"/>
          </w:rPr>
          <m:t>k</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Le coefficient de diffusion de l’espèce k dans le mélange.</w:t>
      </w:r>
    </w:p>
    <w:p w14:paraId="4D2D245C" w14:textId="1FC131D7"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eastAsia="CMMI8" w:hAnsiTheme="majorBidi" w:cstheme="majorBidi"/>
          <w:sz w:val="18"/>
          <w:szCs w:val="18"/>
        </w:rPr>
      </w:pPr>
      <m:oMath>
        <m:r>
          <w:rPr>
            <w:rFonts w:ascii="Cambria Math" w:eastAsia="CMR12" w:hAnsi="Cambria Math" w:cstheme="majorBidi"/>
            <w:sz w:val="28"/>
            <w:szCs w:val="28"/>
          </w:rPr>
          <m:t>Δ</m:t>
        </m:r>
        <m:sSubSup>
          <m:sSubSupPr>
            <m:ctrlPr>
              <w:rPr>
                <w:rFonts w:ascii="Cambria Math" w:eastAsia="CMMI12" w:hAnsi="Cambria Math" w:cstheme="majorBidi"/>
                <w:i/>
                <w:sz w:val="28"/>
                <w:szCs w:val="28"/>
              </w:rPr>
            </m:ctrlPr>
          </m:sSubSupPr>
          <m:e>
            <m:r>
              <w:rPr>
                <w:rFonts w:ascii="Cambria Math" w:eastAsia="CMMI12" w:hAnsi="Cambria Math" w:cstheme="majorBidi"/>
                <w:sz w:val="28"/>
                <w:szCs w:val="28"/>
              </w:rPr>
              <m:t>h</m:t>
            </m:r>
          </m:e>
          <m:sub>
            <m:r>
              <w:rPr>
                <w:rFonts w:ascii="Cambria Math" w:eastAsia="CMMI8" w:hAnsi="Cambria Math" w:cstheme="majorBidi"/>
                <w:sz w:val="28"/>
                <w:szCs w:val="28"/>
              </w:rPr>
              <m:t>f,k</m:t>
            </m:r>
            <m:r>
              <m:rPr>
                <m:sty m:val="p"/>
              </m:rPr>
              <w:rPr>
                <w:rFonts w:ascii="Cambria Math" w:eastAsia="CMMI8" w:hAnsi="Cambria Math" w:cstheme="majorBidi"/>
                <w:sz w:val="18"/>
                <w:szCs w:val="18"/>
              </w:rPr>
              <m:t xml:space="preserve"> </m:t>
            </m:r>
          </m:sub>
          <m:sup>
            <m:r>
              <w:rPr>
                <w:rFonts w:ascii="Cambria Math" w:eastAsia="CMR8" w:hAnsi="Cambria Math" w:cstheme="majorBidi"/>
                <w:sz w:val="28"/>
                <w:szCs w:val="28"/>
              </w:rPr>
              <m:t>0</m:t>
            </m:r>
          </m:sup>
        </m:sSubSup>
      </m:oMath>
      <w:r w:rsidRPr="007131AE">
        <w:rPr>
          <w:rFonts w:asciiTheme="majorBidi" w:hAnsiTheme="majorBidi" w:cstheme="majorBidi"/>
          <w:sz w:val="24"/>
          <w:szCs w:val="24"/>
        </w:rPr>
        <w:t>: L’enthalpie de formation, qui est le flux de chaleur kJ/mol</w:t>
      </w:r>
    </w:p>
    <w:p w14:paraId="57D8C92B" w14:textId="4071FD58"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h</m:t>
        </m:r>
        <m:r>
          <w:rPr>
            <w:rFonts w:ascii="Cambria Math" w:eastAsia="CMMI8" w:hAnsi="Cambria Math" w:cstheme="majorBidi"/>
            <w:sz w:val="18"/>
            <w:szCs w:val="18"/>
          </w:rPr>
          <m:t>s,k</m:t>
        </m:r>
      </m:oMath>
      <w:r w:rsidRPr="007131AE">
        <w:rPr>
          <w:rFonts w:asciiTheme="majorBidi" w:eastAsia="CMMI8" w:hAnsiTheme="majorBidi" w:cstheme="majorBidi"/>
          <w:sz w:val="18"/>
          <w:szCs w:val="18"/>
        </w:rPr>
        <w:t xml:space="preserve"> </w:t>
      </w:r>
      <w:r w:rsidRPr="007131AE">
        <w:rPr>
          <w:rFonts w:asciiTheme="majorBidi" w:hAnsiTheme="majorBidi" w:cstheme="majorBidi"/>
          <w:sz w:val="24"/>
          <w:szCs w:val="24"/>
        </w:rPr>
        <w:t>: L’enthalpie spécifique de l’espèce k.</w:t>
      </w:r>
    </w:p>
    <w:p w14:paraId="32AA581B" w14:textId="4E6F41A5"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e</m:t>
        </m:r>
        <m:r>
          <w:rPr>
            <w:rFonts w:ascii="Cambria Math" w:eastAsia="CMMI8" w:hAnsi="Cambria Math" w:cstheme="majorBidi"/>
            <w:sz w:val="18"/>
            <w:szCs w:val="18"/>
          </w:rPr>
          <m:t>s</m:t>
        </m:r>
      </m:oMath>
      <w:r w:rsidRPr="007131AE">
        <w:rPr>
          <w:rFonts w:asciiTheme="majorBidi" w:eastAsia="CMMI8" w:hAnsiTheme="majorBidi" w:cstheme="majorBidi"/>
          <w:sz w:val="18"/>
          <w:szCs w:val="18"/>
        </w:rPr>
        <w:t xml:space="preserve"> </w:t>
      </w:r>
      <w:r w:rsidRPr="007131AE">
        <w:rPr>
          <w:rFonts w:asciiTheme="majorBidi" w:hAnsiTheme="majorBidi" w:cstheme="majorBidi"/>
          <w:sz w:val="24"/>
          <w:szCs w:val="24"/>
        </w:rPr>
        <w:t>: L’enthalpie sensible.</w:t>
      </w:r>
    </w:p>
    <w:p w14:paraId="4C02C359" w14:textId="6B861EA7"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u</m:t>
        </m:r>
        <m:r>
          <w:rPr>
            <w:rFonts w:ascii="Cambria Math" w:eastAsia="CMMI8" w:hAnsi="Cambria Math" w:cstheme="majorBidi"/>
            <w:sz w:val="18"/>
            <w:szCs w:val="18"/>
          </w:rPr>
          <m:t>i</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La composante i-ème de la vitesse.</w:t>
      </w:r>
    </w:p>
    <w:p w14:paraId="210D085F" w14:textId="32159A3B"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x</m:t>
        </m:r>
        <m:r>
          <w:rPr>
            <w:rFonts w:ascii="Cambria Math" w:eastAsia="CMMI8" w:hAnsi="Cambria Math" w:cstheme="majorBidi"/>
            <w:sz w:val="18"/>
            <w:szCs w:val="18"/>
          </w:rPr>
          <m:t>i</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Les coordonnées spatiales.</w:t>
      </w:r>
    </w:p>
    <w:p w14:paraId="0C06F297" w14:textId="7FCA6657"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μ</m:t>
        </m:r>
      </m:oMath>
      <w:r w:rsidRPr="007131AE">
        <w:rPr>
          <w:rFonts w:asciiTheme="majorBidi" w:eastAsia="CMMI12" w:hAnsiTheme="majorBidi" w:cstheme="majorBidi"/>
          <w:sz w:val="28"/>
          <w:szCs w:val="28"/>
        </w:rPr>
        <w:t xml:space="preserve"> </w:t>
      </w:r>
      <w:r w:rsidRPr="007131AE">
        <w:rPr>
          <w:rFonts w:asciiTheme="majorBidi" w:hAnsiTheme="majorBidi" w:cstheme="majorBidi"/>
          <w:sz w:val="24"/>
          <w:szCs w:val="24"/>
        </w:rPr>
        <w:t>: La viscosité dynamique du fluide.</w:t>
      </w:r>
    </w:p>
    <w:p w14:paraId="019548AD" w14:textId="099D55EA"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μ</m:t>
        </m:r>
        <m:r>
          <w:rPr>
            <w:rFonts w:ascii="Cambria Math" w:eastAsia="CMMI8" w:hAnsi="Cambria Math" w:cstheme="majorBidi"/>
            <w:sz w:val="18"/>
            <w:szCs w:val="18"/>
          </w:rPr>
          <m:t>t</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La viscosité turbulente.</w:t>
      </w:r>
    </w:p>
    <w:p w14:paraId="5711C2B4" w14:textId="065963F9"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σ</m:t>
        </m:r>
        <m:r>
          <w:rPr>
            <w:rFonts w:ascii="Cambria Math" w:eastAsia="CMMI8" w:hAnsi="Cambria Math" w:cstheme="majorBidi"/>
            <w:sz w:val="18"/>
            <w:szCs w:val="18"/>
          </w:rPr>
          <m:t>k</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Une constante modèle.</w:t>
      </w:r>
    </w:p>
    <w:p w14:paraId="5F675386" w14:textId="2D834CD8"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P</m:t>
        </m:r>
        <m:r>
          <w:rPr>
            <w:rFonts w:ascii="Cambria Math" w:eastAsia="CMMI8" w:hAnsi="Cambria Math" w:cstheme="majorBidi"/>
            <w:sz w:val="18"/>
            <w:szCs w:val="18"/>
          </w:rPr>
          <m:t>k</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La production d’énergie turbulente.</w:t>
      </w:r>
    </w:p>
    <w:p w14:paraId="19FC22B5" w14:textId="00EF2963"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 xml:space="preserve">ϵ </m:t>
        </m:r>
      </m:oMath>
      <w:r w:rsidRPr="007131AE">
        <w:rPr>
          <w:rFonts w:asciiTheme="majorBidi" w:hAnsiTheme="majorBidi" w:cstheme="majorBidi"/>
          <w:sz w:val="24"/>
          <w:szCs w:val="24"/>
        </w:rPr>
        <w:t>: La dissipation turbulente.</w:t>
      </w:r>
    </w:p>
    <w:p w14:paraId="78CC4A39" w14:textId="77EF76A8"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c</m:t>
        </m:r>
        <m:r>
          <w:rPr>
            <w:rFonts w:ascii="Cambria Math" w:eastAsia="CMMI8" w:hAnsi="Cambria Math" w:cstheme="majorBidi"/>
            <w:sz w:val="18"/>
            <w:szCs w:val="18"/>
          </w:rPr>
          <m:t>u</m:t>
        </m:r>
      </m:oMath>
      <w:r w:rsidRPr="007131AE">
        <w:rPr>
          <w:rFonts w:asciiTheme="majorBidi" w:eastAsia="CMMI8" w:hAnsiTheme="majorBidi" w:cstheme="majorBidi"/>
          <w:sz w:val="18"/>
          <w:szCs w:val="18"/>
        </w:rPr>
        <w:t xml:space="preserve"> </w:t>
      </w:r>
      <w:r w:rsidRPr="007131AE">
        <w:rPr>
          <w:rFonts w:asciiTheme="majorBidi" w:hAnsiTheme="majorBidi" w:cstheme="majorBidi"/>
          <w:sz w:val="24"/>
          <w:szCs w:val="24"/>
        </w:rPr>
        <w:t>: Une constante modèle.</w:t>
      </w:r>
    </w:p>
    <w:p w14:paraId="05FFB2F7" w14:textId="17CA8449"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Y</m:t>
        </m:r>
        <m:r>
          <w:rPr>
            <w:rFonts w:ascii="Cambria Math" w:eastAsia="CMMI8" w:hAnsi="Cambria Math" w:cstheme="majorBidi"/>
            <w:sz w:val="18"/>
            <w:szCs w:val="18"/>
          </w:rPr>
          <m:t>k</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La fraction massique de l’élément k. F et O signifient l’entrée de carburant et</w:t>
      </w:r>
      <w:r>
        <w:rPr>
          <w:rFonts w:asciiTheme="majorBidi" w:hAnsiTheme="majorBidi" w:cstheme="majorBidi"/>
          <w:sz w:val="24"/>
          <w:szCs w:val="24"/>
        </w:rPr>
        <w:t xml:space="preserve"> </w:t>
      </w:r>
      <w:r w:rsidRPr="007131AE">
        <w:rPr>
          <w:rFonts w:asciiTheme="majorBidi" w:hAnsiTheme="majorBidi" w:cstheme="majorBidi"/>
          <w:sz w:val="24"/>
          <w:szCs w:val="24"/>
        </w:rPr>
        <w:t>l’entrée d’air respectivement.</w:t>
      </w:r>
    </w:p>
    <w:p w14:paraId="3D815418" w14:textId="288CB512"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w</m:t>
        </m:r>
        <m:r>
          <w:rPr>
            <w:rFonts w:ascii="Cambria Math" w:eastAsia="CMMI8" w:hAnsi="Cambria Math" w:cstheme="majorBidi"/>
            <w:sz w:val="18"/>
            <w:szCs w:val="18"/>
          </w:rPr>
          <m:t>k</m:t>
        </m:r>
      </m:oMath>
      <w:r w:rsidRPr="007131AE">
        <w:rPr>
          <w:rFonts w:asciiTheme="majorBidi" w:eastAsia="CMMI8" w:hAnsiTheme="majorBidi" w:cstheme="majorBidi"/>
          <w:sz w:val="16"/>
          <w:szCs w:val="16"/>
        </w:rPr>
        <w:t xml:space="preserve"> </w:t>
      </w:r>
      <w:r w:rsidRPr="007131AE">
        <w:rPr>
          <w:rFonts w:asciiTheme="majorBidi" w:hAnsiTheme="majorBidi" w:cstheme="majorBidi"/>
          <w:sz w:val="24"/>
          <w:szCs w:val="24"/>
        </w:rPr>
        <w:t>: Le taux de production de l’espèce k.</w:t>
      </w:r>
    </w:p>
    <w:p w14:paraId="2583F68F" w14:textId="556DF8DE"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hAnsi="Cambria Math" w:cstheme="majorBidi"/>
            <w:sz w:val="28"/>
            <w:szCs w:val="28"/>
          </w:rPr>
          <m:t xml:space="preserve">P </m:t>
        </m:r>
      </m:oMath>
      <w:r w:rsidRPr="007131AE">
        <w:rPr>
          <w:rFonts w:asciiTheme="majorBidi" w:hAnsiTheme="majorBidi" w:cstheme="majorBidi"/>
          <w:sz w:val="24"/>
          <w:szCs w:val="24"/>
        </w:rPr>
        <w:t>: La pression statique.</w:t>
      </w:r>
    </w:p>
    <w:p w14:paraId="52969D9F" w14:textId="06B615D6"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u</m:t>
        </m:r>
        <m:r>
          <w:rPr>
            <w:rFonts w:ascii="Cambria Math" w:eastAsia="CMMI8" w:hAnsi="Cambria Math" w:cstheme="majorBidi"/>
            <w:sz w:val="18"/>
            <w:szCs w:val="18"/>
          </w:rPr>
          <m:t>i,j</m:t>
        </m:r>
      </m:oMath>
      <w:r w:rsidRPr="007131AE">
        <w:rPr>
          <w:rFonts w:asciiTheme="majorBidi" w:eastAsia="CMMI8" w:hAnsiTheme="majorBidi" w:cstheme="majorBidi"/>
          <w:sz w:val="18"/>
          <w:szCs w:val="18"/>
        </w:rPr>
        <w:t xml:space="preserve"> </w:t>
      </w:r>
      <w:r w:rsidRPr="007131AE">
        <w:rPr>
          <w:rFonts w:asciiTheme="majorBidi" w:hAnsiTheme="majorBidi" w:cstheme="majorBidi"/>
          <w:sz w:val="24"/>
          <w:szCs w:val="24"/>
        </w:rPr>
        <w:t>: Les composantes de la vitesse dans les directions i et j.</w:t>
      </w:r>
    </w:p>
    <w:p w14:paraId="7729B626" w14:textId="4F75D43D"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eastAsia="CMMI12" w:hAnsi="Cambria Math" w:cstheme="majorBidi"/>
            <w:sz w:val="28"/>
            <w:szCs w:val="28"/>
          </w:rPr>
          <m:t>τ</m:t>
        </m:r>
        <m:r>
          <w:rPr>
            <w:rFonts w:ascii="Cambria Math" w:eastAsia="CMMI8" w:hAnsi="Cambria Math" w:cstheme="majorBidi"/>
            <w:sz w:val="18"/>
            <w:szCs w:val="18"/>
          </w:rPr>
          <m:t xml:space="preserve">ij </m:t>
        </m:r>
      </m:oMath>
      <w:r w:rsidRPr="007131AE">
        <w:rPr>
          <w:rFonts w:asciiTheme="majorBidi" w:hAnsiTheme="majorBidi" w:cstheme="majorBidi"/>
          <w:sz w:val="24"/>
          <w:szCs w:val="24"/>
        </w:rPr>
        <w:t>: Le tenseur visqueux.</w:t>
      </w:r>
    </w:p>
    <w:p w14:paraId="163DC465" w14:textId="772E1B64" w:rsidR="007131AE" w:rsidRPr="007131AE" w:rsidRDefault="007131AE" w:rsidP="007131AE">
      <w:pPr>
        <w:pStyle w:val="Paragraphedeliste"/>
        <w:numPr>
          <w:ilvl w:val="0"/>
          <w:numId w:val="44"/>
        </w:numPr>
        <w:autoSpaceDE w:val="0"/>
        <w:autoSpaceDN w:val="0"/>
        <w:adjustRightInd w:val="0"/>
        <w:spacing w:after="0" w:line="240" w:lineRule="auto"/>
        <w:rPr>
          <w:rFonts w:asciiTheme="majorBidi" w:hAnsiTheme="majorBidi" w:cstheme="majorBidi"/>
          <w:sz w:val="24"/>
          <w:szCs w:val="24"/>
        </w:rPr>
      </w:pPr>
      <m:oMath>
        <m:r>
          <w:rPr>
            <w:rFonts w:ascii="Cambria Math" w:hAnsi="Cambria Math" w:cstheme="majorBidi"/>
            <w:sz w:val="24"/>
            <w:szCs w:val="24"/>
          </w:rPr>
          <m:t xml:space="preserve">PCI </m:t>
        </m:r>
      </m:oMath>
      <w:r w:rsidRPr="007131AE">
        <w:rPr>
          <w:rFonts w:asciiTheme="majorBidi" w:hAnsiTheme="majorBidi" w:cstheme="majorBidi"/>
          <w:sz w:val="24"/>
          <w:szCs w:val="24"/>
        </w:rPr>
        <w:t>: Pouvoir Calorifique Inférieur (kJ/kg)</w:t>
      </w:r>
    </w:p>
    <w:p w14:paraId="5564ABE1" w14:textId="05033763" w:rsidR="004C6127" w:rsidRPr="007131AE" w:rsidRDefault="007131AE" w:rsidP="007131AE">
      <w:pPr>
        <w:pStyle w:val="Paragraphedeliste"/>
        <w:numPr>
          <w:ilvl w:val="0"/>
          <w:numId w:val="44"/>
        </w:numPr>
        <w:spacing w:after="160" w:line="259" w:lineRule="auto"/>
        <w:rPr>
          <w:rFonts w:asciiTheme="majorBidi" w:hAnsiTheme="majorBidi" w:cstheme="majorBidi"/>
          <w:b/>
          <w:bCs/>
          <w:sz w:val="24"/>
          <w:szCs w:val="24"/>
          <w:lang w:bidi="ar-DZ"/>
        </w:rPr>
        <w:sectPr w:rsidR="004C6127" w:rsidRPr="007131AE" w:rsidSect="00A84CAA">
          <w:footerReference w:type="default" r:id="rId15"/>
          <w:type w:val="continuous"/>
          <w:pgSz w:w="11906" w:h="16838" w:code="9"/>
          <w:pgMar w:top="1418" w:right="1418" w:bottom="1418" w:left="1701" w:header="709" w:footer="709" w:gutter="0"/>
          <w:cols w:space="708"/>
          <w:docGrid w:linePitch="360"/>
        </w:sectPr>
      </w:pPr>
      <m:oMath>
        <m:r>
          <w:rPr>
            <w:rFonts w:ascii="Cambria Math" w:hAnsi="Cambria Math" w:cstheme="majorBidi"/>
            <w:sz w:val="24"/>
            <w:szCs w:val="24"/>
          </w:rPr>
          <m:t>T</m:t>
        </m:r>
      </m:oMath>
      <w:r w:rsidRPr="007131AE">
        <w:rPr>
          <w:rFonts w:asciiTheme="majorBidi" w:hAnsiTheme="majorBidi" w:cstheme="majorBidi"/>
          <w:sz w:val="24"/>
          <w:szCs w:val="24"/>
        </w:rPr>
        <w:t xml:space="preserve"> : Température (K)</w:t>
      </w:r>
    </w:p>
    <w:p w14:paraId="43FFE154" w14:textId="77777777" w:rsidR="004C6127" w:rsidRDefault="004C6127" w:rsidP="00320457">
      <w:pPr>
        <w:tabs>
          <w:tab w:val="left" w:pos="3780"/>
        </w:tabs>
        <w:rPr>
          <w:rFonts w:asciiTheme="majorBidi" w:hAnsiTheme="majorBidi" w:cstheme="majorBidi"/>
          <w:b/>
          <w:bCs/>
          <w:sz w:val="24"/>
          <w:szCs w:val="24"/>
          <w:lang w:bidi="ar-DZ"/>
        </w:rPr>
        <w:sectPr w:rsidR="004C6127" w:rsidSect="00A84CAA">
          <w:headerReference w:type="default" r:id="rId16"/>
          <w:footerReference w:type="default" r:id="rId17"/>
          <w:type w:val="continuous"/>
          <w:pgSz w:w="11906" w:h="16838" w:code="9"/>
          <w:pgMar w:top="1418" w:right="1418" w:bottom="1418" w:left="1701" w:header="709" w:footer="709" w:gutter="0"/>
          <w:pgNumType w:start="1"/>
          <w:cols w:space="708"/>
          <w:docGrid w:linePitch="360"/>
        </w:sectPr>
      </w:pPr>
    </w:p>
    <w:p w14:paraId="7EB3E9DD" w14:textId="77777777" w:rsidR="007131AE" w:rsidRPr="0052322A" w:rsidRDefault="007131AE" w:rsidP="007131AE">
      <w:pPr>
        <w:autoSpaceDE w:val="0"/>
        <w:autoSpaceDN w:val="0"/>
        <w:adjustRightInd w:val="0"/>
        <w:spacing w:after="0" w:line="240" w:lineRule="auto"/>
        <w:rPr>
          <w:rFonts w:asciiTheme="majorBidi" w:hAnsiTheme="majorBidi" w:cstheme="majorBidi"/>
          <w:b/>
          <w:bCs/>
          <w:sz w:val="24"/>
          <w:szCs w:val="24"/>
        </w:rPr>
      </w:pPr>
      <w:r w:rsidRPr="0052322A">
        <w:rPr>
          <w:rFonts w:asciiTheme="majorBidi" w:hAnsiTheme="majorBidi" w:cstheme="majorBidi"/>
          <w:b/>
          <w:bCs/>
          <w:sz w:val="24"/>
          <w:szCs w:val="24"/>
        </w:rPr>
        <w:t>Lettres grecques</w:t>
      </w:r>
    </w:p>
    <w:p w14:paraId="17140271" w14:textId="003A65BF" w:rsidR="007131AE" w:rsidRPr="0052322A" w:rsidRDefault="0052322A" w:rsidP="0052322A">
      <w:pPr>
        <w:pStyle w:val="Paragraphedeliste"/>
        <w:numPr>
          <w:ilvl w:val="0"/>
          <w:numId w:val="45"/>
        </w:numPr>
        <w:tabs>
          <w:tab w:val="left" w:pos="3780"/>
        </w:tabs>
        <w:rPr>
          <w:rFonts w:asciiTheme="majorBidi" w:hAnsiTheme="majorBidi" w:cstheme="majorBidi"/>
          <w:sz w:val="24"/>
          <w:szCs w:val="24"/>
        </w:rPr>
      </w:pPr>
      <m:oMath>
        <m:r>
          <w:rPr>
            <w:rFonts w:ascii="Cambria Math" w:hAnsi="Cambria Math" w:cstheme="majorBidi"/>
            <w:sz w:val="24"/>
            <w:szCs w:val="24"/>
          </w:rPr>
          <m:t>Q</m:t>
        </m:r>
      </m:oMath>
      <w:r w:rsidR="007131AE" w:rsidRPr="0052322A">
        <w:rPr>
          <w:rFonts w:asciiTheme="majorBidi" w:hAnsiTheme="majorBidi" w:cstheme="majorBidi"/>
          <w:sz w:val="24"/>
          <w:szCs w:val="24"/>
        </w:rPr>
        <w:t xml:space="preserve"> : Terme source de chaleur (</w:t>
      </w:r>
      <w:r w:rsidR="007131AE" w:rsidRPr="0052322A">
        <w:rPr>
          <w:rFonts w:asciiTheme="majorBidi" w:eastAsia="CMMI12" w:hAnsiTheme="majorBidi" w:cstheme="majorBidi"/>
          <w:sz w:val="24"/>
          <w:szCs w:val="24"/>
        </w:rPr>
        <w:t>J/m</w:t>
      </w:r>
      <w:r w:rsidR="007131AE" w:rsidRPr="0052322A">
        <w:rPr>
          <w:rFonts w:asciiTheme="majorBidi" w:eastAsia="CMR8" w:hAnsiTheme="majorBidi" w:cstheme="majorBidi"/>
          <w:sz w:val="16"/>
          <w:szCs w:val="16"/>
        </w:rPr>
        <w:t>3</w:t>
      </w:r>
      <w:r w:rsidR="007131AE" w:rsidRPr="0052322A">
        <w:rPr>
          <w:rFonts w:asciiTheme="majorBidi" w:hAnsiTheme="majorBidi" w:cstheme="majorBidi"/>
          <w:sz w:val="24"/>
          <w:szCs w:val="24"/>
        </w:rPr>
        <w:t>)</w:t>
      </w:r>
    </w:p>
    <w:p w14:paraId="13B3915D" w14:textId="768AA3C7" w:rsidR="007131AE" w:rsidRPr="0052322A" w:rsidRDefault="0052322A" w:rsidP="0052322A">
      <w:pPr>
        <w:pStyle w:val="Paragraphedeliste"/>
        <w:numPr>
          <w:ilvl w:val="0"/>
          <w:numId w:val="45"/>
        </w:numPr>
        <w:autoSpaceDE w:val="0"/>
        <w:autoSpaceDN w:val="0"/>
        <w:adjustRightInd w:val="0"/>
        <w:spacing w:after="0" w:line="240" w:lineRule="auto"/>
        <w:rPr>
          <w:rFonts w:ascii="SFRM1200" w:hAnsi="SFRM1200" w:cs="SFRM1200"/>
          <w:sz w:val="24"/>
          <w:szCs w:val="24"/>
        </w:rPr>
      </w:pPr>
      <m:oMath>
        <m:r>
          <w:rPr>
            <w:rFonts w:ascii="Cambria Math" w:hAnsi="Cambria Math" w:cs="SFRM1200"/>
            <w:sz w:val="24"/>
            <w:szCs w:val="24"/>
          </w:rPr>
          <m:t xml:space="preserve">E </m:t>
        </m:r>
      </m:oMath>
      <w:r w:rsidR="007131AE" w:rsidRPr="0052322A">
        <w:rPr>
          <w:rFonts w:ascii="SFRM1200" w:hAnsi="SFRM1200" w:cs="SFRM1200"/>
          <w:sz w:val="24"/>
          <w:szCs w:val="24"/>
        </w:rPr>
        <w:t>: L’énergie totale.</w:t>
      </w:r>
    </w:p>
    <w:p w14:paraId="17BC695E" w14:textId="788CCD87" w:rsidR="007131AE" w:rsidRPr="0052322A" w:rsidRDefault="0052322A" w:rsidP="0052322A">
      <w:pPr>
        <w:pStyle w:val="Paragraphedeliste"/>
        <w:numPr>
          <w:ilvl w:val="0"/>
          <w:numId w:val="45"/>
        </w:numPr>
        <w:tabs>
          <w:tab w:val="left" w:pos="3780"/>
        </w:tabs>
        <w:rPr>
          <w:rFonts w:asciiTheme="majorBidi" w:hAnsiTheme="majorBidi" w:cstheme="majorBidi"/>
          <w:b/>
          <w:bCs/>
          <w:sz w:val="24"/>
          <w:szCs w:val="24"/>
          <w:lang w:bidi="ar-DZ"/>
        </w:rPr>
      </w:pPr>
      <m:oMath>
        <m:r>
          <w:rPr>
            <w:rFonts w:ascii="Cambria Math" w:eastAsia="CMMI12" w:hAnsi="Cambria Math" w:cs="CMMI12" w:hint="eastAsia"/>
            <w:sz w:val="24"/>
            <w:szCs w:val="24"/>
          </w:rPr>
          <m:t>ρ</m:t>
        </m:r>
        <m:r>
          <w:rPr>
            <w:rFonts w:ascii="Cambria Math" w:eastAsia="CMMI12" w:hAnsi="Cambria Math" w:cs="CMMI12"/>
            <w:sz w:val="24"/>
            <w:szCs w:val="24"/>
          </w:rPr>
          <m:t xml:space="preserve"> </m:t>
        </m:r>
      </m:oMath>
      <w:r w:rsidR="007131AE" w:rsidRPr="0052322A">
        <w:rPr>
          <w:rFonts w:ascii="SFRM1200" w:hAnsi="SFRM1200" w:cs="SFRM1200"/>
          <w:sz w:val="24"/>
          <w:szCs w:val="24"/>
        </w:rPr>
        <w:t>: Masse volumique du fluide (</w:t>
      </w:r>
      <w:r w:rsidR="007131AE" w:rsidRPr="0052322A">
        <w:rPr>
          <w:rFonts w:ascii="CMMI12" w:eastAsia="CMMI12" w:hAnsi="SFRM1200" w:cs="CMMI12"/>
          <w:sz w:val="24"/>
          <w:szCs w:val="24"/>
        </w:rPr>
        <w:t>kg/m</w:t>
      </w:r>
      <w:r w:rsidR="007131AE" w:rsidRPr="0052322A">
        <w:rPr>
          <w:rFonts w:ascii="CMR8" w:eastAsia="CMR8" w:hAnsi="SFRM1200" w:cs="CMR8"/>
          <w:sz w:val="16"/>
          <w:szCs w:val="16"/>
        </w:rPr>
        <w:t>3</w:t>
      </w:r>
      <w:r w:rsidR="007131AE" w:rsidRPr="0052322A">
        <w:rPr>
          <w:rFonts w:ascii="SFRM1200" w:hAnsi="SFRM1200" w:cs="SFRM1200"/>
          <w:sz w:val="24"/>
          <w:szCs w:val="24"/>
        </w:rPr>
        <w:t>)</w:t>
      </w:r>
    </w:p>
    <w:p w14:paraId="26600054" w14:textId="77777777" w:rsidR="0052322A" w:rsidRPr="0052322A" w:rsidRDefault="0052322A" w:rsidP="0052322A">
      <w:pPr>
        <w:autoSpaceDE w:val="0"/>
        <w:autoSpaceDN w:val="0"/>
        <w:adjustRightInd w:val="0"/>
        <w:spacing w:after="0" w:line="240" w:lineRule="auto"/>
        <w:rPr>
          <w:rFonts w:asciiTheme="majorBidi" w:hAnsiTheme="majorBidi" w:cstheme="majorBidi"/>
          <w:b/>
          <w:bCs/>
          <w:sz w:val="24"/>
          <w:szCs w:val="24"/>
        </w:rPr>
      </w:pPr>
      <w:r w:rsidRPr="0052322A">
        <w:rPr>
          <w:rFonts w:asciiTheme="majorBidi" w:hAnsiTheme="majorBidi" w:cstheme="majorBidi"/>
          <w:b/>
          <w:bCs/>
          <w:sz w:val="24"/>
          <w:szCs w:val="24"/>
        </w:rPr>
        <w:t>Acronymes</w:t>
      </w:r>
    </w:p>
    <w:p w14:paraId="4BF96796" w14:textId="77777777" w:rsidR="0052322A" w:rsidRPr="0052322A" w:rsidRDefault="0052322A"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sidRPr="0052322A">
        <w:rPr>
          <w:rFonts w:asciiTheme="majorBidi" w:hAnsiTheme="majorBidi" w:cstheme="majorBidi"/>
          <w:sz w:val="24"/>
          <w:szCs w:val="24"/>
        </w:rPr>
        <w:t>CO : Monoxyde de carbone</w:t>
      </w:r>
    </w:p>
    <w:p w14:paraId="3A07D3DD" w14:textId="45AB3CC8" w:rsidR="0052322A" w:rsidRDefault="0052322A"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sidRPr="0052322A">
        <w:rPr>
          <w:rFonts w:asciiTheme="majorBidi" w:hAnsiTheme="majorBidi" w:cstheme="majorBidi"/>
          <w:sz w:val="24"/>
          <w:szCs w:val="24"/>
        </w:rPr>
        <w:t>NO : Monoxyde d’azote</w:t>
      </w:r>
    </w:p>
    <w:p w14:paraId="5547AB4F" w14:textId="4273E0CA" w:rsidR="00936203" w:rsidRDefault="00936203"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OH :</w:t>
      </w:r>
      <w:r w:rsidR="00DE1CC9">
        <w:rPr>
          <w:rFonts w:asciiTheme="majorBidi" w:hAnsiTheme="majorBidi" w:cstheme="majorBidi"/>
          <w:sz w:val="24"/>
          <w:szCs w:val="24"/>
        </w:rPr>
        <w:t xml:space="preserve"> </w:t>
      </w:r>
    </w:p>
    <w:p w14:paraId="72838729" w14:textId="0C1E239C" w:rsidR="00DE1CC9" w:rsidRPr="0052322A" w:rsidRDefault="00DE1CC9"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Pr>
          <w:rFonts w:asciiTheme="majorBidi" w:hAnsiTheme="majorBidi" w:cstheme="majorBidi"/>
          <w:sz w:val="24"/>
          <w:szCs w:val="24"/>
        </w:rPr>
        <w:t>H</w:t>
      </w:r>
      <w:r>
        <w:rPr>
          <w:rFonts w:asciiTheme="majorBidi" w:hAnsiTheme="majorBidi" w:cstheme="majorBidi"/>
          <w:sz w:val="24"/>
          <w:szCs w:val="24"/>
          <w:vertAlign w:val="subscript"/>
        </w:rPr>
        <w:t>2 </w:t>
      </w:r>
      <w:r>
        <w:rPr>
          <w:rFonts w:asciiTheme="majorBidi" w:hAnsiTheme="majorBidi" w:cstheme="majorBidi"/>
          <w:sz w:val="24"/>
          <w:szCs w:val="24"/>
        </w:rPr>
        <w:t>:</w:t>
      </w:r>
    </w:p>
    <w:p w14:paraId="59578E1D" w14:textId="77777777" w:rsidR="0052322A" w:rsidRPr="0052322A" w:rsidRDefault="0052322A"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sidRPr="0052322A">
        <w:rPr>
          <w:rFonts w:asciiTheme="majorBidi" w:hAnsiTheme="majorBidi" w:cstheme="majorBidi"/>
          <w:sz w:val="24"/>
          <w:szCs w:val="24"/>
        </w:rPr>
        <w:t>CFD : Computational Fluid Dynamics</w:t>
      </w:r>
    </w:p>
    <w:p w14:paraId="0EF3DDA8" w14:textId="77777777" w:rsidR="0052322A" w:rsidRPr="0052322A" w:rsidRDefault="0052322A"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sidRPr="0052322A">
        <w:rPr>
          <w:rFonts w:asciiTheme="majorBidi" w:hAnsiTheme="majorBidi" w:cstheme="majorBidi"/>
          <w:sz w:val="24"/>
          <w:szCs w:val="24"/>
        </w:rPr>
        <w:t>PF : Facteur de Pattern</w:t>
      </w:r>
    </w:p>
    <w:p w14:paraId="65441F0F" w14:textId="77777777" w:rsidR="0052322A" w:rsidRPr="0052322A" w:rsidRDefault="0052322A" w:rsidP="0052322A">
      <w:pPr>
        <w:pStyle w:val="Paragraphedeliste"/>
        <w:numPr>
          <w:ilvl w:val="0"/>
          <w:numId w:val="45"/>
        </w:numPr>
        <w:autoSpaceDE w:val="0"/>
        <w:autoSpaceDN w:val="0"/>
        <w:adjustRightInd w:val="0"/>
        <w:spacing w:after="0" w:line="240" w:lineRule="auto"/>
        <w:rPr>
          <w:rFonts w:asciiTheme="majorBidi" w:hAnsiTheme="majorBidi" w:cstheme="majorBidi"/>
          <w:sz w:val="24"/>
          <w:szCs w:val="24"/>
        </w:rPr>
      </w:pPr>
      <w:r w:rsidRPr="0052322A">
        <w:rPr>
          <w:rFonts w:asciiTheme="majorBidi" w:hAnsiTheme="majorBidi" w:cstheme="majorBidi"/>
          <w:sz w:val="24"/>
          <w:szCs w:val="24"/>
        </w:rPr>
        <w:t>PPDF : Presumed Probability Density Function</w:t>
      </w:r>
    </w:p>
    <w:p w14:paraId="6A9831A8" w14:textId="016871DF" w:rsidR="00320457" w:rsidRPr="0052322A" w:rsidRDefault="0052322A" w:rsidP="0052322A">
      <w:pPr>
        <w:pStyle w:val="Paragraphedeliste"/>
        <w:numPr>
          <w:ilvl w:val="0"/>
          <w:numId w:val="45"/>
        </w:numPr>
        <w:tabs>
          <w:tab w:val="left" w:pos="3780"/>
        </w:tabs>
        <w:rPr>
          <w:rFonts w:asciiTheme="majorBidi" w:hAnsiTheme="majorBidi" w:cstheme="majorBidi"/>
          <w:b/>
          <w:bCs/>
          <w:sz w:val="24"/>
          <w:szCs w:val="24"/>
          <w:lang w:bidi="ar-DZ"/>
        </w:rPr>
      </w:pPr>
      <w:r w:rsidRPr="0052322A">
        <w:rPr>
          <w:rFonts w:asciiTheme="majorBidi" w:hAnsiTheme="majorBidi" w:cstheme="majorBidi"/>
          <w:sz w:val="24"/>
          <w:szCs w:val="24"/>
        </w:rPr>
        <w:t>RANS : Reynolds Average Navier-Stokes</w:t>
      </w:r>
    </w:p>
    <w:p w14:paraId="6BB5E600" w14:textId="77777777" w:rsidR="00A2153F" w:rsidRDefault="00A2153F" w:rsidP="00320457">
      <w:pPr>
        <w:tabs>
          <w:tab w:val="left" w:pos="3780"/>
        </w:tabs>
        <w:rPr>
          <w:rFonts w:asciiTheme="majorBidi" w:hAnsiTheme="majorBidi" w:cstheme="majorBidi"/>
          <w:b/>
          <w:bCs/>
          <w:sz w:val="24"/>
          <w:szCs w:val="24"/>
          <w:lang w:bidi="ar-DZ"/>
        </w:rPr>
      </w:pPr>
    </w:p>
    <w:p w14:paraId="3C458463" w14:textId="77777777" w:rsidR="00A2153F" w:rsidRDefault="00A2153F" w:rsidP="00320457">
      <w:pPr>
        <w:tabs>
          <w:tab w:val="left" w:pos="3780"/>
        </w:tabs>
        <w:rPr>
          <w:rFonts w:asciiTheme="majorBidi" w:hAnsiTheme="majorBidi" w:cstheme="majorBidi"/>
          <w:b/>
          <w:bCs/>
          <w:sz w:val="24"/>
          <w:szCs w:val="24"/>
          <w:lang w:bidi="ar-DZ"/>
        </w:rPr>
      </w:pPr>
    </w:p>
    <w:p w14:paraId="57AF7C96" w14:textId="77777777" w:rsidR="004C6127" w:rsidRDefault="004C6127" w:rsidP="00320457">
      <w:pPr>
        <w:tabs>
          <w:tab w:val="left" w:pos="3780"/>
        </w:tabs>
        <w:rPr>
          <w:rFonts w:asciiTheme="majorBidi" w:hAnsiTheme="majorBidi" w:cstheme="majorBidi"/>
          <w:b/>
          <w:bCs/>
          <w:sz w:val="24"/>
          <w:szCs w:val="24"/>
          <w:lang w:bidi="ar-DZ"/>
        </w:rPr>
      </w:pPr>
    </w:p>
    <w:p w14:paraId="21AFC38F" w14:textId="77777777" w:rsidR="004C6127" w:rsidRDefault="004C6127" w:rsidP="00320457">
      <w:pPr>
        <w:tabs>
          <w:tab w:val="left" w:pos="3780"/>
        </w:tabs>
        <w:rPr>
          <w:rFonts w:asciiTheme="majorBidi" w:hAnsiTheme="majorBidi" w:cstheme="majorBidi"/>
          <w:b/>
          <w:bCs/>
          <w:sz w:val="24"/>
          <w:szCs w:val="24"/>
          <w:lang w:bidi="ar-DZ"/>
        </w:rPr>
      </w:pPr>
    </w:p>
    <w:p w14:paraId="58E1A28A" w14:textId="05E9BA00" w:rsidR="004C6127" w:rsidRDefault="00901DC9" w:rsidP="004C6127">
      <w:pPr>
        <w:spacing w:after="160" w:line="259" w:lineRule="auto"/>
        <w:rPr>
          <w:rFonts w:asciiTheme="majorBidi" w:hAnsiTheme="majorBidi" w:cstheme="majorBidi"/>
          <w:b/>
          <w:bCs/>
          <w:sz w:val="24"/>
          <w:szCs w:val="24"/>
          <w:lang w:bidi="ar-DZ"/>
        </w:rPr>
      </w:pPr>
      <w:r>
        <w:rPr>
          <w:rFonts w:asciiTheme="majorBidi" w:hAnsiTheme="majorBidi" w:cstheme="majorBidi"/>
          <w:b/>
          <w:bCs/>
          <w:noProof/>
          <w:sz w:val="24"/>
          <w:szCs w:val="24"/>
          <w:lang w:eastAsia="fr-FR"/>
        </w:rPr>
        <mc:AlternateContent>
          <mc:Choice Requires="wps">
            <w:drawing>
              <wp:anchor distT="0" distB="0" distL="114300" distR="114300" simplePos="0" relativeHeight="251676672" behindDoc="0" locked="0" layoutInCell="1" allowOverlap="1" wp14:anchorId="729157FB" wp14:editId="7BFCCB4B">
                <wp:simplePos x="0" y="0"/>
                <wp:positionH relativeFrom="margin">
                  <wp:align>center</wp:align>
                </wp:positionH>
                <wp:positionV relativeFrom="paragraph">
                  <wp:posOffset>1534576</wp:posOffset>
                </wp:positionV>
                <wp:extent cx="3799490" cy="993228"/>
                <wp:effectExtent l="0" t="0" r="10795" b="16510"/>
                <wp:wrapNone/>
                <wp:docPr id="591549295" name="Rectangle 591549295"/>
                <wp:cNvGraphicFramePr/>
                <a:graphic xmlns:a="http://schemas.openxmlformats.org/drawingml/2006/main">
                  <a:graphicData uri="http://schemas.microsoft.com/office/word/2010/wordprocessingShape">
                    <wps:wsp>
                      <wps:cNvSpPr/>
                      <wps:spPr>
                        <a:xfrm>
                          <a:off x="0" y="0"/>
                          <a:ext cx="3799490" cy="993228"/>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3A150B52" w14:textId="1E192B94" w:rsidR="00F32440" w:rsidRPr="002F4AAF" w:rsidRDefault="00F32440" w:rsidP="00901DC9">
                            <w:pPr>
                              <w:jc w:val="center"/>
                              <w:rPr>
                                <w:rFonts w:asciiTheme="majorBidi" w:hAnsiTheme="majorBidi" w:cstheme="majorBidi"/>
                                <w:b/>
                                <w:bCs/>
                                <w:sz w:val="56"/>
                                <w:szCs w:val="56"/>
                              </w:rPr>
                            </w:pPr>
                            <w:r>
                              <w:rPr>
                                <w:rFonts w:asciiTheme="majorBidi" w:hAnsiTheme="majorBidi" w:cstheme="majorBidi"/>
                                <w:b/>
                                <w:bCs/>
                                <w:sz w:val="56"/>
                                <w:szCs w:val="56"/>
                              </w:rPr>
                              <w:t>Introduction générale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9157FB" id="Rectangle 591549295" o:spid="_x0000_s1028" style="position:absolute;margin-left:0;margin-top:120.85pt;width:299.15pt;height:78.2pt;z-index:251676672;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" fillcolor="window" strokecolor="windowText" strokeweight="1pt">
                <v:textbox>
                  <w:txbxContent>
                    <w:p w14:paraId="3A150B52" w14:textId="1E192B94" w:rsidR="00F32440" w:rsidRPr="002F4AAF" w:rsidRDefault="00F32440" w:rsidP="00901DC9">
                      <w:pPr>
                        <w:jc w:val="center"/>
                        <w:rPr>
                          <w:rFonts w:asciiTheme="majorBidi" w:hAnsiTheme="majorBidi" w:cstheme="majorBidi"/>
                          <w:b/>
                          <w:bCs/>
                          <w:sz w:val="56"/>
                          <w:szCs w:val="56"/>
                        </w:rPr>
                      </w:pPr>
                      <w:r>
                        <w:rPr>
                          <w:rFonts w:asciiTheme="majorBidi" w:hAnsiTheme="majorBidi" w:cstheme="majorBidi"/>
                          <w:b/>
                          <w:bCs/>
                          <w:sz w:val="56"/>
                          <w:szCs w:val="56"/>
                        </w:rPr>
                        <w:t>Introduction générale</w:t>
                      </w:r>
                    </w:p>
                  </w:txbxContent>
                </v:textbox>
                <w10:wrap anchorx="margin"/>
              </v:rect>
            </w:pict>
          </mc:Fallback>
        </mc:AlternateContent>
      </w:r>
      <w:r w:rsidR="004C6127">
        <w:rPr>
          <w:rFonts w:asciiTheme="majorBidi" w:hAnsiTheme="majorBidi" w:cstheme="majorBidi"/>
          <w:b/>
          <w:bCs/>
          <w:sz w:val="24"/>
          <w:szCs w:val="24"/>
          <w:lang w:bidi="ar-DZ"/>
        </w:rPr>
        <w:br w:type="page"/>
      </w:r>
    </w:p>
    <w:p w14:paraId="51F4A381" w14:textId="78662A8D" w:rsidR="00320457" w:rsidRPr="00E649E0" w:rsidRDefault="00320457" w:rsidP="00320457">
      <w:pPr>
        <w:tabs>
          <w:tab w:val="left" w:pos="3780"/>
        </w:tabs>
        <w:jc w:val="center"/>
        <w:rPr>
          <w:rFonts w:asciiTheme="majorBidi" w:hAnsiTheme="majorBidi" w:cstheme="majorBidi"/>
          <w:b/>
          <w:bCs/>
          <w:sz w:val="32"/>
          <w:szCs w:val="32"/>
          <w:lang w:bidi="ar-DZ"/>
        </w:rPr>
      </w:pPr>
      <w:r w:rsidRPr="00E649E0">
        <w:rPr>
          <w:rFonts w:asciiTheme="majorBidi" w:hAnsiTheme="majorBidi" w:cstheme="majorBidi"/>
          <w:b/>
          <w:bCs/>
          <w:sz w:val="32"/>
          <w:szCs w:val="32"/>
          <w:lang w:bidi="ar-DZ"/>
        </w:rPr>
        <w:lastRenderedPageBreak/>
        <w:t>Introduction générale</w:t>
      </w:r>
      <w:r w:rsidR="001142AE">
        <w:rPr>
          <w:rFonts w:asciiTheme="majorBidi" w:hAnsiTheme="majorBidi" w:cstheme="majorBidi"/>
          <w:b/>
          <w:bCs/>
          <w:sz w:val="32"/>
          <w:szCs w:val="32"/>
          <w:lang w:bidi="ar-DZ"/>
        </w:rPr>
        <w:t> :</w:t>
      </w:r>
    </w:p>
    <w:p w14:paraId="31316807" w14:textId="77777777" w:rsidR="00320457" w:rsidRDefault="00320457" w:rsidP="00A2153F">
      <w:pPr>
        <w:pStyle w:val="NormalWeb"/>
        <w:spacing w:line="360" w:lineRule="auto"/>
        <w:ind w:firstLine="708"/>
        <w:jc w:val="both"/>
      </w:pPr>
      <w:r>
        <w:t xml:space="preserve">Dans un contexte mondial marqué par une </w:t>
      </w:r>
      <w:r w:rsidRPr="00214737">
        <w:rPr>
          <w:rStyle w:val="lev"/>
          <w:rFonts w:eastAsiaTheme="majorEastAsia"/>
          <w:b w:val="0"/>
          <w:bCs w:val="0"/>
        </w:rPr>
        <w:t>crise énergétique croissante</w:t>
      </w:r>
      <w:r>
        <w:t xml:space="preserve">, des préoccupations environnementales urgentes et une pression réglementaire de plus en plus forte, la nécessité de développer </w:t>
      </w:r>
      <w:r w:rsidRPr="00214737">
        <w:t xml:space="preserve">des </w:t>
      </w:r>
      <w:r w:rsidRPr="00214737">
        <w:rPr>
          <w:rStyle w:val="lev"/>
          <w:rFonts w:eastAsiaTheme="majorEastAsia"/>
          <w:b w:val="0"/>
          <w:bCs w:val="0"/>
        </w:rPr>
        <w:t>systèmes de combustion plus propres, plus efficaces et plus durables</w:t>
      </w:r>
      <w:r w:rsidRPr="00214737">
        <w:t xml:space="preserve"> est devenue un enjeu central pour l’industrie. Les procédés de combustion </w:t>
      </w:r>
      <w:r>
        <w:t>restent</w:t>
      </w:r>
      <w:r w:rsidRPr="00214737">
        <w:t xml:space="preserve">, malgré l’émergence des énergies renouvelables, </w:t>
      </w:r>
      <w:r w:rsidRPr="00214737">
        <w:rPr>
          <w:rStyle w:val="lev"/>
          <w:rFonts w:eastAsiaTheme="majorEastAsia"/>
          <w:b w:val="0"/>
          <w:bCs w:val="0"/>
        </w:rPr>
        <w:t>la source dominante de production d’énergie thermique et électrique</w:t>
      </w:r>
      <w:r w:rsidRPr="00214737">
        <w:t xml:space="preserve">, particulièrement dans les raffineries, les centrales thermiques, et les installations de cogénération. Cependant, ces procédés sont associés à des </w:t>
      </w:r>
      <w:r w:rsidRPr="00214737">
        <w:rPr>
          <w:rStyle w:val="lev"/>
          <w:rFonts w:eastAsiaTheme="majorEastAsia"/>
          <w:b w:val="0"/>
          <w:bCs w:val="0"/>
        </w:rPr>
        <w:t>émissions significatives de polluants atmosphériques</w:t>
      </w:r>
      <w:r w:rsidRPr="00214737">
        <w:t xml:space="preserve">, tels que les </w:t>
      </w:r>
      <w:r w:rsidRPr="00214737">
        <w:rPr>
          <w:rStyle w:val="lev"/>
          <w:rFonts w:eastAsiaTheme="majorEastAsia"/>
          <w:b w:val="0"/>
          <w:bCs w:val="0"/>
        </w:rPr>
        <w:t>oxydes d’azote (NOₓ)</w:t>
      </w:r>
      <w:r w:rsidRPr="00214737">
        <w:rPr>
          <w:b/>
          <w:bCs/>
        </w:rPr>
        <w:t xml:space="preserve">, </w:t>
      </w:r>
      <w:r w:rsidRPr="00214737">
        <w:t>le</w:t>
      </w:r>
      <w:r w:rsidRPr="00214737">
        <w:rPr>
          <w:b/>
          <w:bCs/>
        </w:rPr>
        <w:t xml:space="preserve"> </w:t>
      </w:r>
      <w:r w:rsidRPr="00214737">
        <w:rPr>
          <w:rStyle w:val="lev"/>
          <w:rFonts w:eastAsiaTheme="majorEastAsia"/>
          <w:b w:val="0"/>
          <w:bCs w:val="0"/>
        </w:rPr>
        <w:t>monoxyde de carbone (CO)</w:t>
      </w:r>
      <w:r w:rsidRPr="00214737">
        <w:rPr>
          <w:b/>
          <w:bCs/>
        </w:rPr>
        <w:t xml:space="preserve">, </w:t>
      </w:r>
      <w:r>
        <w:t xml:space="preserve">et les </w:t>
      </w:r>
      <w:r w:rsidRPr="00F266A4">
        <w:rPr>
          <w:rStyle w:val="lev"/>
          <w:rFonts w:eastAsiaTheme="majorEastAsia"/>
          <w:b w:val="0"/>
          <w:bCs w:val="0"/>
        </w:rPr>
        <w:t>particules fines</w:t>
      </w:r>
      <w:r w:rsidRPr="00F266A4">
        <w:rPr>
          <w:b/>
          <w:bCs/>
        </w:rPr>
        <w:t xml:space="preserve">, </w:t>
      </w:r>
      <w:r>
        <w:t xml:space="preserve">qui ont un impact direct sur la </w:t>
      </w:r>
      <w:r w:rsidRPr="00F266A4">
        <w:rPr>
          <w:rStyle w:val="lev"/>
          <w:rFonts w:eastAsiaTheme="majorEastAsia"/>
          <w:b w:val="0"/>
          <w:bCs w:val="0"/>
        </w:rPr>
        <w:t>qualité de l’air</w:t>
      </w:r>
      <w:r>
        <w:t xml:space="preserve">, la </w:t>
      </w:r>
      <w:r w:rsidRPr="00F266A4">
        <w:rPr>
          <w:rStyle w:val="lev"/>
          <w:rFonts w:eastAsiaTheme="majorEastAsia"/>
          <w:b w:val="0"/>
          <w:bCs w:val="0"/>
        </w:rPr>
        <w:t>santé publique</w:t>
      </w:r>
      <w:r>
        <w:t xml:space="preserve"> et le </w:t>
      </w:r>
      <w:r w:rsidRPr="00F266A4">
        <w:rPr>
          <w:rStyle w:val="lev"/>
          <w:rFonts w:eastAsiaTheme="majorEastAsia"/>
          <w:b w:val="0"/>
          <w:bCs w:val="0"/>
        </w:rPr>
        <w:t>changement climatique</w:t>
      </w:r>
      <w:r>
        <w:t xml:space="preserve">. La </w:t>
      </w:r>
      <w:r w:rsidRPr="00F266A4">
        <w:rPr>
          <w:rStyle w:val="lev"/>
          <w:rFonts w:eastAsiaTheme="majorEastAsia"/>
          <w:b w:val="0"/>
          <w:bCs w:val="0"/>
        </w:rPr>
        <w:t>combustion turbulente</w:t>
      </w:r>
      <w:r>
        <w:t xml:space="preserve">, bien que difficile à modéliser, constitue une voie prometteuse pour </w:t>
      </w:r>
      <w:r w:rsidRPr="00F266A4">
        <w:rPr>
          <w:rStyle w:val="lev"/>
          <w:rFonts w:eastAsiaTheme="majorEastAsia"/>
          <w:b w:val="0"/>
          <w:bCs w:val="0"/>
        </w:rPr>
        <w:t>améliorer l’efficacité</w:t>
      </w:r>
      <w:r>
        <w:t xml:space="preserve"> tout en </w:t>
      </w:r>
      <w:r w:rsidRPr="00F266A4">
        <w:rPr>
          <w:rStyle w:val="lev"/>
          <w:rFonts w:eastAsiaTheme="majorEastAsia"/>
          <w:b w:val="0"/>
          <w:bCs w:val="0"/>
        </w:rPr>
        <w:t>réduisant les émissions</w:t>
      </w:r>
      <w:r>
        <w:t>. Elle permet un mélange rapide entre le combustible et l’air, garantissant une meilleure stabilité de flamme, une température plus homogène et une combustion plus complète.</w:t>
      </w:r>
    </w:p>
    <w:p w14:paraId="4F70980E" w14:textId="77777777" w:rsidR="00320457" w:rsidRDefault="00320457" w:rsidP="00A2153F">
      <w:pPr>
        <w:pStyle w:val="NormalWeb"/>
        <w:spacing w:line="360" w:lineRule="auto"/>
        <w:ind w:firstLine="708"/>
        <w:jc w:val="both"/>
      </w:pPr>
      <w:r>
        <w:t xml:space="preserve">Dans cette optique, les </w:t>
      </w:r>
      <w:r w:rsidRPr="00F266A4">
        <w:rPr>
          <w:rStyle w:val="lev"/>
          <w:rFonts w:eastAsiaTheme="majorEastAsia"/>
          <w:b w:val="0"/>
          <w:bCs w:val="0"/>
        </w:rPr>
        <w:t>brûleurs à faible swirl (Low Swirl Burners – LSB)</w:t>
      </w:r>
      <w:r>
        <w:t xml:space="preserve"> se sont imposés comme une solution technologique avancée. Contrairement aux brûleurs conventionnels, les LSB utilisent un faible mouvement tourbillonnaire pour stabiliser la flamme en aval de la sortie, permettant ainsi de </w:t>
      </w:r>
      <w:r w:rsidRPr="00F266A4">
        <w:rPr>
          <w:rStyle w:val="lev"/>
          <w:rFonts w:eastAsiaTheme="majorEastAsia"/>
          <w:b w:val="0"/>
          <w:bCs w:val="0"/>
        </w:rPr>
        <w:t>brûleur LSB</w:t>
      </w:r>
      <w:r w:rsidRPr="00F266A4">
        <w:rPr>
          <w:b/>
          <w:bCs/>
        </w:rPr>
        <w:t xml:space="preserve"> </w:t>
      </w:r>
      <w:r w:rsidRPr="00F266A4">
        <w:rPr>
          <w:rStyle w:val="lev"/>
          <w:rFonts w:eastAsiaTheme="majorEastAsia"/>
          <w:b w:val="0"/>
          <w:bCs w:val="0"/>
        </w:rPr>
        <w:t>fonctionner en régime pauvre</w:t>
      </w:r>
      <w:r>
        <w:t xml:space="preserve"> tout en minimisant la production de NOₓ. De plus, l’introduction de </w:t>
      </w:r>
      <w:r w:rsidRPr="00F266A4">
        <w:rPr>
          <w:rStyle w:val="lev"/>
          <w:rFonts w:eastAsiaTheme="majorEastAsia"/>
          <w:b w:val="0"/>
          <w:bCs w:val="0"/>
        </w:rPr>
        <w:t>combustibles alternatifs à faible empreinte carbone</w:t>
      </w:r>
      <w:r>
        <w:t>, comme l’</w:t>
      </w:r>
      <w:r w:rsidRPr="00F266A4">
        <w:rPr>
          <w:rStyle w:val="lev"/>
          <w:rFonts w:eastAsiaTheme="majorEastAsia"/>
          <w:b w:val="0"/>
          <w:bCs w:val="0"/>
        </w:rPr>
        <w:t>hydrogène</w:t>
      </w:r>
      <w:r>
        <w:t xml:space="preserve">, dans le mélange gazeux offre de nouvelles perspectives en matière de </w:t>
      </w:r>
      <w:r w:rsidRPr="00F266A4">
        <w:rPr>
          <w:rStyle w:val="lev"/>
          <w:rFonts w:eastAsiaTheme="majorEastAsia"/>
          <w:b w:val="0"/>
          <w:bCs w:val="0"/>
        </w:rPr>
        <w:t>transition énergétique</w:t>
      </w:r>
      <w:r>
        <w:t>.</w:t>
      </w:r>
    </w:p>
    <w:p w14:paraId="2D861DD0" w14:textId="77777777" w:rsidR="00320457" w:rsidRDefault="00320457" w:rsidP="00A2153F">
      <w:pPr>
        <w:pStyle w:val="NormalWeb"/>
        <w:spacing w:line="360" w:lineRule="auto"/>
        <w:ind w:firstLine="708"/>
        <w:jc w:val="both"/>
      </w:pPr>
      <w:r>
        <w:t xml:space="preserve">Ce mémoire s’inscrit dans ce cadre. Il porte sur une </w:t>
      </w:r>
      <w:r w:rsidRPr="00F266A4">
        <w:rPr>
          <w:rStyle w:val="lev"/>
          <w:rFonts w:eastAsiaTheme="majorEastAsia"/>
          <w:b w:val="0"/>
          <w:bCs w:val="0"/>
        </w:rPr>
        <w:t xml:space="preserve">étude numérique de la combustion turbulente </w:t>
      </w:r>
      <w:r>
        <w:t xml:space="preserve">d’un </w:t>
      </w:r>
      <w:r w:rsidRPr="00F266A4">
        <w:rPr>
          <w:rStyle w:val="lev"/>
          <w:rFonts w:eastAsiaTheme="majorEastAsia"/>
          <w:b w:val="0"/>
          <w:bCs w:val="0"/>
        </w:rPr>
        <w:t>mélange méthane-hydrogène</w:t>
      </w:r>
      <w:r>
        <w:t xml:space="preserve"> installer dans une chaudière industrielle de la </w:t>
      </w:r>
      <w:r w:rsidRPr="00F266A4">
        <w:rPr>
          <w:rStyle w:val="lev"/>
          <w:rFonts w:eastAsiaTheme="majorEastAsia"/>
          <w:b w:val="0"/>
          <w:bCs w:val="0"/>
        </w:rPr>
        <w:t>raffinerie d’Alger (RA1G)</w:t>
      </w:r>
      <w:r w:rsidRPr="00F266A4">
        <w:rPr>
          <w:b/>
          <w:bCs/>
        </w:rPr>
        <w:t>.</w:t>
      </w:r>
      <w:r>
        <w:t xml:space="preserve"> Ce système est étudié dans des conditions de fonctionnement réelles, avec l’objectif principal de </w:t>
      </w:r>
      <w:r w:rsidRPr="00F266A4">
        <w:rPr>
          <w:rStyle w:val="lev"/>
          <w:rFonts w:eastAsiaTheme="majorEastAsia"/>
          <w:b w:val="0"/>
          <w:bCs w:val="0"/>
        </w:rPr>
        <w:t>simuler le comportement de la flamme</w:t>
      </w:r>
      <w:r w:rsidRPr="00F266A4">
        <w:rPr>
          <w:b/>
          <w:bCs/>
        </w:rPr>
        <w:t xml:space="preserve">, </w:t>
      </w:r>
      <w:r w:rsidRPr="00F266A4">
        <w:rPr>
          <w:rStyle w:val="lev"/>
          <w:rFonts w:eastAsiaTheme="majorEastAsia"/>
          <w:b w:val="0"/>
          <w:bCs w:val="0"/>
        </w:rPr>
        <w:t>analyser les émissions polluantes</w:t>
      </w:r>
      <w:r>
        <w:t xml:space="preserve"> (NOₓ, CO), et </w:t>
      </w:r>
      <w:r w:rsidRPr="00F266A4">
        <w:rPr>
          <w:rStyle w:val="lev"/>
          <w:rFonts w:eastAsiaTheme="majorEastAsia"/>
          <w:b w:val="0"/>
          <w:bCs w:val="0"/>
        </w:rPr>
        <w:t>évaluer l’effet des modifications géométriques</w:t>
      </w:r>
      <w:r>
        <w:t xml:space="preserve"> sur les performances du brûleur.</w:t>
      </w:r>
    </w:p>
    <w:p w14:paraId="0D328E68" w14:textId="77777777" w:rsidR="00320457" w:rsidRDefault="00320457" w:rsidP="00A2153F">
      <w:pPr>
        <w:pStyle w:val="NormalWeb"/>
        <w:spacing w:line="360" w:lineRule="auto"/>
        <w:ind w:firstLine="708"/>
        <w:jc w:val="both"/>
      </w:pPr>
      <w:r>
        <w:t xml:space="preserve">Pour cela, une méthodologie basée sur la </w:t>
      </w:r>
      <w:r w:rsidRPr="00F266A4">
        <w:rPr>
          <w:rStyle w:val="lev"/>
          <w:rFonts w:eastAsiaTheme="majorEastAsia"/>
          <w:b w:val="0"/>
          <w:bCs w:val="0"/>
        </w:rPr>
        <w:t>dynamique des fluides numérique (CFD)</w:t>
      </w:r>
      <w:r>
        <w:t xml:space="preserve"> est adoptée, en utilisant le logiciel </w:t>
      </w:r>
      <w:r w:rsidRPr="00F266A4">
        <w:rPr>
          <w:rStyle w:val="lev"/>
          <w:rFonts w:eastAsiaTheme="majorEastAsia"/>
          <w:b w:val="0"/>
          <w:bCs w:val="0"/>
        </w:rPr>
        <w:t>ANSYS Fluent</w:t>
      </w:r>
      <w:r>
        <w:t xml:space="preserve">. La géométrie réelle de la chambre de combustion a été modélisée, et plusieurs cas de configuration (Cas A à G) ont été testés en </w:t>
      </w:r>
      <w:r>
        <w:lastRenderedPageBreak/>
        <w:t xml:space="preserve">introduisant des variations au niveau des zones de dilution et de combustion primaire. Des conditions aux limites réelles, issues de mesures industrielles, ont été intégrées afin d’assurer une </w:t>
      </w:r>
      <w:r w:rsidRPr="00BE6FB5">
        <w:rPr>
          <w:rStyle w:val="lev"/>
          <w:rFonts w:eastAsiaTheme="majorEastAsia"/>
          <w:b w:val="0"/>
          <w:bCs w:val="0"/>
        </w:rPr>
        <w:t>représentation fidèle du fonctionnement du système</w:t>
      </w:r>
      <w:r w:rsidRPr="00BE6FB5">
        <w:rPr>
          <w:b/>
          <w:bCs/>
        </w:rPr>
        <w:t>.</w:t>
      </w:r>
    </w:p>
    <w:p w14:paraId="678DD716" w14:textId="77777777" w:rsidR="00320457" w:rsidRDefault="00320457" w:rsidP="00A2153F">
      <w:pPr>
        <w:pStyle w:val="NormalWeb"/>
        <w:spacing w:line="360" w:lineRule="auto"/>
        <w:ind w:firstLine="708"/>
        <w:jc w:val="both"/>
      </w:pPr>
      <w:r>
        <w:t>La présente thèse est constituée d’une introduction générale, cinq chapitres et une conclusion générale.</w:t>
      </w:r>
    </w:p>
    <w:p w14:paraId="478166BF" w14:textId="31C697CA" w:rsidR="00320457" w:rsidRPr="00214737" w:rsidRDefault="00320457" w:rsidP="00A2153F">
      <w:pPr>
        <w:pStyle w:val="NormalWeb"/>
        <w:spacing w:before="0" w:beforeAutospacing="0" w:after="0" w:afterAutospacing="0" w:line="360" w:lineRule="auto"/>
        <w:jc w:val="both"/>
        <w:rPr>
          <w:b/>
          <w:bCs/>
          <w:sz w:val="28"/>
          <w:szCs w:val="28"/>
        </w:rPr>
      </w:pPr>
      <w:r w:rsidRPr="00214737">
        <w:rPr>
          <w:b/>
          <w:bCs/>
          <w:sz w:val="28"/>
          <w:szCs w:val="28"/>
        </w:rPr>
        <w:t>Organisation du mémoire</w:t>
      </w:r>
      <w:r w:rsidR="001142AE">
        <w:rPr>
          <w:b/>
          <w:bCs/>
          <w:sz w:val="28"/>
          <w:szCs w:val="28"/>
        </w:rPr>
        <w:t> :</w:t>
      </w:r>
    </w:p>
    <w:p w14:paraId="4A4F7B9D" w14:textId="77777777" w:rsidR="00320457" w:rsidRDefault="00320457" w:rsidP="00A2153F">
      <w:pPr>
        <w:pStyle w:val="NormalWeb"/>
        <w:spacing w:line="360" w:lineRule="auto"/>
        <w:jc w:val="both"/>
      </w:pPr>
      <w:r>
        <w:t>Ce travail se divise en plusieurs parties :</w:t>
      </w:r>
    </w:p>
    <w:p w14:paraId="664601C9" w14:textId="77777777" w:rsidR="00320457" w:rsidRDefault="00320457" w:rsidP="00A2153F">
      <w:pPr>
        <w:pStyle w:val="NormalWeb"/>
        <w:spacing w:line="360" w:lineRule="auto"/>
        <w:ind w:firstLine="708"/>
        <w:jc w:val="both"/>
      </w:pPr>
      <w:r>
        <w:rPr>
          <w:rStyle w:val="lev"/>
          <w:rFonts w:eastAsiaTheme="majorEastAsia"/>
        </w:rPr>
        <w:t xml:space="preserve">Chapitre I : </w:t>
      </w:r>
      <w:r>
        <w:t>Ce chapitre présente la raffinerie d’Alger. Il décrit l’organisation des unités de traitement et l’importance de la combustion. Le système de combustion des fours est détaillé, notamment les types de brûleurs utilisés.</w:t>
      </w:r>
    </w:p>
    <w:p w14:paraId="26BF6E5D" w14:textId="77777777" w:rsidR="00320457" w:rsidRDefault="00320457" w:rsidP="00A2153F">
      <w:pPr>
        <w:pStyle w:val="NormalWeb"/>
        <w:spacing w:line="360" w:lineRule="auto"/>
        <w:ind w:firstLine="708"/>
        <w:jc w:val="both"/>
      </w:pPr>
      <w:r>
        <w:rPr>
          <w:rStyle w:val="lev"/>
          <w:rFonts w:eastAsiaTheme="majorEastAsia"/>
        </w:rPr>
        <w:t>Chapitre II </w:t>
      </w:r>
      <w:r>
        <w:t>une définition sur la combustion turbulente et les brûleurs à faible swirl (LSB). Les mécanismes de mélange air-combustible et la stabilité de flamme y sont abordés. Le chapitre traite aussi des principaux polluants (NOx, CO) et de leur formation.</w:t>
      </w:r>
    </w:p>
    <w:p w14:paraId="18F9A04F" w14:textId="77777777" w:rsidR="00320457" w:rsidRDefault="00320457" w:rsidP="00A2153F">
      <w:pPr>
        <w:pStyle w:val="NormalWeb"/>
        <w:spacing w:line="360" w:lineRule="auto"/>
        <w:ind w:firstLine="708"/>
        <w:jc w:val="both"/>
      </w:pPr>
      <w:r>
        <w:rPr>
          <w:rStyle w:val="lev"/>
          <w:rFonts w:eastAsiaTheme="majorEastAsia"/>
        </w:rPr>
        <w:t xml:space="preserve">Chapitre III : </w:t>
      </w:r>
      <w:r>
        <w:t xml:space="preserve">  est consacré à la </w:t>
      </w:r>
      <w:r w:rsidRPr="00BE6FB5">
        <w:rPr>
          <w:rStyle w:val="lev"/>
          <w:rFonts w:eastAsiaTheme="majorEastAsia"/>
          <w:b w:val="0"/>
          <w:bCs w:val="0"/>
        </w:rPr>
        <w:t>formulation mathématique</w:t>
      </w:r>
      <w:r>
        <w:t xml:space="preserve"> et à la modélisation numérique de la combustion et de la turbulence.</w:t>
      </w:r>
    </w:p>
    <w:p w14:paraId="3B87A4DB" w14:textId="77777777" w:rsidR="00320457" w:rsidRDefault="00320457" w:rsidP="00A2153F">
      <w:pPr>
        <w:pStyle w:val="NormalWeb"/>
        <w:spacing w:line="360" w:lineRule="auto"/>
        <w:ind w:firstLine="708"/>
        <w:jc w:val="both"/>
      </w:pPr>
      <w:r>
        <w:rPr>
          <w:rStyle w:val="lev"/>
          <w:rFonts w:eastAsiaTheme="majorEastAsia"/>
        </w:rPr>
        <w:t>Chapitre IV :</w:t>
      </w:r>
      <w:r>
        <w:t xml:space="preserve"> détaille la </w:t>
      </w:r>
      <w:r w:rsidRPr="00BE6FB5">
        <w:rPr>
          <w:rStyle w:val="lev"/>
          <w:rFonts w:eastAsiaTheme="majorEastAsia"/>
          <w:b w:val="0"/>
          <w:bCs w:val="0"/>
        </w:rPr>
        <w:t>procédure de simulation</w:t>
      </w:r>
      <w:r>
        <w:t>, le maillage, les conditions aux limites, ainsi que l’analyse des résultats obtenus.</w:t>
      </w:r>
    </w:p>
    <w:p w14:paraId="5DCC3B33" w14:textId="77777777" w:rsidR="00320457" w:rsidRPr="003F73B0" w:rsidRDefault="00320457" w:rsidP="00A2153F">
      <w:pPr>
        <w:pStyle w:val="NormalWeb"/>
        <w:spacing w:line="360" w:lineRule="auto"/>
        <w:ind w:firstLine="708"/>
        <w:jc w:val="both"/>
        <w:rPr>
          <w:b/>
          <w:bCs/>
        </w:rPr>
      </w:pPr>
      <w:r w:rsidRPr="003F73B0">
        <w:rPr>
          <w:b/>
          <w:bCs/>
        </w:rPr>
        <w:t>Chapitre V</w:t>
      </w:r>
      <w:r>
        <w:rPr>
          <w:b/>
          <w:bCs/>
        </w:rPr>
        <w:t xml:space="preserve"> : </w:t>
      </w:r>
      <w:r>
        <w:t>quant à lui, est réservé à la discussion des résultats obtenus de la modification de la chambre de combustion en allongeant celle-ci et en ajoutant des trous dans la zone primaire et la zone de dilution dans la chambre de combustion, pour améliorer la distribution de la température et de minimiser les émissions de polluants atmosphériques.</w:t>
      </w:r>
    </w:p>
    <w:p w14:paraId="7F0804F7" w14:textId="77777777" w:rsidR="00320457" w:rsidRDefault="00320457" w:rsidP="00320457">
      <w:pPr>
        <w:tabs>
          <w:tab w:val="left" w:pos="3780"/>
        </w:tabs>
        <w:spacing w:line="360" w:lineRule="auto"/>
        <w:rPr>
          <w:rFonts w:asciiTheme="majorBidi" w:hAnsiTheme="majorBidi" w:cstheme="majorBidi"/>
          <w:b/>
          <w:bCs/>
          <w:sz w:val="24"/>
          <w:szCs w:val="24"/>
          <w:lang w:bidi="ar-DZ"/>
        </w:rPr>
      </w:pPr>
    </w:p>
    <w:p w14:paraId="71B37814" w14:textId="77777777" w:rsidR="00320457" w:rsidRDefault="00320457" w:rsidP="00320457">
      <w:pPr>
        <w:tabs>
          <w:tab w:val="left" w:pos="3780"/>
        </w:tabs>
        <w:rPr>
          <w:rFonts w:asciiTheme="majorBidi" w:hAnsiTheme="majorBidi" w:cstheme="majorBidi"/>
          <w:b/>
          <w:bCs/>
          <w:sz w:val="24"/>
          <w:szCs w:val="24"/>
          <w:lang w:bidi="ar-DZ"/>
        </w:rPr>
      </w:pPr>
    </w:p>
    <w:p w14:paraId="0D129D51" w14:textId="77777777" w:rsidR="00320457" w:rsidRDefault="00320457" w:rsidP="00320457">
      <w:pPr>
        <w:tabs>
          <w:tab w:val="left" w:pos="3780"/>
        </w:tabs>
        <w:rPr>
          <w:rFonts w:asciiTheme="majorBidi" w:hAnsiTheme="majorBidi" w:cstheme="majorBidi"/>
          <w:b/>
          <w:bCs/>
          <w:sz w:val="24"/>
          <w:szCs w:val="24"/>
          <w:lang w:bidi="ar-DZ"/>
        </w:rPr>
      </w:pPr>
    </w:p>
    <w:p w14:paraId="64B74B85" w14:textId="77777777" w:rsidR="00706074" w:rsidRDefault="00706074" w:rsidP="00320457">
      <w:pPr>
        <w:tabs>
          <w:tab w:val="left" w:pos="3780"/>
        </w:tabs>
        <w:rPr>
          <w:rFonts w:asciiTheme="majorBidi" w:hAnsiTheme="majorBidi" w:cstheme="majorBidi"/>
          <w:b/>
          <w:bCs/>
          <w:sz w:val="24"/>
          <w:szCs w:val="24"/>
          <w:lang w:bidi="ar-DZ"/>
        </w:rPr>
        <w:sectPr w:rsidR="00706074" w:rsidSect="00A84CAA">
          <w:headerReference w:type="default" r:id="rId18"/>
          <w:footerReference w:type="default" r:id="rId19"/>
          <w:type w:val="continuous"/>
          <w:pgSz w:w="11906" w:h="16838" w:code="9"/>
          <w:pgMar w:top="1418" w:right="1418" w:bottom="1418" w:left="1701" w:header="709" w:footer="709" w:gutter="0"/>
          <w:pgNumType w:start="1"/>
          <w:cols w:space="708"/>
          <w:docGrid w:linePitch="360"/>
        </w:sectPr>
      </w:pPr>
    </w:p>
    <w:p w14:paraId="1E29DE41" w14:textId="77777777" w:rsidR="00320457" w:rsidRDefault="00320457" w:rsidP="00320457">
      <w:pPr>
        <w:tabs>
          <w:tab w:val="left" w:pos="3780"/>
        </w:tabs>
        <w:rPr>
          <w:rFonts w:asciiTheme="majorBidi" w:hAnsiTheme="majorBidi" w:cstheme="majorBidi"/>
          <w:b/>
          <w:bCs/>
          <w:sz w:val="24"/>
          <w:szCs w:val="24"/>
          <w:lang w:bidi="ar-DZ"/>
        </w:rPr>
      </w:pPr>
    </w:p>
    <w:p w14:paraId="4740356F" w14:textId="77777777" w:rsidR="00320457" w:rsidRDefault="00320457" w:rsidP="00320457">
      <w:pPr>
        <w:tabs>
          <w:tab w:val="left" w:pos="3780"/>
        </w:tabs>
        <w:rPr>
          <w:rFonts w:asciiTheme="majorBidi" w:hAnsiTheme="majorBidi" w:cstheme="majorBidi"/>
          <w:b/>
          <w:bCs/>
          <w:sz w:val="24"/>
          <w:szCs w:val="24"/>
          <w:lang w:bidi="ar-DZ"/>
        </w:rPr>
      </w:pPr>
    </w:p>
    <w:p w14:paraId="054ECAA7" w14:textId="77777777" w:rsidR="00320457" w:rsidRDefault="00320457" w:rsidP="00320457">
      <w:pPr>
        <w:tabs>
          <w:tab w:val="left" w:pos="3780"/>
        </w:tabs>
        <w:rPr>
          <w:rFonts w:asciiTheme="majorBidi" w:hAnsiTheme="majorBidi" w:cstheme="majorBidi"/>
          <w:b/>
          <w:bCs/>
          <w:sz w:val="24"/>
          <w:szCs w:val="24"/>
          <w:lang w:bidi="ar-DZ"/>
        </w:rPr>
      </w:pPr>
    </w:p>
    <w:p w14:paraId="3AC12EA7" w14:textId="77777777" w:rsidR="00320457" w:rsidRDefault="00320457" w:rsidP="00320457">
      <w:pPr>
        <w:tabs>
          <w:tab w:val="left" w:pos="3780"/>
        </w:tabs>
        <w:rPr>
          <w:rFonts w:asciiTheme="majorBidi" w:hAnsiTheme="majorBidi" w:cstheme="majorBidi"/>
          <w:b/>
          <w:bCs/>
          <w:sz w:val="24"/>
          <w:szCs w:val="24"/>
          <w:lang w:bidi="ar-DZ"/>
        </w:rPr>
      </w:pPr>
    </w:p>
    <w:p w14:paraId="2027892C" w14:textId="77777777" w:rsidR="00320457" w:rsidRDefault="00320457" w:rsidP="00320457">
      <w:pPr>
        <w:tabs>
          <w:tab w:val="left" w:pos="3780"/>
        </w:tabs>
        <w:rPr>
          <w:rFonts w:asciiTheme="majorBidi" w:hAnsiTheme="majorBidi" w:cstheme="majorBidi"/>
          <w:b/>
          <w:bCs/>
          <w:sz w:val="24"/>
          <w:szCs w:val="24"/>
          <w:lang w:bidi="ar-DZ"/>
        </w:rPr>
      </w:pPr>
    </w:p>
    <w:p w14:paraId="27C621EC" w14:textId="77777777" w:rsidR="00320457" w:rsidRDefault="00320457" w:rsidP="00320457">
      <w:pPr>
        <w:tabs>
          <w:tab w:val="left" w:pos="3780"/>
        </w:tabs>
        <w:rPr>
          <w:rFonts w:asciiTheme="majorBidi" w:hAnsiTheme="majorBidi" w:cstheme="majorBidi"/>
          <w:b/>
          <w:bCs/>
          <w:sz w:val="24"/>
          <w:szCs w:val="24"/>
          <w:lang w:bidi="ar-DZ"/>
        </w:rPr>
      </w:pPr>
    </w:p>
    <w:p w14:paraId="77101267" w14:textId="77777777" w:rsidR="00320457" w:rsidRDefault="00320457" w:rsidP="00320457">
      <w:pPr>
        <w:tabs>
          <w:tab w:val="left" w:pos="3780"/>
        </w:tabs>
        <w:rPr>
          <w:rFonts w:asciiTheme="majorBidi" w:hAnsiTheme="majorBidi" w:cstheme="majorBidi"/>
          <w:b/>
          <w:bCs/>
          <w:sz w:val="24"/>
          <w:szCs w:val="24"/>
          <w:lang w:bidi="ar-DZ"/>
        </w:rPr>
      </w:pPr>
    </w:p>
    <w:p w14:paraId="3E9EF80C" w14:textId="77777777" w:rsidR="00320457" w:rsidRDefault="00320457" w:rsidP="00320457">
      <w:pPr>
        <w:tabs>
          <w:tab w:val="left" w:pos="3780"/>
        </w:tabs>
        <w:rPr>
          <w:rFonts w:asciiTheme="majorBidi" w:hAnsiTheme="majorBidi" w:cstheme="majorBidi"/>
          <w:b/>
          <w:bCs/>
          <w:sz w:val="24"/>
          <w:szCs w:val="24"/>
          <w:lang w:bidi="ar-DZ"/>
        </w:rPr>
      </w:pPr>
    </w:p>
    <w:p w14:paraId="739EBD4C" w14:textId="77777777" w:rsidR="00320457" w:rsidRDefault="00320457" w:rsidP="00320457">
      <w:pPr>
        <w:tabs>
          <w:tab w:val="left" w:pos="3780"/>
        </w:tabs>
        <w:rPr>
          <w:rFonts w:asciiTheme="majorBidi" w:hAnsiTheme="majorBidi" w:cstheme="majorBidi"/>
          <w:b/>
          <w:bCs/>
          <w:sz w:val="24"/>
          <w:szCs w:val="24"/>
          <w:lang w:bidi="ar-DZ"/>
        </w:rPr>
      </w:pPr>
    </w:p>
    <w:p w14:paraId="2BD0FDC1" w14:textId="77777777" w:rsidR="00320457" w:rsidRDefault="00320457" w:rsidP="00320457">
      <w:pPr>
        <w:tabs>
          <w:tab w:val="left" w:pos="3780"/>
        </w:tabs>
        <w:rPr>
          <w:rFonts w:asciiTheme="majorBidi" w:hAnsiTheme="majorBidi" w:cstheme="majorBidi"/>
          <w:b/>
          <w:bCs/>
          <w:sz w:val="24"/>
          <w:szCs w:val="24"/>
          <w:lang w:bidi="ar-DZ"/>
        </w:rPr>
      </w:pPr>
    </w:p>
    <w:p w14:paraId="0BA39362" w14:textId="77777777" w:rsidR="00320457" w:rsidRDefault="00320457" w:rsidP="00320457">
      <w:pPr>
        <w:tabs>
          <w:tab w:val="left" w:pos="3780"/>
        </w:tabs>
        <w:rPr>
          <w:rFonts w:asciiTheme="majorBidi" w:hAnsiTheme="majorBidi" w:cstheme="majorBidi"/>
          <w:b/>
          <w:bCs/>
          <w:sz w:val="24"/>
          <w:szCs w:val="24"/>
          <w:lang w:bidi="ar-DZ"/>
        </w:rPr>
      </w:pPr>
    </w:p>
    <w:p w14:paraId="1D59C7E8" w14:textId="7E9503E1" w:rsidR="00320457" w:rsidRDefault="00320457" w:rsidP="00320457">
      <w:pPr>
        <w:tabs>
          <w:tab w:val="left" w:pos="3780"/>
        </w:tabs>
        <w:rPr>
          <w:rFonts w:asciiTheme="majorBidi" w:hAnsiTheme="majorBidi" w:cstheme="majorBidi"/>
          <w:b/>
          <w:bCs/>
          <w:sz w:val="24"/>
          <w:szCs w:val="24"/>
          <w:lang w:bidi="ar-DZ"/>
        </w:rPr>
      </w:pPr>
    </w:p>
    <w:p w14:paraId="1856D6B1" w14:textId="14F4BA15" w:rsidR="00320457" w:rsidRDefault="00723959" w:rsidP="00320457">
      <w:pPr>
        <w:tabs>
          <w:tab w:val="left" w:pos="3780"/>
        </w:tabs>
        <w:rPr>
          <w:rFonts w:asciiTheme="majorBidi" w:hAnsiTheme="majorBidi" w:cstheme="majorBidi"/>
          <w:b/>
          <w:bCs/>
          <w:sz w:val="24"/>
          <w:szCs w:val="24"/>
          <w:lang w:bidi="ar-DZ"/>
        </w:rPr>
      </w:pPr>
      <w:r>
        <w:rPr>
          <w:rFonts w:asciiTheme="majorBidi" w:hAnsiTheme="majorBidi" w:cstheme="majorBidi"/>
          <w:b/>
          <w:bCs/>
          <w:noProof/>
          <w:sz w:val="24"/>
          <w:szCs w:val="24"/>
          <w:lang w:eastAsia="fr-FR"/>
        </w:rPr>
        <mc:AlternateContent>
          <mc:Choice Requires="wps">
            <w:drawing>
              <wp:anchor distT="0" distB="0" distL="114300" distR="114300" simplePos="0" relativeHeight="251664384" behindDoc="0" locked="0" layoutInCell="1" allowOverlap="1" wp14:anchorId="7DF6EFDA" wp14:editId="688460DA">
                <wp:simplePos x="0" y="0"/>
                <wp:positionH relativeFrom="page">
                  <wp:align>center</wp:align>
                </wp:positionH>
                <wp:positionV relativeFrom="paragraph">
                  <wp:posOffset>18415</wp:posOffset>
                </wp:positionV>
                <wp:extent cx="3799205" cy="993140"/>
                <wp:effectExtent l="0" t="0" r="10795" b="16510"/>
                <wp:wrapNone/>
                <wp:docPr id="34" name="Rectangle 34"/>
                <wp:cNvGraphicFramePr/>
                <a:graphic xmlns:a="http://schemas.openxmlformats.org/drawingml/2006/main">
                  <a:graphicData uri="http://schemas.microsoft.com/office/word/2010/wordprocessingShape">
                    <wps:wsp>
                      <wps:cNvSpPr/>
                      <wps:spPr>
                        <a:xfrm>
                          <a:off x="0" y="0"/>
                          <a:ext cx="3799205" cy="993140"/>
                        </a:xfrm>
                        <a:prstGeom prst="rect">
                          <a:avLst/>
                        </a:prstGeom>
                      </wps:spPr>
                      <wps:style>
                        <a:lnRef idx="2">
                          <a:schemeClr val="dk1"/>
                        </a:lnRef>
                        <a:fillRef idx="1">
                          <a:schemeClr val="lt1"/>
                        </a:fillRef>
                        <a:effectRef idx="0">
                          <a:schemeClr val="dk1"/>
                        </a:effectRef>
                        <a:fontRef idx="minor">
                          <a:schemeClr val="dk1"/>
                        </a:fontRef>
                      </wps:style>
                      <wps:txbx>
                        <w:txbxContent>
                          <w:p w14:paraId="23B49A42" w14:textId="77777777" w:rsidR="00F32440" w:rsidRPr="002F4AAF" w:rsidRDefault="00F32440" w:rsidP="00320457">
                            <w:pPr>
                              <w:jc w:val="center"/>
                              <w:rPr>
                                <w:rFonts w:asciiTheme="majorBidi" w:hAnsiTheme="majorBidi" w:cstheme="majorBidi"/>
                                <w:b/>
                                <w:bCs/>
                                <w:sz w:val="56"/>
                                <w:szCs w:val="56"/>
                              </w:rPr>
                            </w:pPr>
                            <w:r w:rsidRPr="002F4AAF">
                              <w:rPr>
                                <w:rFonts w:asciiTheme="majorBidi" w:hAnsiTheme="majorBidi" w:cstheme="majorBidi"/>
                                <w:b/>
                                <w:bCs/>
                                <w:sz w:val="56"/>
                                <w:szCs w:val="56"/>
                              </w:rPr>
                              <w:t>Chapitre 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F6EFDA" id="Rectangle 34" o:spid="_x0000_s1029" style="position:absolute;margin-left:0;margin-top:1.45pt;width:299.15pt;height:78.2pt;z-index:251664384;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" fillcolor="white [3201]" strokecolor="black [3200]" strokeweight="1pt">
                <v:textbox>
                  <w:txbxContent>
                    <w:p w14:paraId="23B49A42" w14:textId="77777777" w:rsidR="00F32440" w:rsidRPr="002F4AAF" w:rsidRDefault="00F32440" w:rsidP="00320457">
                      <w:pPr>
                        <w:jc w:val="center"/>
                        <w:rPr>
                          <w:rFonts w:asciiTheme="majorBidi" w:hAnsiTheme="majorBidi" w:cstheme="majorBidi"/>
                          <w:b/>
                          <w:bCs/>
                          <w:sz w:val="56"/>
                          <w:szCs w:val="56"/>
                        </w:rPr>
                      </w:pPr>
                      <w:r w:rsidRPr="002F4AAF">
                        <w:rPr>
                          <w:rFonts w:asciiTheme="majorBidi" w:hAnsiTheme="majorBidi" w:cstheme="majorBidi"/>
                          <w:b/>
                          <w:bCs/>
                          <w:sz w:val="56"/>
                          <w:szCs w:val="56"/>
                        </w:rPr>
                        <w:t>Chapitre I</w:t>
                      </w:r>
                    </w:p>
                  </w:txbxContent>
                </v:textbox>
                <w10:wrap anchorx="page"/>
              </v:rect>
            </w:pict>
          </mc:Fallback>
        </mc:AlternateContent>
      </w:r>
    </w:p>
    <w:p w14:paraId="5676FBBF" w14:textId="20F10637" w:rsidR="00320457" w:rsidRDefault="00320457" w:rsidP="00320457">
      <w:pPr>
        <w:tabs>
          <w:tab w:val="left" w:pos="3780"/>
        </w:tabs>
        <w:rPr>
          <w:rFonts w:asciiTheme="majorBidi" w:hAnsiTheme="majorBidi" w:cstheme="majorBidi"/>
          <w:b/>
          <w:bCs/>
          <w:sz w:val="24"/>
          <w:szCs w:val="24"/>
          <w:lang w:bidi="ar-DZ"/>
        </w:rPr>
      </w:pPr>
    </w:p>
    <w:p w14:paraId="2DA4B81D" w14:textId="77777777" w:rsidR="00320457" w:rsidRDefault="00320457" w:rsidP="00320457">
      <w:pPr>
        <w:tabs>
          <w:tab w:val="left" w:pos="3780"/>
        </w:tabs>
        <w:rPr>
          <w:rFonts w:asciiTheme="majorBidi" w:hAnsiTheme="majorBidi" w:cstheme="majorBidi"/>
          <w:b/>
          <w:bCs/>
          <w:sz w:val="24"/>
          <w:szCs w:val="24"/>
          <w:lang w:bidi="ar-DZ"/>
        </w:rPr>
      </w:pPr>
    </w:p>
    <w:p w14:paraId="65472765" w14:textId="77777777" w:rsidR="00723959" w:rsidRPr="00723959" w:rsidRDefault="00723959" w:rsidP="00723959">
      <w:pPr>
        <w:pStyle w:val="Titre1"/>
      </w:pPr>
      <w:bookmarkStart w:id="1" w:name="_Toc200844319"/>
      <w:bookmarkStart w:id="2" w:name="_Toc200921976"/>
      <w:r w:rsidRPr="00723959">
        <w:t>Présentation de la raffinerie d’Alger</w:t>
      </w:r>
      <w:bookmarkEnd w:id="1"/>
      <w:bookmarkEnd w:id="2"/>
    </w:p>
    <w:p w14:paraId="2337EF54" w14:textId="17B8507E" w:rsidR="00320457" w:rsidRDefault="00320457" w:rsidP="00320457">
      <w:pPr>
        <w:tabs>
          <w:tab w:val="left" w:pos="3780"/>
        </w:tabs>
        <w:rPr>
          <w:rFonts w:asciiTheme="majorBidi" w:hAnsiTheme="majorBidi" w:cstheme="majorBidi"/>
          <w:b/>
          <w:bCs/>
          <w:sz w:val="24"/>
          <w:szCs w:val="24"/>
          <w:lang w:bidi="ar-DZ"/>
        </w:rPr>
      </w:pPr>
    </w:p>
    <w:p w14:paraId="33E5253C" w14:textId="77777777" w:rsidR="00320457" w:rsidRDefault="00320457" w:rsidP="00320457">
      <w:pPr>
        <w:tabs>
          <w:tab w:val="left" w:pos="3780"/>
        </w:tabs>
        <w:rPr>
          <w:rFonts w:asciiTheme="majorBidi" w:hAnsiTheme="majorBidi" w:cstheme="majorBidi"/>
          <w:b/>
          <w:bCs/>
          <w:sz w:val="24"/>
          <w:szCs w:val="24"/>
          <w:lang w:bidi="ar-DZ"/>
        </w:rPr>
      </w:pPr>
    </w:p>
    <w:p w14:paraId="78D23FB7" w14:textId="77777777" w:rsidR="00320457" w:rsidRDefault="00320457" w:rsidP="00320457">
      <w:pPr>
        <w:tabs>
          <w:tab w:val="left" w:pos="3780"/>
        </w:tabs>
        <w:rPr>
          <w:rFonts w:asciiTheme="majorBidi" w:hAnsiTheme="majorBidi" w:cstheme="majorBidi"/>
          <w:b/>
          <w:bCs/>
          <w:sz w:val="24"/>
          <w:szCs w:val="24"/>
          <w:lang w:bidi="ar-DZ"/>
        </w:rPr>
      </w:pPr>
    </w:p>
    <w:p w14:paraId="34E35647" w14:textId="77777777" w:rsidR="00320457" w:rsidRDefault="00320457" w:rsidP="00320457">
      <w:pPr>
        <w:tabs>
          <w:tab w:val="left" w:pos="3780"/>
        </w:tabs>
        <w:rPr>
          <w:rFonts w:asciiTheme="majorBidi" w:hAnsiTheme="majorBidi" w:cstheme="majorBidi"/>
          <w:b/>
          <w:bCs/>
          <w:sz w:val="24"/>
          <w:szCs w:val="24"/>
          <w:lang w:bidi="ar-DZ"/>
        </w:rPr>
      </w:pPr>
    </w:p>
    <w:p w14:paraId="74EA9686" w14:textId="77777777" w:rsidR="00320457" w:rsidRPr="002F4AAF" w:rsidRDefault="00320457" w:rsidP="00320457">
      <w:pPr>
        <w:tabs>
          <w:tab w:val="left" w:pos="3780"/>
        </w:tabs>
        <w:rPr>
          <w:rFonts w:asciiTheme="majorBidi" w:hAnsiTheme="majorBidi" w:cstheme="majorBidi"/>
          <w:b/>
          <w:bCs/>
          <w:sz w:val="32"/>
          <w:szCs w:val="32"/>
          <w:lang w:bidi="ar-DZ"/>
        </w:rPr>
      </w:pPr>
    </w:p>
    <w:p w14:paraId="669D7DC0" w14:textId="77777777" w:rsidR="00320457" w:rsidRPr="002F4AAF" w:rsidRDefault="00320457" w:rsidP="00320457">
      <w:pPr>
        <w:tabs>
          <w:tab w:val="left" w:pos="3780"/>
        </w:tabs>
        <w:rPr>
          <w:rFonts w:asciiTheme="majorBidi" w:hAnsiTheme="majorBidi" w:cstheme="majorBidi"/>
          <w:b/>
          <w:bCs/>
          <w:sz w:val="32"/>
          <w:szCs w:val="32"/>
          <w:lang w:bidi="ar-DZ"/>
        </w:rPr>
      </w:pPr>
    </w:p>
    <w:p w14:paraId="77EB6755" w14:textId="77777777" w:rsidR="00EC3009" w:rsidRDefault="00EC3009" w:rsidP="00320457">
      <w:pPr>
        <w:tabs>
          <w:tab w:val="left" w:pos="3780"/>
        </w:tabs>
        <w:rPr>
          <w:rFonts w:asciiTheme="majorBidi" w:hAnsiTheme="majorBidi" w:cstheme="majorBidi"/>
          <w:b/>
          <w:bCs/>
          <w:sz w:val="24"/>
          <w:szCs w:val="24"/>
          <w:lang w:bidi="ar-DZ"/>
        </w:rPr>
        <w:sectPr w:rsidR="00EC3009" w:rsidSect="00A84CAA">
          <w:headerReference w:type="default" r:id="rId20"/>
          <w:footerReference w:type="default" r:id="rId21"/>
          <w:type w:val="continuous"/>
          <w:pgSz w:w="11906" w:h="16838" w:code="9"/>
          <w:pgMar w:top="1418" w:right="1418" w:bottom="1418" w:left="1701" w:header="709" w:footer="709" w:gutter="0"/>
          <w:cols w:space="708"/>
          <w:docGrid w:linePitch="360"/>
        </w:sectPr>
      </w:pPr>
    </w:p>
    <w:p w14:paraId="42EE1E52" w14:textId="77777777" w:rsidR="00320457" w:rsidRDefault="00320457" w:rsidP="00320457">
      <w:pPr>
        <w:tabs>
          <w:tab w:val="left" w:pos="3780"/>
        </w:tabs>
        <w:rPr>
          <w:rFonts w:asciiTheme="majorBidi" w:hAnsiTheme="majorBidi" w:cstheme="majorBidi"/>
          <w:b/>
          <w:bCs/>
          <w:sz w:val="24"/>
          <w:szCs w:val="24"/>
          <w:lang w:bidi="ar-DZ"/>
        </w:rPr>
      </w:pPr>
    </w:p>
    <w:p w14:paraId="440DF506" w14:textId="77777777" w:rsidR="00320457" w:rsidRDefault="00320457" w:rsidP="00320457">
      <w:pPr>
        <w:tabs>
          <w:tab w:val="left" w:pos="3780"/>
        </w:tabs>
        <w:rPr>
          <w:rFonts w:asciiTheme="majorBidi" w:hAnsiTheme="majorBidi" w:cstheme="majorBidi"/>
          <w:b/>
          <w:bCs/>
          <w:sz w:val="24"/>
          <w:szCs w:val="24"/>
          <w:lang w:bidi="ar-DZ"/>
        </w:rPr>
      </w:pPr>
    </w:p>
    <w:p w14:paraId="667DBAB9" w14:textId="77777777" w:rsidR="00320457" w:rsidRDefault="00320457" w:rsidP="00320457">
      <w:pPr>
        <w:tabs>
          <w:tab w:val="left" w:pos="3780"/>
        </w:tabs>
        <w:rPr>
          <w:rFonts w:asciiTheme="majorBidi" w:hAnsiTheme="majorBidi" w:cstheme="majorBidi"/>
          <w:b/>
          <w:bCs/>
          <w:sz w:val="24"/>
          <w:szCs w:val="24"/>
          <w:lang w:bidi="ar-DZ"/>
        </w:rPr>
      </w:pPr>
    </w:p>
    <w:p w14:paraId="0071395B" w14:textId="77777777" w:rsidR="00320457" w:rsidRDefault="00320457" w:rsidP="00320457">
      <w:pPr>
        <w:tabs>
          <w:tab w:val="left" w:pos="3780"/>
        </w:tabs>
        <w:rPr>
          <w:rFonts w:asciiTheme="majorBidi" w:hAnsiTheme="majorBidi" w:cstheme="majorBidi"/>
          <w:b/>
          <w:bCs/>
          <w:sz w:val="24"/>
          <w:szCs w:val="24"/>
          <w:lang w:bidi="ar-DZ"/>
        </w:rPr>
      </w:pPr>
    </w:p>
    <w:p w14:paraId="12B20BFD" w14:textId="77777777" w:rsidR="00320457" w:rsidRDefault="00320457" w:rsidP="00320457">
      <w:pPr>
        <w:tabs>
          <w:tab w:val="left" w:pos="3780"/>
        </w:tabs>
        <w:rPr>
          <w:rFonts w:asciiTheme="majorBidi" w:hAnsiTheme="majorBidi" w:cstheme="majorBidi"/>
          <w:b/>
          <w:bCs/>
          <w:sz w:val="24"/>
          <w:szCs w:val="24"/>
          <w:lang w:bidi="ar-DZ"/>
        </w:rPr>
      </w:pPr>
    </w:p>
    <w:p w14:paraId="50189AAE" w14:textId="66BB59CA" w:rsidR="00320457" w:rsidRDefault="00320457" w:rsidP="00320457">
      <w:pPr>
        <w:rPr>
          <w:rFonts w:asciiTheme="majorBidi" w:hAnsiTheme="majorBidi" w:cstheme="majorBidi"/>
          <w:b/>
          <w:bCs/>
          <w:sz w:val="52"/>
          <w:szCs w:val="52"/>
        </w:rPr>
      </w:pPr>
    </w:p>
    <w:p w14:paraId="5AF2D2E9" w14:textId="77777777" w:rsidR="00454D87" w:rsidRPr="00454D87" w:rsidRDefault="00454D87" w:rsidP="00FD4E14">
      <w:pPr>
        <w:pStyle w:val="Titre2"/>
      </w:pPr>
      <w:bookmarkStart w:id="3" w:name="_Toc200921977"/>
      <w:r w:rsidRPr="00454D87">
        <w:lastRenderedPageBreak/>
        <w:t>Historique et Situation Géographique :</w:t>
      </w:r>
      <w:bookmarkEnd w:id="3"/>
    </w:p>
    <w:p w14:paraId="30921C59" w14:textId="77777777" w:rsidR="00320457" w:rsidRPr="0016499B" w:rsidRDefault="00320457" w:rsidP="00A2153F">
      <w:pPr>
        <w:spacing w:line="360" w:lineRule="auto"/>
        <w:ind w:firstLine="360"/>
        <w:jc w:val="both"/>
        <w:rPr>
          <w:rFonts w:asciiTheme="majorBidi" w:hAnsiTheme="majorBidi" w:cstheme="majorBidi"/>
          <w:sz w:val="24"/>
          <w:szCs w:val="24"/>
        </w:rPr>
      </w:pPr>
      <w:r w:rsidRPr="0016499B">
        <w:rPr>
          <w:rFonts w:asciiTheme="majorBidi" w:hAnsiTheme="majorBidi" w:cstheme="majorBidi"/>
          <w:sz w:val="24"/>
          <w:szCs w:val="24"/>
        </w:rPr>
        <w:t>La raffinerie d’Alger a été fondée en décembre 1959, à la suite de la découverte de gisements pétroliers dans le sud de l’Algérie. Les travaux de construction ont débuté en janvier 1960, mais ce n’est que le 19 janvier que la raffinerie a été mise en service. Ce projet a été réalisé grâce à la participation de plusieurs compagnies pétrolières étrangères, réparties comme suit :</w:t>
      </w:r>
    </w:p>
    <w:p w14:paraId="705644CA"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Shell Algérie : 24 %</w:t>
      </w:r>
    </w:p>
    <w:p w14:paraId="3899FE02"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Compagnie Française des Pétroles : 20 %</w:t>
      </w:r>
    </w:p>
    <w:p w14:paraId="06B259B0"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ESSO Méditerranéen Inc. : 17,6 %</w:t>
      </w:r>
    </w:p>
    <w:p w14:paraId="032768F1"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Total S.A.H.M. : 12 %</w:t>
      </w:r>
    </w:p>
    <w:p w14:paraId="19F19B47"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Société Française des Pétroles BP : 10,4 %</w:t>
      </w:r>
    </w:p>
    <w:p w14:paraId="64DEAF56" w14:textId="77777777" w:rsidR="00320457" w:rsidRPr="0016499B" w:rsidRDefault="00320457" w:rsidP="00F64720">
      <w:pPr>
        <w:numPr>
          <w:ilvl w:val="0"/>
          <w:numId w:val="4"/>
        </w:numPr>
        <w:spacing w:after="160" w:line="360" w:lineRule="auto"/>
        <w:rPr>
          <w:rFonts w:asciiTheme="majorBidi" w:hAnsiTheme="majorBidi" w:cstheme="majorBidi"/>
          <w:sz w:val="24"/>
          <w:szCs w:val="24"/>
        </w:rPr>
      </w:pPr>
      <w:r w:rsidRPr="0016499B">
        <w:rPr>
          <w:rFonts w:asciiTheme="majorBidi" w:hAnsiTheme="majorBidi" w:cstheme="majorBidi"/>
          <w:sz w:val="24"/>
          <w:szCs w:val="24"/>
        </w:rPr>
        <w:t>SN REPAL : 10 %</w:t>
      </w:r>
    </w:p>
    <w:p w14:paraId="4DF95E18" w14:textId="77777777" w:rsidR="00320457" w:rsidRPr="0016499B" w:rsidRDefault="00320457" w:rsidP="00E37239">
      <w:pPr>
        <w:spacing w:line="360" w:lineRule="auto"/>
        <w:ind w:firstLine="360"/>
        <w:jc w:val="both"/>
        <w:rPr>
          <w:rFonts w:asciiTheme="majorBidi" w:hAnsiTheme="majorBidi" w:cstheme="majorBidi"/>
          <w:sz w:val="24"/>
          <w:szCs w:val="24"/>
        </w:rPr>
      </w:pPr>
      <w:r w:rsidRPr="0016499B">
        <w:rPr>
          <w:rFonts w:asciiTheme="majorBidi" w:hAnsiTheme="majorBidi" w:cstheme="majorBidi"/>
          <w:sz w:val="24"/>
          <w:szCs w:val="24"/>
        </w:rPr>
        <w:t>La raffinerie d’Alger occupe une superficie totale de 182 hectares, dont 96 hectares bâtis et clôturés. Elle se situe à 5 km au sud d’El-Harrach et à 20 km à l’est de la ville d’Alger. Ce site a été retenu à la suite d’études géotechniques, notamment en raison de la présence d’une nappe phréatique, essentielle pour l’alimentation des systèmes de refroidissement. Le choix de la région d’Alger s’explique également par son potentiel en tant que futur pôle industriel, ainsi que par sa position de principal centre de consommation, représentant à lui seul 40 à 50 % de la demande intérieure. Ainsi, il apparaît que la production de cette raffinerie sera plus rentable comparée à celle d'autres installations similaires.</w:t>
      </w:r>
    </w:p>
    <w:p w14:paraId="729B8F1D" w14:textId="77777777" w:rsidR="00320457" w:rsidRPr="0016499B" w:rsidRDefault="00320457" w:rsidP="00320457">
      <w:pPr>
        <w:rPr>
          <w:rFonts w:asciiTheme="majorBidi" w:hAnsiTheme="majorBidi" w:cstheme="majorBidi"/>
          <w:sz w:val="24"/>
          <w:szCs w:val="24"/>
        </w:rPr>
      </w:pPr>
      <w:r>
        <w:rPr>
          <w:noProof/>
          <w:lang w:eastAsia="fr-FR"/>
        </w:rPr>
        <mc:AlternateContent>
          <mc:Choice Requires="wps">
            <w:drawing>
              <wp:anchor distT="0" distB="0" distL="114300" distR="114300" simplePos="0" relativeHeight="251670528" behindDoc="0" locked="0" layoutInCell="1" allowOverlap="1" wp14:anchorId="4713D01E" wp14:editId="5E23DFF8">
                <wp:simplePos x="0" y="0"/>
                <wp:positionH relativeFrom="column">
                  <wp:posOffset>984885</wp:posOffset>
                </wp:positionH>
                <wp:positionV relativeFrom="paragraph">
                  <wp:posOffset>1353185</wp:posOffset>
                </wp:positionV>
                <wp:extent cx="3830955" cy="635"/>
                <wp:effectExtent l="0" t="0" r="0" b="0"/>
                <wp:wrapSquare wrapText="bothSides"/>
                <wp:docPr id="45" name="Zone de texte 45"/>
                <wp:cNvGraphicFramePr/>
                <a:graphic xmlns:a="http://schemas.openxmlformats.org/drawingml/2006/main">
                  <a:graphicData uri="http://schemas.microsoft.com/office/word/2010/wordprocessingShape">
                    <wps:wsp>
                      <wps:cNvSpPr txBox="1"/>
                      <wps:spPr>
                        <a:xfrm>
                          <a:off x="0" y="0"/>
                          <a:ext cx="3830955" cy="635"/>
                        </a:xfrm>
                        <a:prstGeom prst="rect">
                          <a:avLst/>
                        </a:prstGeom>
                        <a:solidFill>
                          <a:prstClr val="white"/>
                        </a:solidFill>
                        <a:ln>
                          <a:noFill/>
                        </a:ln>
                      </wps:spPr>
                      <wps:txbx>
                        <w:txbxContent>
                          <w:p w14:paraId="11F9B048" w14:textId="1A5C7B12" w:rsidR="00F32440" w:rsidRPr="002C164E" w:rsidRDefault="00F32440" w:rsidP="00320457">
                            <w:pPr>
                              <w:pStyle w:val="Lgende"/>
                              <w:jc w:val="center"/>
                              <w:rPr>
                                <w:rFonts w:ascii="Times New Roman" w:eastAsia="Calibri" w:hAnsi="Times New Roman" w:cs="Times New Roman"/>
                                <w:b w:val="0"/>
                                <w:bCs w:val="0"/>
                                <w:noProof/>
                                <w:color w:val="000000" w:themeColor="text1"/>
                                <w:sz w:val="24"/>
                                <w:szCs w:val="24"/>
                              </w:rPr>
                            </w:pPr>
                            <w:bookmarkStart w:id="4" w:name="_Toc200810772"/>
                            <w:r w:rsidRPr="002C164E">
                              <w:rPr>
                                <w:rFonts w:ascii="Times New Roman" w:hAnsi="Times New Roman" w:cs="Times New Roman"/>
                                <w:color w:val="000000" w:themeColor="text1"/>
                                <w:sz w:val="24"/>
                                <w:szCs w:val="24"/>
                              </w:rPr>
                              <w:t>Figure I.</w:t>
                            </w:r>
                            <w:r w:rsidRPr="002C164E">
                              <w:rPr>
                                <w:rFonts w:ascii="Times New Roman" w:hAnsi="Times New Roman" w:cs="Times New Roman"/>
                                <w:color w:val="000000" w:themeColor="text1"/>
                                <w:sz w:val="24"/>
                                <w:szCs w:val="24"/>
                              </w:rPr>
                              <w:fldChar w:fldCharType="begin"/>
                            </w:r>
                            <w:r w:rsidRPr="002C164E">
                              <w:rPr>
                                <w:rFonts w:ascii="Times New Roman" w:hAnsi="Times New Roman" w:cs="Times New Roman"/>
                                <w:color w:val="000000" w:themeColor="text1"/>
                                <w:sz w:val="24"/>
                                <w:szCs w:val="24"/>
                              </w:rPr>
                              <w:instrText xml:space="preserve"> SEQ Figure_I. \* ARABIC </w:instrText>
                            </w:r>
                            <w:r w:rsidRPr="002C164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w:t>
                            </w:r>
                            <w:r w:rsidRPr="002C164E">
                              <w:rPr>
                                <w:rFonts w:ascii="Times New Roman" w:hAnsi="Times New Roman" w:cs="Times New Roman"/>
                                <w:color w:val="000000" w:themeColor="text1"/>
                                <w:sz w:val="24"/>
                                <w:szCs w:val="24"/>
                              </w:rPr>
                              <w:fldChar w:fldCharType="end"/>
                            </w:r>
                            <w:r w:rsidRPr="002C164E">
                              <w:rPr>
                                <w:rFonts w:ascii="Times New Roman" w:hAnsi="Times New Roman" w:cs="Times New Roman"/>
                                <w:b w:val="0"/>
                                <w:bCs w:val="0"/>
                                <w:color w:val="000000" w:themeColor="text1"/>
                                <w:sz w:val="24"/>
                                <w:szCs w:val="24"/>
                              </w:rPr>
                              <w:t>:</w:t>
                            </w:r>
                            <w:r>
                              <w:rPr>
                                <w:rFonts w:ascii="Times New Roman" w:hAnsi="Times New Roman" w:cs="Times New Roman"/>
                                <w:b w:val="0"/>
                                <w:bCs w:val="0"/>
                                <w:color w:val="000000" w:themeColor="text1"/>
                                <w:sz w:val="24"/>
                                <w:szCs w:val="24"/>
                              </w:rPr>
                              <w:t>V</w:t>
                            </w:r>
                            <w:r w:rsidRPr="002C164E">
                              <w:rPr>
                                <w:rFonts w:ascii="Times New Roman" w:hAnsi="Times New Roman" w:cs="Times New Roman"/>
                                <w:b w:val="0"/>
                                <w:bCs w:val="0"/>
                                <w:color w:val="000000" w:themeColor="text1"/>
                                <w:sz w:val="24"/>
                                <w:szCs w:val="24"/>
                              </w:rPr>
                              <w:t>ue aérienne de la raffinerie d'Alger RA1G</w:t>
                            </w:r>
                            <w:bookmarkEnd w:id="4"/>
                            <w:r>
                              <w:rPr>
                                <w:rFonts w:ascii="Times New Roman" w:hAnsi="Times New Roman" w:cs="Times New Roman"/>
                                <w:b w:val="0"/>
                                <w:bCs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713D01E" id="Zone de texte 45" o:spid="_x0000_s1030" type="#_x0000_t202" style="position:absolute;margin-left:77.55pt;margin-top:106.55pt;width:301.65pt;height:.05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" stroked="f">
                <v:textbox style="mso-fit-shape-to-text:t" inset="0,0,0,0">
                  <w:txbxContent>
                    <w:p w14:paraId="11F9B048" w14:textId="1A5C7B12" w:rsidR="00F32440" w:rsidRPr="002C164E" w:rsidRDefault="00F32440" w:rsidP="00320457">
                      <w:pPr>
                        <w:pStyle w:val="Lgende"/>
                        <w:jc w:val="center"/>
                        <w:rPr>
                          <w:rFonts w:ascii="Times New Roman" w:eastAsia="Calibri" w:hAnsi="Times New Roman" w:cs="Times New Roman"/>
                          <w:b w:val="0"/>
                          <w:bCs w:val="0"/>
                          <w:noProof/>
                          <w:color w:val="000000" w:themeColor="text1"/>
                          <w:sz w:val="24"/>
                          <w:szCs w:val="24"/>
                        </w:rPr>
                      </w:pPr>
                      <w:bookmarkStart w:id="5" w:name="_Toc200810772"/>
                      <w:r w:rsidRPr="002C164E">
                        <w:rPr>
                          <w:rFonts w:ascii="Times New Roman" w:hAnsi="Times New Roman" w:cs="Times New Roman"/>
                          <w:color w:val="000000" w:themeColor="text1"/>
                          <w:sz w:val="24"/>
                          <w:szCs w:val="24"/>
                        </w:rPr>
                        <w:t>Figure I.</w:t>
                      </w:r>
                      <w:r w:rsidRPr="002C164E">
                        <w:rPr>
                          <w:rFonts w:ascii="Times New Roman" w:hAnsi="Times New Roman" w:cs="Times New Roman"/>
                          <w:color w:val="000000" w:themeColor="text1"/>
                          <w:sz w:val="24"/>
                          <w:szCs w:val="24"/>
                        </w:rPr>
                        <w:fldChar w:fldCharType="begin"/>
                      </w:r>
                      <w:r w:rsidRPr="002C164E">
                        <w:rPr>
                          <w:rFonts w:ascii="Times New Roman" w:hAnsi="Times New Roman" w:cs="Times New Roman"/>
                          <w:color w:val="000000" w:themeColor="text1"/>
                          <w:sz w:val="24"/>
                          <w:szCs w:val="24"/>
                        </w:rPr>
                        <w:instrText xml:space="preserve"> SEQ Figure_I. \* ARABIC </w:instrText>
                      </w:r>
                      <w:r w:rsidRPr="002C164E">
                        <w:rPr>
                          <w:rFonts w:ascii="Times New Roman" w:hAnsi="Times New Roman" w:cs="Times New Roman"/>
                          <w:color w:val="000000" w:themeColor="text1"/>
                          <w:sz w:val="24"/>
                          <w:szCs w:val="24"/>
                        </w:rPr>
                        <w:fldChar w:fldCharType="separate"/>
                      </w:r>
                      <w:r>
                        <w:rPr>
                          <w:rFonts w:ascii="Times New Roman" w:hAnsi="Times New Roman" w:cs="Times New Roman"/>
                          <w:noProof/>
                          <w:color w:val="000000" w:themeColor="text1"/>
                          <w:sz w:val="24"/>
                          <w:szCs w:val="24"/>
                        </w:rPr>
                        <w:t>1</w:t>
                      </w:r>
                      <w:r w:rsidRPr="002C164E">
                        <w:rPr>
                          <w:rFonts w:ascii="Times New Roman" w:hAnsi="Times New Roman" w:cs="Times New Roman"/>
                          <w:color w:val="000000" w:themeColor="text1"/>
                          <w:sz w:val="24"/>
                          <w:szCs w:val="24"/>
                        </w:rPr>
                        <w:fldChar w:fldCharType="end"/>
                      </w:r>
                      <w:r w:rsidRPr="002C164E">
                        <w:rPr>
                          <w:rFonts w:ascii="Times New Roman" w:hAnsi="Times New Roman" w:cs="Times New Roman"/>
                          <w:b w:val="0"/>
                          <w:bCs w:val="0"/>
                          <w:color w:val="000000" w:themeColor="text1"/>
                          <w:sz w:val="24"/>
                          <w:szCs w:val="24"/>
                        </w:rPr>
                        <w:t>:</w:t>
                      </w:r>
                      <w:r>
                        <w:rPr>
                          <w:rFonts w:ascii="Times New Roman" w:hAnsi="Times New Roman" w:cs="Times New Roman"/>
                          <w:b w:val="0"/>
                          <w:bCs w:val="0"/>
                          <w:color w:val="000000" w:themeColor="text1"/>
                          <w:sz w:val="24"/>
                          <w:szCs w:val="24"/>
                        </w:rPr>
                        <w:t>V</w:t>
                      </w:r>
                      <w:r w:rsidRPr="002C164E">
                        <w:rPr>
                          <w:rFonts w:ascii="Times New Roman" w:hAnsi="Times New Roman" w:cs="Times New Roman"/>
                          <w:b w:val="0"/>
                          <w:bCs w:val="0"/>
                          <w:color w:val="000000" w:themeColor="text1"/>
                          <w:sz w:val="24"/>
                          <w:szCs w:val="24"/>
                        </w:rPr>
                        <w:t>ue aérienne de la raffinerie d'Alger RA1G</w:t>
                      </w:r>
                      <w:bookmarkEnd w:id="5"/>
                      <w:r>
                        <w:rPr>
                          <w:rFonts w:ascii="Times New Roman" w:hAnsi="Times New Roman" w:cs="Times New Roman"/>
                          <w:b w:val="0"/>
                          <w:bCs w:val="0"/>
                          <w:color w:val="000000" w:themeColor="text1"/>
                          <w:sz w:val="24"/>
                          <w:szCs w:val="24"/>
                        </w:rPr>
                        <w:t>.</w:t>
                      </w:r>
                    </w:p>
                  </w:txbxContent>
                </v:textbox>
                <w10:wrap type="square"/>
              </v:shape>
            </w:pict>
          </mc:Fallback>
        </mc:AlternateContent>
      </w:r>
      <w:r w:rsidRPr="0016499B">
        <w:rPr>
          <w:rFonts w:asciiTheme="majorBidi" w:eastAsia="Calibri" w:hAnsiTheme="majorBidi" w:cstheme="majorBidi"/>
          <w:noProof/>
          <w:sz w:val="24"/>
          <w:szCs w:val="24"/>
          <w:lang w:eastAsia="fr-FR"/>
        </w:rPr>
        <w:drawing>
          <wp:anchor distT="0" distB="0" distL="114300" distR="114300" simplePos="0" relativeHeight="251659264" behindDoc="0" locked="0" layoutInCell="1" allowOverlap="1" wp14:anchorId="21541B77" wp14:editId="32AE6D10">
            <wp:simplePos x="0" y="0"/>
            <wp:positionH relativeFrom="margin">
              <wp:posOffset>984885</wp:posOffset>
            </wp:positionH>
            <wp:positionV relativeFrom="paragraph">
              <wp:posOffset>34925</wp:posOffset>
            </wp:positionV>
            <wp:extent cx="3830955" cy="1261110"/>
            <wp:effectExtent l="0" t="0" r="0" b="0"/>
            <wp:wrapSquare wrapText="bothSides"/>
            <wp:docPr id="9" name="image12.jpeg"/>
            <wp:cNvGraphicFramePr/>
            <a:graphic xmlns:a="http://schemas.openxmlformats.org/drawingml/2006/main">
              <a:graphicData uri="http://schemas.openxmlformats.org/drawingml/2006/picture">
                <pic:pic xmlns:pic="http://schemas.openxmlformats.org/drawingml/2006/picture">
                  <pic:nvPicPr>
                    <pic:cNvPr id="9" name="image12.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0955" cy="1261110"/>
                    </a:xfrm>
                    <a:prstGeom prst="rect">
                      <a:avLst/>
                    </a:prstGeom>
                  </pic:spPr>
                </pic:pic>
              </a:graphicData>
            </a:graphic>
            <wp14:sizeRelH relativeFrom="page">
              <wp14:pctWidth>0</wp14:pctWidth>
            </wp14:sizeRelH>
            <wp14:sizeRelV relativeFrom="page">
              <wp14:pctHeight>0</wp14:pctHeight>
            </wp14:sizeRelV>
          </wp:anchor>
        </w:drawing>
      </w:r>
    </w:p>
    <w:p w14:paraId="54CE47EA" w14:textId="77777777" w:rsidR="00320457" w:rsidRPr="0016499B" w:rsidRDefault="00320457" w:rsidP="00320457">
      <w:pPr>
        <w:rPr>
          <w:rFonts w:asciiTheme="majorBidi" w:hAnsiTheme="majorBidi" w:cstheme="majorBidi"/>
          <w:sz w:val="24"/>
          <w:szCs w:val="24"/>
        </w:rPr>
      </w:pPr>
    </w:p>
    <w:p w14:paraId="08A9C9EE" w14:textId="77777777" w:rsidR="00320457" w:rsidRPr="0016499B" w:rsidRDefault="00320457" w:rsidP="00320457">
      <w:pPr>
        <w:rPr>
          <w:rFonts w:asciiTheme="majorBidi" w:hAnsiTheme="majorBidi" w:cstheme="majorBidi"/>
          <w:sz w:val="24"/>
          <w:szCs w:val="24"/>
        </w:rPr>
      </w:pPr>
    </w:p>
    <w:p w14:paraId="74B474D7" w14:textId="77777777" w:rsidR="00320457" w:rsidRPr="0016499B" w:rsidRDefault="00320457" w:rsidP="00320457">
      <w:pPr>
        <w:rPr>
          <w:rFonts w:asciiTheme="majorBidi" w:hAnsiTheme="majorBidi" w:cstheme="majorBidi"/>
          <w:sz w:val="24"/>
          <w:szCs w:val="24"/>
        </w:rPr>
      </w:pPr>
    </w:p>
    <w:p w14:paraId="49F363F3" w14:textId="77777777" w:rsidR="00320457" w:rsidRPr="0016499B" w:rsidRDefault="00320457" w:rsidP="00320457">
      <w:pPr>
        <w:rPr>
          <w:rFonts w:asciiTheme="majorBidi" w:hAnsiTheme="majorBidi" w:cstheme="majorBidi"/>
          <w:sz w:val="24"/>
          <w:szCs w:val="24"/>
        </w:rPr>
      </w:pPr>
    </w:p>
    <w:p w14:paraId="194E4742" w14:textId="77777777" w:rsidR="00320457" w:rsidRDefault="00320457" w:rsidP="00320457">
      <w:pPr>
        <w:spacing w:line="360" w:lineRule="auto"/>
        <w:rPr>
          <w:rFonts w:asciiTheme="majorBidi" w:hAnsiTheme="majorBidi" w:cstheme="majorBidi"/>
          <w:b/>
          <w:bCs/>
          <w:sz w:val="24"/>
          <w:szCs w:val="24"/>
        </w:rPr>
      </w:pPr>
    </w:p>
    <w:p w14:paraId="6B106A9E" w14:textId="77777777" w:rsidR="00320457" w:rsidRDefault="00320457" w:rsidP="00320457">
      <w:pPr>
        <w:spacing w:line="360" w:lineRule="auto"/>
        <w:rPr>
          <w:rFonts w:asciiTheme="majorBidi" w:hAnsiTheme="majorBidi" w:cstheme="majorBidi"/>
          <w:b/>
          <w:bCs/>
          <w:sz w:val="24"/>
          <w:szCs w:val="24"/>
        </w:rPr>
      </w:pPr>
    </w:p>
    <w:p w14:paraId="2AE8941C" w14:textId="5EAE8974" w:rsidR="00454D87" w:rsidRDefault="00454D87" w:rsidP="00320457">
      <w:pPr>
        <w:spacing w:line="360" w:lineRule="auto"/>
        <w:rPr>
          <w:rFonts w:asciiTheme="majorBidi" w:hAnsiTheme="majorBidi" w:cstheme="majorBidi"/>
          <w:b/>
          <w:bCs/>
          <w:sz w:val="24"/>
          <w:szCs w:val="24"/>
        </w:rPr>
      </w:pPr>
    </w:p>
    <w:p w14:paraId="3786CDEA" w14:textId="77777777" w:rsidR="00320457" w:rsidRPr="00067AF4" w:rsidRDefault="00320457" w:rsidP="00FD4E14">
      <w:pPr>
        <w:pStyle w:val="Titre2"/>
      </w:pPr>
      <w:bookmarkStart w:id="6" w:name="_Toc200921978"/>
      <w:r w:rsidRPr="00067AF4">
        <w:t>Capacités de traitement</w:t>
      </w:r>
      <w:bookmarkEnd w:id="6"/>
    </w:p>
    <w:p w14:paraId="49965862" w14:textId="77777777" w:rsidR="00320457" w:rsidRPr="0016499B" w:rsidRDefault="00320457" w:rsidP="00E37239">
      <w:pPr>
        <w:spacing w:line="360" w:lineRule="auto"/>
        <w:ind w:firstLine="426"/>
        <w:rPr>
          <w:rFonts w:asciiTheme="majorBidi" w:hAnsiTheme="majorBidi" w:cstheme="majorBidi"/>
          <w:sz w:val="24"/>
          <w:szCs w:val="24"/>
        </w:rPr>
      </w:pPr>
      <w:r w:rsidRPr="0016499B">
        <w:rPr>
          <w:rFonts w:asciiTheme="majorBidi" w:hAnsiTheme="majorBidi" w:cstheme="majorBidi"/>
          <w:sz w:val="24"/>
          <w:szCs w:val="24"/>
        </w:rPr>
        <w:t>Suite aux travaux de réhabilitation, la capacité de traitement de la raffinerie d’Alger est passée de 2,7 à 3,5 millions de tonnes par an de pétrole brut en provenance de HASSI MESSOUD. Les capacités de production annuelles des différentes unités sont détaillées dans le tableau I-1.</w:t>
      </w:r>
    </w:p>
    <w:p w14:paraId="7AF30AB4" w14:textId="70C1344E" w:rsidR="00C40887" w:rsidRPr="00C40887" w:rsidRDefault="00C40887" w:rsidP="00C40887">
      <w:pPr>
        <w:pStyle w:val="Lgende"/>
        <w:framePr w:hSpace="180" w:wrap="around" w:vAnchor="page" w:hAnchor="page" w:x="2416" w:y="9901"/>
        <w:rPr>
          <w:rFonts w:asciiTheme="majorBidi" w:hAnsiTheme="majorBidi" w:cstheme="majorBidi"/>
          <w:color w:val="000000" w:themeColor="text1"/>
          <w:sz w:val="24"/>
          <w:szCs w:val="24"/>
        </w:rPr>
      </w:pPr>
      <w:bookmarkStart w:id="7" w:name="_Toc200915223"/>
      <w:r w:rsidRPr="00C40887">
        <w:rPr>
          <w:rFonts w:asciiTheme="majorBidi" w:hAnsiTheme="majorBidi" w:cstheme="majorBidi"/>
          <w:color w:val="000000" w:themeColor="text1"/>
          <w:sz w:val="24"/>
          <w:szCs w:val="24"/>
        </w:rPr>
        <w:t xml:space="preserve">Tableau I. </w:t>
      </w:r>
      <w:r w:rsidRPr="00C40887">
        <w:rPr>
          <w:rFonts w:asciiTheme="majorBidi" w:hAnsiTheme="majorBidi" w:cstheme="majorBidi"/>
          <w:color w:val="000000" w:themeColor="text1"/>
          <w:sz w:val="24"/>
          <w:szCs w:val="24"/>
        </w:rPr>
        <w:fldChar w:fldCharType="begin"/>
      </w:r>
      <w:r w:rsidRPr="00C40887">
        <w:rPr>
          <w:rFonts w:asciiTheme="majorBidi" w:hAnsiTheme="majorBidi" w:cstheme="majorBidi"/>
          <w:color w:val="000000" w:themeColor="text1"/>
          <w:sz w:val="24"/>
          <w:szCs w:val="24"/>
        </w:rPr>
        <w:instrText xml:space="preserve"> SEQ Tableau_I. \* ARABIC </w:instrText>
      </w:r>
      <w:r w:rsidRPr="00C40887">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1</w:t>
      </w:r>
      <w:r w:rsidRPr="00C40887">
        <w:rPr>
          <w:rFonts w:asciiTheme="majorBidi" w:hAnsiTheme="majorBidi" w:cstheme="majorBidi"/>
          <w:color w:val="000000" w:themeColor="text1"/>
          <w:sz w:val="24"/>
          <w:szCs w:val="24"/>
        </w:rPr>
        <w:fldChar w:fldCharType="end"/>
      </w:r>
      <w:r w:rsidRPr="00C40887">
        <w:rPr>
          <w:rFonts w:asciiTheme="majorBidi" w:hAnsiTheme="majorBidi" w:cstheme="majorBidi"/>
          <w:color w:val="000000" w:themeColor="text1"/>
          <w:sz w:val="24"/>
          <w:szCs w:val="24"/>
        </w:rPr>
        <w:t xml:space="preserve">: </w:t>
      </w:r>
      <w:r w:rsidRPr="00C40887">
        <w:rPr>
          <w:rFonts w:asciiTheme="majorBidi" w:hAnsiTheme="majorBidi" w:cstheme="majorBidi"/>
          <w:b w:val="0"/>
          <w:bCs w:val="0"/>
          <w:color w:val="000000" w:themeColor="text1"/>
          <w:sz w:val="24"/>
          <w:szCs w:val="24"/>
        </w:rPr>
        <w:t>Capacité de production annuelle de la raffinerie d’Alger</w:t>
      </w:r>
      <w:bookmarkEnd w:id="7"/>
    </w:p>
    <w:p w14:paraId="03E9C45A" w14:textId="5758897A" w:rsidR="00320457" w:rsidRPr="001B2649" w:rsidRDefault="00320457" w:rsidP="00C40887">
      <w:pPr>
        <w:pStyle w:val="Lgende"/>
        <w:jc w:val="center"/>
        <w:rPr>
          <w:b w:val="0"/>
          <w:bCs w:val="0"/>
          <w:color w:val="000000" w:themeColor="text1"/>
          <w:sz w:val="24"/>
          <w:szCs w:val="24"/>
        </w:rPr>
      </w:pPr>
    </w:p>
    <w:tbl>
      <w:tblPr>
        <w:tblStyle w:val="Grilledutableau"/>
        <w:tblpPr w:leftFromText="180" w:rightFromText="180" w:vertAnchor="page" w:horzAnchor="margin" w:tblpY="4244"/>
        <w:tblW w:w="0" w:type="auto"/>
        <w:tblLook w:val="04A0" w:firstRow="1" w:lastRow="0" w:firstColumn="1" w:lastColumn="0" w:noHBand="0" w:noVBand="1"/>
      </w:tblPr>
      <w:tblGrid>
        <w:gridCol w:w="4395"/>
        <w:gridCol w:w="4382"/>
      </w:tblGrid>
      <w:tr w:rsidR="00BC5BCF" w:rsidRPr="0016499B" w14:paraId="674C14D9" w14:textId="77777777" w:rsidTr="00BC5BCF">
        <w:tc>
          <w:tcPr>
            <w:tcW w:w="4533" w:type="dxa"/>
          </w:tcPr>
          <w:p w14:paraId="554BEC2B"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Produit</w:t>
            </w:r>
          </w:p>
        </w:tc>
        <w:tc>
          <w:tcPr>
            <w:tcW w:w="4529" w:type="dxa"/>
          </w:tcPr>
          <w:p w14:paraId="5CB00210"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Production annuelle (tonnes)</w:t>
            </w:r>
          </w:p>
        </w:tc>
      </w:tr>
      <w:tr w:rsidR="00BC5BCF" w:rsidRPr="0016499B" w14:paraId="7B8E4D76" w14:textId="77777777" w:rsidTr="00BC5BCF">
        <w:tc>
          <w:tcPr>
            <w:tcW w:w="4533" w:type="dxa"/>
          </w:tcPr>
          <w:p w14:paraId="6CC8BE64"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Reformat</w:t>
            </w:r>
          </w:p>
        </w:tc>
        <w:tc>
          <w:tcPr>
            <w:tcW w:w="4529" w:type="dxa"/>
          </w:tcPr>
          <w:p w14:paraId="6C3D024E"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603333</w:t>
            </w:r>
          </w:p>
        </w:tc>
      </w:tr>
      <w:tr w:rsidR="00BC5BCF" w:rsidRPr="0016499B" w14:paraId="398EDB62" w14:textId="77777777" w:rsidTr="00BC5BCF">
        <w:tc>
          <w:tcPr>
            <w:tcW w:w="4533" w:type="dxa"/>
          </w:tcPr>
          <w:p w14:paraId="1D3EB40F"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Isomérat</w:t>
            </w:r>
          </w:p>
        </w:tc>
        <w:tc>
          <w:tcPr>
            <w:tcW w:w="4529" w:type="dxa"/>
          </w:tcPr>
          <w:p w14:paraId="098E7799"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364333</w:t>
            </w:r>
          </w:p>
        </w:tc>
      </w:tr>
      <w:tr w:rsidR="00BC5BCF" w:rsidRPr="0016499B" w14:paraId="08916E12" w14:textId="77777777" w:rsidTr="00BC5BCF">
        <w:tc>
          <w:tcPr>
            <w:tcW w:w="4533" w:type="dxa"/>
          </w:tcPr>
          <w:p w14:paraId="38831E49"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Naphta (exportation)</w:t>
            </w:r>
          </w:p>
        </w:tc>
        <w:tc>
          <w:tcPr>
            <w:tcW w:w="4529" w:type="dxa"/>
          </w:tcPr>
          <w:p w14:paraId="192DAEA3"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76000</w:t>
            </w:r>
          </w:p>
        </w:tc>
      </w:tr>
      <w:tr w:rsidR="00BC5BCF" w:rsidRPr="0016499B" w14:paraId="51A2F452" w14:textId="77777777" w:rsidTr="00BC5BCF">
        <w:tc>
          <w:tcPr>
            <w:tcW w:w="4533" w:type="dxa"/>
          </w:tcPr>
          <w:p w14:paraId="4E386D9F"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Fuel oïl</w:t>
            </w:r>
          </w:p>
        </w:tc>
        <w:tc>
          <w:tcPr>
            <w:tcW w:w="4529" w:type="dxa"/>
          </w:tcPr>
          <w:p w14:paraId="65D258BB"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60000</w:t>
            </w:r>
          </w:p>
        </w:tc>
      </w:tr>
      <w:tr w:rsidR="00BC5BCF" w:rsidRPr="0016499B" w14:paraId="2FB37FDF" w14:textId="77777777" w:rsidTr="00BC5BCF">
        <w:tc>
          <w:tcPr>
            <w:tcW w:w="4533" w:type="dxa"/>
          </w:tcPr>
          <w:p w14:paraId="7383C753"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Propane</w:t>
            </w:r>
          </w:p>
        </w:tc>
        <w:tc>
          <w:tcPr>
            <w:tcW w:w="4529" w:type="dxa"/>
          </w:tcPr>
          <w:p w14:paraId="2182BDAE"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69333</w:t>
            </w:r>
          </w:p>
        </w:tc>
      </w:tr>
      <w:tr w:rsidR="00BC5BCF" w:rsidRPr="0016499B" w14:paraId="0A6395D7" w14:textId="77777777" w:rsidTr="00BC5BCF">
        <w:tc>
          <w:tcPr>
            <w:tcW w:w="4533" w:type="dxa"/>
          </w:tcPr>
          <w:p w14:paraId="143D68AE"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Butane</w:t>
            </w:r>
          </w:p>
        </w:tc>
        <w:tc>
          <w:tcPr>
            <w:tcW w:w="4529" w:type="dxa"/>
          </w:tcPr>
          <w:p w14:paraId="12E58673"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209667</w:t>
            </w:r>
          </w:p>
        </w:tc>
      </w:tr>
      <w:tr w:rsidR="00BC5BCF" w:rsidRPr="0016499B" w14:paraId="3F0A11CC" w14:textId="77777777" w:rsidTr="00BC5BCF">
        <w:tc>
          <w:tcPr>
            <w:tcW w:w="4533" w:type="dxa"/>
          </w:tcPr>
          <w:p w14:paraId="29780517"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Essence normal</w:t>
            </w:r>
          </w:p>
        </w:tc>
        <w:tc>
          <w:tcPr>
            <w:tcW w:w="4529" w:type="dxa"/>
          </w:tcPr>
          <w:p w14:paraId="7C680EBB"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600000</w:t>
            </w:r>
          </w:p>
        </w:tc>
      </w:tr>
      <w:tr w:rsidR="00BC5BCF" w:rsidRPr="0016499B" w14:paraId="73574E31" w14:textId="77777777" w:rsidTr="00BC5BCF">
        <w:tc>
          <w:tcPr>
            <w:tcW w:w="4533" w:type="dxa"/>
          </w:tcPr>
          <w:p w14:paraId="00598E50"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Essence super</w:t>
            </w:r>
          </w:p>
        </w:tc>
        <w:tc>
          <w:tcPr>
            <w:tcW w:w="4529" w:type="dxa"/>
          </w:tcPr>
          <w:p w14:paraId="06B54651"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757000</w:t>
            </w:r>
          </w:p>
        </w:tc>
      </w:tr>
      <w:tr w:rsidR="00BC5BCF" w:rsidRPr="0016499B" w14:paraId="231D2EE5" w14:textId="77777777" w:rsidTr="00BC5BCF">
        <w:tc>
          <w:tcPr>
            <w:tcW w:w="4533" w:type="dxa"/>
          </w:tcPr>
          <w:p w14:paraId="775FA1ED"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Essence RFCC</w:t>
            </w:r>
          </w:p>
        </w:tc>
        <w:tc>
          <w:tcPr>
            <w:tcW w:w="4529" w:type="dxa"/>
          </w:tcPr>
          <w:p w14:paraId="2AD406FF"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376000</w:t>
            </w:r>
          </w:p>
        </w:tc>
      </w:tr>
      <w:tr w:rsidR="00BC5BCF" w:rsidRPr="0016499B" w14:paraId="671B99CE" w14:textId="77777777" w:rsidTr="00BC5BCF">
        <w:tc>
          <w:tcPr>
            <w:tcW w:w="4533" w:type="dxa"/>
          </w:tcPr>
          <w:p w14:paraId="319CBAE5"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Kérosène</w:t>
            </w:r>
          </w:p>
        </w:tc>
        <w:tc>
          <w:tcPr>
            <w:tcW w:w="4529" w:type="dxa"/>
          </w:tcPr>
          <w:p w14:paraId="64BAA367"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620666</w:t>
            </w:r>
          </w:p>
        </w:tc>
      </w:tr>
      <w:tr w:rsidR="00BC5BCF" w:rsidRPr="0016499B" w14:paraId="08F72209" w14:textId="77777777" w:rsidTr="00BC5BCF">
        <w:tc>
          <w:tcPr>
            <w:tcW w:w="4533" w:type="dxa"/>
          </w:tcPr>
          <w:p w14:paraId="28E8698D" w14:textId="77777777" w:rsidR="00BC5BCF" w:rsidRPr="0016499B" w:rsidRDefault="00BC5BCF" w:rsidP="00BC5BCF">
            <w:pPr>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Gasoil</w:t>
            </w:r>
          </w:p>
        </w:tc>
        <w:tc>
          <w:tcPr>
            <w:tcW w:w="4529" w:type="dxa"/>
          </w:tcPr>
          <w:p w14:paraId="77260768" w14:textId="77777777" w:rsidR="00BC5BCF" w:rsidRPr="0016499B" w:rsidRDefault="00BC5BCF" w:rsidP="00C40887">
            <w:pPr>
              <w:keepNext/>
              <w:spacing w:after="160" w:line="259" w:lineRule="auto"/>
              <w:rPr>
                <w:rFonts w:asciiTheme="majorBidi" w:hAnsiTheme="majorBidi" w:cstheme="majorBidi"/>
                <w:b/>
                <w:bCs/>
                <w:sz w:val="24"/>
                <w:szCs w:val="24"/>
              </w:rPr>
            </w:pPr>
            <w:r w:rsidRPr="0016499B">
              <w:rPr>
                <w:rFonts w:asciiTheme="majorBidi" w:hAnsiTheme="majorBidi" w:cstheme="majorBidi"/>
                <w:b/>
                <w:bCs/>
                <w:sz w:val="24"/>
                <w:szCs w:val="24"/>
              </w:rPr>
              <w:t>1261667</w:t>
            </w:r>
          </w:p>
        </w:tc>
      </w:tr>
    </w:tbl>
    <w:p w14:paraId="5DE430DD" w14:textId="77777777" w:rsidR="00454D87" w:rsidRDefault="00454D87" w:rsidP="00320457">
      <w:pPr>
        <w:rPr>
          <w:rFonts w:asciiTheme="majorBidi" w:hAnsiTheme="majorBidi" w:cstheme="majorBidi"/>
          <w:b/>
          <w:bCs/>
          <w:sz w:val="24"/>
          <w:szCs w:val="24"/>
        </w:rPr>
      </w:pPr>
    </w:p>
    <w:p w14:paraId="1633795C" w14:textId="77777777" w:rsidR="00454D87" w:rsidRDefault="00454D87" w:rsidP="00320457">
      <w:pPr>
        <w:rPr>
          <w:rFonts w:asciiTheme="majorBidi" w:hAnsiTheme="majorBidi" w:cstheme="majorBidi"/>
          <w:b/>
          <w:bCs/>
          <w:sz w:val="24"/>
          <w:szCs w:val="24"/>
        </w:rPr>
      </w:pPr>
    </w:p>
    <w:p w14:paraId="4FC3878D" w14:textId="4E2BC3C0" w:rsidR="00454D87" w:rsidRDefault="00454D87" w:rsidP="00320457">
      <w:pPr>
        <w:rPr>
          <w:rFonts w:asciiTheme="majorBidi" w:hAnsiTheme="majorBidi" w:cstheme="majorBidi"/>
          <w:b/>
          <w:bCs/>
          <w:sz w:val="24"/>
          <w:szCs w:val="24"/>
        </w:rPr>
      </w:pPr>
    </w:p>
    <w:p w14:paraId="00018BDF" w14:textId="565FABCC" w:rsidR="00E37239" w:rsidRDefault="00E37239" w:rsidP="00320457">
      <w:pPr>
        <w:rPr>
          <w:rFonts w:asciiTheme="majorBidi" w:hAnsiTheme="majorBidi" w:cstheme="majorBidi"/>
          <w:b/>
          <w:bCs/>
          <w:sz w:val="24"/>
          <w:szCs w:val="24"/>
        </w:rPr>
      </w:pPr>
    </w:p>
    <w:p w14:paraId="2F4E9D62" w14:textId="75F88BFE" w:rsidR="00E37239" w:rsidRDefault="00E37239" w:rsidP="00320457">
      <w:pPr>
        <w:rPr>
          <w:rFonts w:asciiTheme="majorBidi" w:hAnsiTheme="majorBidi" w:cstheme="majorBidi"/>
          <w:b/>
          <w:bCs/>
          <w:sz w:val="24"/>
          <w:szCs w:val="24"/>
        </w:rPr>
      </w:pPr>
    </w:p>
    <w:p w14:paraId="5B1F95D8" w14:textId="65C461FF" w:rsidR="00E37239" w:rsidRDefault="00E37239" w:rsidP="00320457">
      <w:pPr>
        <w:rPr>
          <w:rFonts w:asciiTheme="majorBidi" w:hAnsiTheme="majorBidi" w:cstheme="majorBidi"/>
          <w:b/>
          <w:bCs/>
          <w:sz w:val="24"/>
          <w:szCs w:val="24"/>
        </w:rPr>
      </w:pPr>
    </w:p>
    <w:p w14:paraId="39F06E5F" w14:textId="57C6FA38" w:rsidR="00E37239" w:rsidRDefault="00E37239" w:rsidP="00320457">
      <w:pPr>
        <w:rPr>
          <w:rFonts w:asciiTheme="majorBidi" w:hAnsiTheme="majorBidi" w:cstheme="majorBidi"/>
          <w:b/>
          <w:bCs/>
          <w:sz w:val="24"/>
          <w:szCs w:val="24"/>
        </w:rPr>
      </w:pPr>
    </w:p>
    <w:p w14:paraId="077A09AB" w14:textId="6FD197FF" w:rsidR="00E37239" w:rsidRDefault="00E37239" w:rsidP="00320457">
      <w:pPr>
        <w:rPr>
          <w:rFonts w:asciiTheme="majorBidi" w:hAnsiTheme="majorBidi" w:cstheme="majorBidi"/>
          <w:b/>
          <w:bCs/>
          <w:sz w:val="24"/>
          <w:szCs w:val="24"/>
        </w:rPr>
      </w:pPr>
    </w:p>
    <w:p w14:paraId="56C0F84A" w14:textId="77777777" w:rsidR="00E37239" w:rsidRDefault="00E37239" w:rsidP="00320457">
      <w:pPr>
        <w:rPr>
          <w:rFonts w:asciiTheme="majorBidi" w:hAnsiTheme="majorBidi" w:cstheme="majorBidi"/>
          <w:b/>
          <w:bCs/>
          <w:sz w:val="24"/>
          <w:szCs w:val="24"/>
        </w:rPr>
      </w:pPr>
    </w:p>
    <w:p w14:paraId="7E93C79E" w14:textId="0835D7F7" w:rsidR="000713C6" w:rsidRPr="00E37239" w:rsidRDefault="00320457" w:rsidP="00FD4E14">
      <w:pPr>
        <w:pStyle w:val="Titre2"/>
      </w:pPr>
      <w:bookmarkStart w:id="8" w:name="_Toc200921979"/>
      <w:r w:rsidRPr="00067AF4">
        <w:t>Principales installations de la raffinerie</w:t>
      </w:r>
      <w:r w:rsidR="000713C6">
        <w:t> :</w:t>
      </w:r>
      <w:bookmarkEnd w:id="8"/>
    </w:p>
    <w:p w14:paraId="78746B3E" w14:textId="1A4BD16C" w:rsidR="00E37239" w:rsidRDefault="00320457" w:rsidP="00E37239">
      <w:pPr>
        <w:spacing w:line="360" w:lineRule="auto"/>
        <w:ind w:firstLine="426"/>
        <w:jc w:val="both"/>
        <w:rPr>
          <w:rFonts w:asciiTheme="majorBidi" w:hAnsiTheme="majorBidi" w:cstheme="majorBidi"/>
          <w:sz w:val="24"/>
          <w:szCs w:val="24"/>
        </w:rPr>
      </w:pPr>
      <w:r w:rsidRPr="0016499B">
        <w:rPr>
          <w:rFonts w:asciiTheme="majorBidi" w:hAnsiTheme="majorBidi" w:cstheme="majorBidi"/>
          <w:sz w:val="24"/>
          <w:szCs w:val="24"/>
        </w:rPr>
        <w:t>La raffinerie d’Alger est dotée de plusieurs unités de production et d’infrastructures spécialisées, permettant un traitement complet et efficace du pétrole brut. Les principales installations se présentent comme suit :</w:t>
      </w:r>
    </w:p>
    <w:p w14:paraId="3AD0B60D" w14:textId="28068D90" w:rsidR="00320457" w:rsidRPr="00454D87" w:rsidRDefault="00320457" w:rsidP="009E4902">
      <w:pPr>
        <w:pStyle w:val="Titre3"/>
      </w:pPr>
      <w:bookmarkStart w:id="9" w:name="_Toc200921980"/>
      <w:r w:rsidRPr="00454D87">
        <w:t>Unités de production</w:t>
      </w:r>
      <w:r w:rsidR="000713C6">
        <w:t> :</w:t>
      </w:r>
      <w:bookmarkEnd w:id="9"/>
    </w:p>
    <w:p w14:paraId="73E4E1A4" w14:textId="77777777" w:rsidR="00320457" w:rsidRPr="0016499B" w:rsidRDefault="00320457" w:rsidP="00F64720">
      <w:pPr>
        <w:numPr>
          <w:ilvl w:val="0"/>
          <w:numId w:val="5"/>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de distillation atmosphérique (Unité 100) :</w:t>
      </w:r>
      <w:r w:rsidRPr="0016499B">
        <w:rPr>
          <w:rFonts w:asciiTheme="majorBidi" w:hAnsiTheme="majorBidi" w:cstheme="majorBidi"/>
          <w:sz w:val="24"/>
          <w:szCs w:val="24"/>
        </w:rPr>
        <w:t xml:space="preserve"> D’une capacité annuelle de 3,5 millions de tonnes, elle permet la séparation des différentes fractions pétrolières.</w:t>
      </w:r>
    </w:p>
    <w:p w14:paraId="2EB15760" w14:textId="77777777" w:rsidR="00320457" w:rsidRPr="0016499B" w:rsidRDefault="00320457" w:rsidP="00F64720">
      <w:pPr>
        <w:numPr>
          <w:ilvl w:val="0"/>
          <w:numId w:val="5"/>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de Gaz-Plant (Unité 300)</w:t>
      </w:r>
      <w:r w:rsidRPr="0016499B">
        <w:rPr>
          <w:rFonts w:asciiTheme="majorBidi" w:hAnsiTheme="majorBidi" w:cstheme="majorBidi"/>
          <w:sz w:val="24"/>
          <w:szCs w:val="24"/>
        </w:rPr>
        <w:t xml:space="preserve"> : Elle assure la séparation du mélange de gaz liquéfiés (LPG) en propane et butane finis.</w:t>
      </w:r>
    </w:p>
    <w:p w14:paraId="6471CF05" w14:textId="77777777" w:rsidR="00320457" w:rsidRPr="0016499B" w:rsidRDefault="00320457" w:rsidP="00F64720">
      <w:pPr>
        <w:numPr>
          <w:ilvl w:val="0"/>
          <w:numId w:val="5"/>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Parc de stockage :</w:t>
      </w:r>
      <w:r w:rsidRPr="0016499B">
        <w:rPr>
          <w:rFonts w:asciiTheme="majorBidi" w:hAnsiTheme="majorBidi" w:cstheme="majorBidi"/>
          <w:sz w:val="24"/>
          <w:szCs w:val="24"/>
        </w:rPr>
        <w:t xml:space="preserve"> Il comprend 53 réservoirs cylindriques d’une capacité totale de 474 500 m³ pour les divers produits pétroliers, ainsi que 9 réservoirs sphériques (15 106 m³) dédiés au propane et butane.</w:t>
      </w:r>
    </w:p>
    <w:p w14:paraId="7D1FE827" w14:textId="69ADEE81" w:rsidR="00454D87" w:rsidRDefault="00320457" w:rsidP="00F64720">
      <w:pPr>
        <w:numPr>
          <w:ilvl w:val="0"/>
          <w:numId w:val="5"/>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de craquage catalytique fluide (RFCC)</w:t>
      </w:r>
      <w:r w:rsidRPr="0016499B">
        <w:rPr>
          <w:rFonts w:asciiTheme="majorBidi" w:hAnsiTheme="majorBidi" w:cstheme="majorBidi"/>
          <w:sz w:val="24"/>
          <w:szCs w:val="24"/>
        </w:rPr>
        <w:t xml:space="preserve"> : Capable de traiter 1 million de tonnes par an à partir du résidu atmosphérique, cette unité utilise un procédé de craquage catalytique à haute température.</w:t>
      </w:r>
    </w:p>
    <w:p w14:paraId="50A3B5A3" w14:textId="77777777" w:rsidR="00E37239" w:rsidRDefault="00E37239" w:rsidP="00E37239">
      <w:pPr>
        <w:spacing w:after="160" w:line="360" w:lineRule="auto"/>
        <w:ind w:left="360"/>
        <w:jc w:val="both"/>
        <w:rPr>
          <w:rFonts w:asciiTheme="majorBidi" w:hAnsiTheme="majorBidi" w:cstheme="majorBidi"/>
          <w:sz w:val="24"/>
          <w:szCs w:val="24"/>
        </w:rPr>
      </w:pPr>
    </w:p>
    <w:p w14:paraId="1E2E12BB" w14:textId="77777777" w:rsidR="00320457" w:rsidRPr="00067AF4" w:rsidRDefault="00320457" w:rsidP="009E4902">
      <w:pPr>
        <w:pStyle w:val="Titre3"/>
      </w:pPr>
      <w:bookmarkStart w:id="10" w:name="_Toc200921981"/>
      <w:r w:rsidRPr="00067AF4">
        <w:t>Section MS BLOC</w:t>
      </w:r>
      <w:bookmarkEnd w:id="10"/>
    </w:p>
    <w:p w14:paraId="6891552A" w14:textId="77777777" w:rsidR="00320457" w:rsidRPr="0016499B" w:rsidRDefault="00320457" w:rsidP="00454D87">
      <w:pPr>
        <w:spacing w:line="360" w:lineRule="auto"/>
        <w:jc w:val="both"/>
        <w:rPr>
          <w:rFonts w:asciiTheme="majorBidi" w:hAnsiTheme="majorBidi" w:cstheme="majorBidi"/>
          <w:sz w:val="24"/>
          <w:szCs w:val="24"/>
        </w:rPr>
      </w:pPr>
      <w:r w:rsidRPr="0016499B">
        <w:rPr>
          <w:rFonts w:asciiTheme="majorBidi" w:hAnsiTheme="majorBidi" w:cstheme="majorBidi"/>
          <w:sz w:val="24"/>
          <w:szCs w:val="24"/>
        </w:rPr>
        <w:t>Composée de trois unités complémentaires :</w:t>
      </w:r>
    </w:p>
    <w:p w14:paraId="2A7D262B" w14:textId="77777777" w:rsidR="00320457" w:rsidRPr="0016499B" w:rsidRDefault="00320457" w:rsidP="00F64720">
      <w:pPr>
        <w:numPr>
          <w:ilvl w:val="0"/>
          <w:numId w:val="6"/>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d’hydrotraitement des naphtas (U-500)</w:t>
      </w:r>
      <w:r w:rsidRPr="0016499B">
        <w:rPr>
          <w:rFonts w:asciiTheme="majorBidi" w:hAnsiTheme="majorBidi" w:cstheme="majorBidi"/>
          <w:sz w:val="24"/>
          <w:szCs w:val="24"/>
        </w:rPr>
        <w:t xml:space="preserve"> : Élimine les impuretés (eau, halogènes, soufre, azote, oléfines, métaux lourds…) susceptibles de nuire à l'efficacité des catalyseurs utilisés dans les unités aval.</w:t>
      </w:r>
    </w:p>
    <w:p w14:paraId="1E2E0768" w14:textId="77777777" w:rsidR="00320457" w:rsidRPr="0016499B" w:rsidRDefault="00320457" w:rsidP="00F64720">
      <w:pPr>
        <w:numPr>
          <w:ilvl w:val="0"/>
          <w:numId w:val="6"/>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d’isomérisation des naphtas (U-510) :</w:t>
      </w:r>
      <w:r w:rsidRPr="0016499B">
        <w:rPr>
          <w:rFonts w:asciiTheme="majorBidi" w:hAnsiTheme="majorBidi" w:cstheme="majorBidi"/>
          <w:sz w:val="24"/>
          <w:szCs w:val="24"/>
        </w:rPr>
        <w:t xml:space="preserve"> Transforme les hydrocarbures légers (C5 et C6) en isomères à haut indice d’octane, utilisés dans la production d’essence commerciale.</w:t>
      </w:r>
    </w:p>
    <w:p w14:paraId="66DED4B4" w14:textId="5BC6E0F1" w:rsidR="00454D87" w:rsidRDefault="00320457" w:rsidP="00F64720">
      <w:pPr>
        <w:numPr>
          <w:ilvl w:val="0"/>
          <w:numId w:val="6"/>
        </w:numPr>
        <w:spacing w:after="160" w:line="360" w:lineRule="auto"/>
        <w:jc w:val="both"/>
        <w:rPr>
          <w:rFonts w:asciiTheme="majorBidi" w:hAnsiTheme="majorBidi" w:cstheme="majorBidi"/>
          <w:sz w:val="24"/>
          <w:szCs w:val="24"/>
        </w:rPr>
      </w:pPr>
      <w:r w:rsidRPr="000713C6">
        <w:rPr>
          <w:rFonts w:asciiTheme="majorBidi" w:hAnsiTheme="majorBidi" w:cstheme="majorBidi"/>
          <w:sz w:val="24"/>
          <w:szCs w:val="24"/>
        </w:rPr>
        <w:t>Unité de reforming CCR (U-520) :</w:t>
      </w:r>
      <w:r w:rsidRPr="0016499B">
        <w:rPr>
          <w:rFonts w:asciiTheme="majorBidi" w:hAnsiTheme="majorBidi" w:cstheme="majorBidi"/>
          <w:sz w:val="24"/>
          <w:szCs w:val="24"/>
        </w:rPr>
        <w:t xml:space="preserve"> Destinée à remplacer l’ancien reformeur catalytique, cette unité permet d’obtenir un naphta à fort indice d’octane via un catalyseur régénéré en continu.</w:t>
      </w:r>
    </w:p>
    <w:p w14:paraId="77B0530A" w14:textId="77777777" w:rsidR="00E37239" w:rsidRDefault="00E37239" w:rsidP="00E37239">
      <w:pPr>
        <w:spacing w:after="160" w:line="360" w:lineRule="auto"/>
        <w:ind w:left="720"/>
        <w:jc w:val="both"/>
        <w:rPr>
          <w:rFonts w:asciiTheme="majorBidi" w:hAnsiTheme="majorBidi" w:cstheme="majorBidi"/>
          <w:sz w:val="24"/>
          <w:szCs w:val="24"/>
        </w:rPr>
      </w:pPr>
    </w:p>
    <w:p w14:paraId="5A626A09" w14:textId="087A7B39" w:rsidR="00320457" w:rsidRPr="00067AF4" w:rsidRDefault="00320457" w:rsidP="009E4902">
      <w:pPr>
        <w:pStyle w:val="Titre3"/>
      </w:pPr>
      <w:bookmarkStart w:id="11" w:name="_Toc200921982"/>
      <w:r w:rsidRPr="00067AF4">
        <w:t>Section Sulfure BLOC</w:t>
      </w:r>
      <w:r w:rsidR="000713C6">
        <w:t> :</w:t>
      </w:r>
      <w:bookmarkEnd w:id="11"/>
    </w:p>
    <w:p w14:paraId="0C8AD21C" w14:textId="77777777" w:rsidR="00320457" w:rsidRPr="0016499B" w:rsidRDefault="00320457" w:rsidP="00454D87">
      <w:pPr>
        <w:spacing w:after="0" w:line="360" w:lineRule="auto"/>
        <w:jc w:val="both"/>
        <w:rPr>
          <w:rFonts w:asciiTheme="majorBidi" w:hAnsiTheme="majorBidi" w:cstheme="majorBidi"/>
          <w:sz w:val="24"/>
          <w:szCs w:val="24"/>
        </w:rPr>
      </w:pPr>
      <w:r w:rsidRPr="0016499B">
        <w:rPr>
          <w:rFonts w:asciiTheme="majorBidi" w:hAnsiTheme="majorBidi" w:cstheme="majorBidi"/>
          <w:sz w:val="24"/>
          <w:szCs w:val="24"/>
        </w:rPr>
        <w:t>Cette section traite les sous-produits contenant du soufre et comprend :</w:t>
      </w:r>
    </w:p>
    <w:p w14:paraId="44AB32CB" w14:textId="77777777" w:rsidR="00320457" w:rsidRPr="000713C6" w:rsidRDefault="00320457" w:rsidP="00F64720">
      <w:pPr>
        <w:numPr>
          <w:ilvl w:val="0"/>
          <w:numId w:val="7"/>
        </w:numPr>
        <w:spacing w:after="160" w:line="360" w:lineRule="auto"/>
        <w:rPr>
          <w:rFonts w:asciiTheme="majorBidi" w:hAnsiTheme="majorBidi" w:cstheme="majorBidi"/>
          <w:sz w:val="24"/>
          <w:szCs w:val="24"/>
        </w:rPr>
      </w:pPr>
      <w:r w:rsidRPr="000713C6">
        <w:rPr>
          <w:rFonts w:asciiTheme="majorBidi" w:hAnsiTheme="majorBidi" w:cstheme="majorBidi"/>
          <w:sz w:val="24"/>
          <w:szCs w:val="24"/>
        </w:rPr>
        <w:t>Unité de traitement des gaz acides à l’amine (U-560 FGATU)</w:t>
      </w:r>
    </w:p>
    <w:p w14:paraId="76C87F8B" w14:textId="77777777" w:rsidR="00320457" w:rsidRPr="000713C6" w:rsidRDefault="00320457" w:rsidP="00F64720">
      <w:pPr>
        <w:numPr>
          <w:ilvl w:val="0"/>
          <w:numId w:val="7"/>
        </w:numPr>
        <w:spacing w:after="160" w:line="360" w:lineRule="auto"/>
        <w:rPr>
          <w:rFonts w:asciiTheme="majorBidi" w:hAnsiTheme="majorBidi" w:cstheme="majorBidi"/>
          <w:sz w:val="24"/>
          <w:szCs w:val="24"/>
        </w:rPr>
      </w:pPr>
      <w:r w:rsidRPr="000713C6">
        <w:rPr>
          <w:rFonts w:asciiTheme="majorBidi" w:hAnsiTheme="majorBidi" w:cstheme="majorBidi"/>
          <w:sz w:val="24"/>
          <w:szCs w:val="24"/>
        </w:rPr>
        <w:t>Unité de stripage des eaux acides (U-570 SWS)</w:t>
      </w:r>
    </w:p>
    <w:p w14:paraId="04D1E39F" w14:textId="77777777" w:rsidR="00320457" w:rsidRPr="000713C6" w:rsidRDefault="00320457" w:rsidP="00F64720">
      <w:pPr>
        <w:numPr>
          <w:ilvl w:val="0"/>
          <w:numId w:val="7"/>
        </w:numPr>
        <w:spacing w:after="160" w:line="360" w:lineRule="auto"/>
        <w:rPr>
          <w:rFonts w:asciiTheme="majorBidi" w:hAnsiTheme="majorBidi" w:cstheme="majorBidi"/>
          <w:sz w:val="24"/>
          <w:szCs w:val="24"/>
        </w:rPr>
      </w:pPr>
      <w:r w:rsidRPr="000713C6">
        <w:rPr>
          <w:rFonts w:asciiTheme="majorBidi" w:hAnsiTheme="majorBidi" w:cstheme="majorBidi"/>
          <w:sz w:val="24"/>
          <w:szCs w:val="24"/>
        </w:rPr>
        <w:t>Unité de régénération de l’amine (U-580 ARU)</w:t>
      </w:r>
    </w:p>
    <w:p w14:paraId="03160270" w14:textId="77777777" w:rsidR="00454D87" w:rsidRPr="000713C6" w:rsidRDefault="00320457" w:rsidP="00F64720">
      <w:pPr>
        <w:numPr>
          <w:ilvl w:val="0"/>
          <w:numId w:val="7"/>
        </w:numPr>
        <w:spacing w:after="160" w:line="360" w:lineRule="auto"/>
        <w:rPr>
          <w:rFonts w:asciiTheme="majorBidi" w:hAnsiTheme="majorBidi" w:cstheme="majorBidi"/>
          <w:sz w:val="24"/>
          <w:szCs w:val="24"/>
        </w:rPr>
      </w:pPr>
      <w:r w:rsidRPr="000713C6">
        <w:rPr>
          <w:rFonts w:asciiTheme="majorBidi" w:hAnsiTheme="majorBidi" w:cstheme="majorBidi"/>
          <w:sz w:val="24"/>
          <w:szCs w:val="24"/>
        </w:rPr>
        <w:t>Unité de récupération du soufre (U-590 SRU)</w:t>
      </w:r>
    </w:p>
    <w:p w14:paraId="7E683496" w14:textId="577927F3" w:rsidR="00320457" w:rsidRPr="00067AF4" w:rsidRDefault="00320457" w:rsidP="009E4902">
      <w:pPr>
        <w:pStyle w:val="Titre3"/>
      </w:pPr>
      <w:bookmarkStart w:id="12" w:name="_Toc200921983"/>
      <w:r w:rsidRPr="00067AF4">
        <w:t>Installations d’utilités</w:t>
      </w:r>
      <w:r w:rsidR="000713C6">
        <w:t> :</w:t>
      </w:r>
      <w:bookmarkEnd w:id="12"/>
    </w:p>
    <w:p w14:paraId="7EB65DA5" w14:textId="77777777" w:rsidR="00320457" w:rsidRPr="0016499B" w:rsidRDefault="00320457" w:rsidP="00454D87">
      <w:pPr>
        <w:spacing w:after="0" w:line="360" w:lineRule="auto"/>
        <w:jc w:val="both"/>
        <w:rPr>
          <w:rFonts w:asciiTheme="majorBidi" w:hAnsiTheme="majorBidi" w:cstheme="majorBidi"/>
          <w:sz w:val="24"/>
          <w:szCs w:val="24"/>
        </w:rPr>
      </w:pPr>
      <w:r w:rsidRPr="0016499B">
        <w:rPr>
          <w:rFonts w:asciiTheme="majorBidi" w:hAnsiTheme="majorBidi" w:cstheme="majorBidi"/>
          <w:sz w:val="24"/>
          <w:szCs w:val="24"/>
        </w:rPr>
        <w:t>Ces unités assurent le bon fonctionnement de l’ensemble du complexe :</w:t>
      </w:r>
    </w:p>
    <w:p w14:paraId="35337D27" w14:textId="77777777" w:rsidR="00320457" w:rsidRPr="0016499B"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d’eau brute (U-701) :</w:t>
      </w:r>
      <w:r w:rsidRPr="0016499B">
        <w:rPr>
          <w:rFonts w:asciiTheme="majorBidi" w:hAnsiTheme="majorBidi" w:cstheme="majorBidi"/>
          <w:sz w:val="24"/>
          <w:szCs w:val="24"/>
        </w:rPr>
        <w:t xml:space="preserve"> Reçoit l’eau de forage et de SEAL pour l’alimentation des différentes unités.</w:t>
      </w:r>
    </w:p>
    <w:p w14:paraId="1354FE8A"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Tours de refroidissement (U-710/711) : Fournissent l’eau de refroidissement à l’ensemble de la raffinerie.</w:t>
      </w:r>
    </w:p>
    <w:p w14:paraId="3EB59E8B"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d’eau déminéralisée (U-720) : Traite l’eau brute pour la convertir en eau déminéralisée.</w:t>
      </w:r>
    </w:p>
    <w:p w14:paraId="58900CFE"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d’eau anti-incendie (U-741) : Dédiée à la protection contre les incendies.</w:t>
      </w:r>
    </w:p>
    <w:p w14:paraId="294F4597"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CPP (U-751) : Fournit de la vapeur et de l’eau d’alimentation pour chaudières (EAC). Elle comprend aussi une centrale électrique intégrant un turbogénérateur à gaz (GTG) et un autre à vapeur (STG), tous deux pilotés par le système de contrôle électrique ECS.</w:t>
      </w:r>
    </w:p>
    <w:p w14:paraId="612D791C"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 production d’air comprimé (U-781) : Fournit l’air nécessaire aux instruments, à la purge, au décochage des fours, etc.</w:t>
      </w:r>
    </w:p>
    <w:p w14:paraId="288C1D69"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 torchère (U-791) : Assure l’évacuation sécurisée des gaz d’hydrocarbures et des liquides condensés.</w:t>
      </w:r>
    </w:p>
    <w:p w14:paraId="225110C0"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 production d’azote (U-810) : Produit et stocke l’azote gazeux et liquide pour divers usages industriels.</w:t>
      </w:r>
    </w:p>
    <w:p w14:paraId="1AFC53CB"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 polissage des condensats (U-830 CPU) : Traite les condensats pollués provenant des différentes unités avant leur réutilisation.</w:t>
      </w:r>
    </w:p>
    <w:p w14:paraId="5D275581"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t>Unité de soude caustique et d’acide chlorhydrique (U-840) : Fournit les produits chimiques nécessaires au fonctionnement des unités.</w:t>
      </w:r>
    </w:p>
    <w:p w14:paraId="49082FFF" w14:textId="77777777" w:rsidR="00320457" w:rsidRPr="000713C6" w:rsidRDefault="00320457" w:rsidP="00F64720">
      <w:pPr>
        <w:numPr>
          <w:ilvl w:val="0"/>
          <w:numId w:val="8"/>
        </w:numPr>
        <w:spacing w:after="0" w:line="360" w:lineRule="auto"/>
        <w:jc w:val="both"/>
        <w:rPr>
          <w:rFonts w:asciiTheme="majorBidi" w:hAnsiTheme="majorBidi" w:cstheme="majorBidi"/>
          <w:sz w:val="24"/>
          <w:szCs w:val="24"/>
        </w:rPr>
      </w:pPr>
      <w:r w:rsidRPr="000713C6">
        <w:rPr>
          <w:rFonts w:asciiTheme="majorBidi" w:hAnsiTheme="majorBidi" w:cstheme="majorBidi"/>
          <w:sz w:val="24"/>
          <w:szCs w:val="24"/>
        </w:rPr>
        <w:lastRenderedPageBreak/>
        <w:t>Unité de traitement des effluents (U-850) : Regroupe et traite toutes les eaux usées générées par les activités de la raffinerie via la station ETP.</w:t>
      </w:r>
    </w:p>
    <w:p w14:paraId="5A262652" w14:textId="77777777" w:rsidR="00320457" w:rsidRPr="0016499B" w:rsidRDefault="00320457" w:rsidP="00320457">
      <w:pPr>
        <w:rPr>
          <w:rFonts w:asciiTheme="majorBidi" w:hAnsiTheme="majorBidi" w:cstheme="majorBidi"/>
          <w:sz w:val="24"/>
          <w:szCs w:val="24"/>
        </w:rPr>
      </w:pPr>
    </w:p>
    <w:p w14:paraId="7E713181" w14:textId="205D14F4" w:rsidR="00320457" w:rsidRPr="00454D87" w:rsidRDefault="00320457" w:rsidP="00FD4E14">
      <w:pPr>
        <w:pStyle w:val="Titre2"/>
        <w:rPr>
          <w:bCs/>
        </w:rPr>
      </w:pPr>
      <w:bookmarkStart w:id="13" w:name="_Toc200921984"/>
      <w:r w:rsidRPr="00454D87">
        <w:rPr>
          <w:rStyle w:val="lev"/>
          <w:b/>
          <w:bCs w:val="0"/>
        </w:rPr>
        <w:t>Chaudières de la Centrale Électrique (CCE) –751-G-001 A/B</w:t>
      </w:r>
      <w:r w:rsidR="000713C6">
        <w:rPr>
          <w:rStyle w:val="lev"/>
          <w:b/>
          <w:bCs w:val="0"/>
        </w:rPr>
        <w:t> :</w:t>
      </w:r>
      <w:bookmarkEnd w:id="13"/>
    </w:p>
    <w:p w14:paraId="578524B0"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Nombre</w:t>
      </w:r>
      <w:r w:rsidRPr="000713C6">
        <w:rPr>
          <w:rFonts w:asciiTheme="majorBidi" w:hAnsiTheme="majorBidi" w:cstheme="majorBidi"/>
          <w:sz w:val="24"/>
          <w:szCs w:val="24"/>
        </w:rPr>
        <w:t xml:space="preserve"> : 2 unités (1 en service, 1 en veille – partagée avec le HRSG)</w:t>
      </w:r>
    </w:p>
    <w:p w14:paraId="29DD5379"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Type</w:t>
      </w:r>
      <w:r w:rsidRPr="000713C6">
        <w:rPr>
          <w:rFonts w:asciiTheme="majorBidi" w:hAnsiTheme="majorBidi" w:cstheme="majorBidi"/>
          <w:sz w:val="24"/>
          <w:szCs w:val="24"/>
        </w:rPr>
        <w:t xml:space="preserve"> : Chaudières à circulation naturelle avec système de soufflage</w:t>
      </w:r>
    </w:p>
    <w:p w14:paraId="2AD81323"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Combustibles utilisés</w:t>
      </w:r>
      <w:r w:rsidRPr="000713C6">
        <w:rPr>
          <w:rFonts w:asciiTheme="majorBidi" w:hAnsiTheme="majorBidi" w:cstheme="majorBidi"/>
          <w:sz w:val="24"/>
          <w:szCs w:val="24"/>
        </w:rPr>
        <w:t xml:space="preserve"> :</w:t>
      </w:r>
    </w:p>
    <w:p w14:paraId="3E62F8D0" w14:textId="77777777" w:rsidR="00320457" w:rsidRPr="000713C6" w:rsidRDefault="00320457" w:rsidP="00F64720">
      <w:pPr>
        <w:pStyle w:val="Paragraphedeliste"/>
        <w:numPr>
          <w:ilvl w:val="1"/>
          <w:numId w:val="28"/>
        </w:numPr>
        <w:spacing w:before="100" w:beforeAutospacing="1" w:after="100" w:afterAutospacing="1" w:line="360" w:lineRule="auto"/>
        <w:rPr>
          <w:rFonts w:asciiTheme="majorBidi" w:hAnsiTheme="majorBidi" w:cstheme="majorBidi"/>
          <w:sz w:val="24"/>
          <w:szCs w:val="24"/>
        </w:rPr>
      </w:pPr>
      <w:r w:rsidRPr="000713C6">
        <w:rPr>
          <w:rFonts w:asciiTheme="majorBidi" w:hAnsiTheme="majorBidi" w:cstheme="majorBidi"/>
          <w:sz w:val="24"/>
          <w:szCs w:val="24"/>
        </w:rPr>
        <w:t>Principal : Fioul</w:t>
      </w:r>
    </w:p>
    <w:p w14:paraId="75F007E5" w14:textId="77777777" w:rsidR="00320457" w:rsidRPr="000713C6" w:rsidRDefault="00320457" w:rsidP="00F64720">
      <w:pPr>
        <w:pStyle w:val="Paragraphedeliste"/>
        <w:numPr>
          <w:ilvl w:val="1"/>
          <w:numId w:val="28"/>
        </w:numPr>
        <w:spacing w:before="100" w:beforeAutospacing="1" w:after="100" w:afterAutospacing="1" w:line="360" w:lineRule="auto"/>
        <w:rPr>
          <w:rFonts w:asciiTheme="majorBidi" w:hAnsiTheme="majorBidi" w:cstheme="majorBidi"/>
          <w:sz w:val="24"/>
          <w:szCs w:val="24"/>
        </w:rPr>
      </w:pPr>
      <w:r w:rsidRPr="000713C6">
        <w:rPr>
          <w:rFonts w:asciiTheme="majorBidi" w:hAnsiTheme="majorBidi" w:cstheme="majorBidi"/>
          <w:sz w:val="24"/>
          <w:szCs w:val="24"/>
        </w:rPr>
        <w:t>Secondaire : Gaz combustible (fuel gaz)</w:t>
      </w:r>
    </w:p>
    <w:p w14:paraId="146BCF36"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Paramètres vapeur</w:t>
      </w:r>
      <w:r w:rsidRPr="000713C6">
        <w:rPr>
          <w:rFonts w:asciiTheme="majorBidi" w:hAnsiTheme="majorBidi" w:cstheme="majorBidi"/>
          <w:sz w:val="24"/>
          <w:szCs w:val="24"/>
        </w:rPr>
        <w:t xml:space="preserve"> : Haute pression (HP) – 42 kg/cm²g</w:t>
      </w:r>
    </w:p>
    <w:p w14:paraId="06F8F734"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Capacité maximale nominale (CMN)</w:t>
      </w:r>
      <w:r w:rsidRPr="000713C6">
        <w:rPr>
          <w:rFonts w:asciiTheme="majorBidi" w:hAnsiTheme="majorBidi" w:cstheme="majorBidi"/>
          <w:sz w:val="24"/>
          <w:szCs w:val="24"/>
        </w:rPr>
        <w:t xml:space="preserve"> : 81,5 tonnes/heure</w:t>
      </w:r>
    </w:p>
    <w:p w14:paraId="18303C4B"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Pics autorisés</w:t>
      </w:r>
      <w:r w:rsidRPr="000713C6">
        <w:rPr>
          <w:rFonts w:asciiTheme="majorBidi" w:hAnsiTheme="majorBidi" w:cstheme="majorBidi"/>
          <w:sz w:val="24"/>
          <w:szCs w:val="24"/>
        </w:rPr>
        <w:t xml:space="preserve"> : Jusqu’à 10 % au-dessus de la CMN pendant 30 minutes par jour</w:t>
      </w:r>
    </w:p>
    <w:p w14:paraId="0D85B7C8" w14:textId="77777777" w:rsidR="00320457" w:rsidRPr="000713C6" w:rsidRDefault="00320457" w:rsidP="00F64720">
      <w:pPr>
        <w:pStyle w:val="Paragraphedeliste"/>
        <w:numPr>
          <w:ilvl w:val="0"/>
          <w:numId w:val="28"/>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Plage de modulation efficace</w:t>
      </w:r>
      <w:r w:rsidRPr="000713C6">
        <w:rPr>
          <w:rFonts w:asciiTheme="majorBidi" w:hAnsiTheme="majorBidi" w:cstheme="majorBidi"/>
          <w:sz w:val="24"/>
          <w:szCs w:val="24"/>
        </w:rPr>
        <w:t xml:space="preserve"> : 25 % de la CMN</w:t>
      </w:r>
    </w:p>
    <w:p w14:paraId="5DE81F6A" w14:textId="77777777" w:rsidR="00320457" w:rsidRPr="000713C6" w:rsidRDefault="00320457" w:rsidP="00F64720">
      <w:pPr>
        <w:pStyle w:val="Paragraphedeliste"/>
        <w:numPr>
          <w:ilvl w:val="0"/>
          <w:numId w:val="28"/>
        </w:numPr>
        <w:spacing w:before="100" w:beforeAutospacing="1" w:after="0" w:line="360" w:lineRule="auto"/>
        <w:rPr>
          <w:rFonts w:asciiTheme="majorBidi" w:hAnsiTheme="majorBidi" w:cstheme="majorBidi"/>
          <w:sz w:val="24"/>
          <w:szCs w:val="24"/>
        </w:rPr>
      </w:pPr>
      <w:r w:rsidRPr="000713C6">
        <w:rPr>
          <w:rStyle w:val="lev"/>
          <w:rFonts w:asciiTheme="majorBidi" w:hAnsiTheme="majorBidi"/>
          <w:b w:val="0"/>
          <w:bCs w:val="0"/>
          <w:sz w:val="24"/>
          <w:szCs w:val="24"/>
        </w:rPr>
        <w:t>Équipements complémentaires</w:t>
      </w:r>
      <w:r w:rsidRPr="000713C6">
        <w:rPr>
          <w:rFonts w:asciiTheme="majorBidi" w:hAnsiTheme="majorBidi" w:cstheme="majorBidi"/>
          <w:sz w:val="24"/>
          <w:szCs w:val="24"/>
        </w:rPr>
        <w:t xml:space="preserve"> :</w:t>
      </w:r>
    </w:p>
    <w:p w14:paraId="2D0A0258" w14:textId="77777777" w:rsidR="00320457" w:rsidRPr="0016499B" w:rsidRDefault="00320457" w:rsidP="00F64720">
      <w:pPr>
        <w:numPr>
          <w:ilvl w:val="1"/>
          <w:numId w:val="9"/>
        </w:numPr>
        <w:spacing w:before="100"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4 brûleurs basse émission de NOx par chaudière</w:t>
      </w:r>
    </w:p>
    <w:p w14:paraId="7408C5D4" w14:textId="77777777" w:rsidR="00320457" w:rsidRPr="0016499B" w:rsidRDefault="00320457" w:rsidP="00F64720">
      <w:pPr>
        <w:numPr>
          <w:ilvl w:val="1"/>
          <w:numId w:val="9"/>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Analyseurs en continu (O₂, SO₂, NOx, CO) intégrés au système SWAS</w:t>
      </w:r>
    </w:p>
    <w:p w14:paraId="0F9A4A62" w14:textId="77777777" w:rsidR="00320457" w:rsidRPr="0016499B" w:rsidRDefault="00320457" w:rsidP="00F64720">
      <w:pPr>
        <w:numPr>
          <w:ilvl w:val="1"/>
          <w:numId w:val="9"/>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Fonctionnement possible en cas de coupure générale d’électricité</w:t>
      </w:r>
    </w:p>
    <w:p w14:paraId="2D244887" w14:textId="77777777" w:rsidR="00320457" w:rsidRPr="0016499B" w:rsidRDefault="00320457" w:rsidP="00F64720">
      <w:pPr>
        <w:numPr>
          <w:ilvl w:val="1"/>
          <w:numId w:val="9"/>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Ventilateur de soufflage à double entraînement (turbine vapeur + moteur électrique) avec commutation automatique</w:t>
      </w:r>
    </w:p>
    <w:p w14:paraId="63FF1BFD" w14:textId="5D9DD93C" w:rsidR="00320457" w:rsidRDefault="00320457" w:rsidP="00F64720">
      <w:pPr>
        <w:numPr>
          <w:ilvl w:val="1"/>
          <w:numId w:val="9"/>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1 ventilateur de refroidissement opérationnel + 1 en veille</w:t>
      </w:r>
    </w:p>
    <w:p w14:paraId="0BA3BC99" w14:textId="77777777" w:rsidR="00C40887" w:rsidRPr="00454D87" w:rsidRDefault="00C40887" w:rsidP="00C40887">
      <w:pPr>
        <w:spacing w:before="100" w:beforeAutospacing="1" w:after="100" w:afterAutospacing="1" w:line="360" w:lineRule="auto"/>
        <w:ind w:left="1440"/>
        <w:rPr>
          <w:rFonts w:asciiTheme="majorBidi" w:hAnsiTheme="majorBidi" w:cstheme="majorBidi"/>
          <w:sz w:val="24"/>
          <w:szCs w:val="24"/>
        </w:rPr>
      </w:pPr>
    </w:p>
    <w:p w14:paraId="4CE1948C" w14:textId="2B502A16" w:rsidR="00320457" w:rsidRPr="00454D87" w:rsidRDefault="00320457" w:rsidP="009E4902">
      <w:pPr>
        <w:pStyle w:val="Titre3"/>
        <w:rPr>
          <w:bCs/>
        </w:rPr>
      </w:pPr>
      <w:bookmarkStart w:id="14" w:name="_Toc200921985"/>
      <w:r w:rsidRPr="00454D87">
        <w:rPr>
          <w:rStyle w:val="lev"/>
          <w:b/>
          <w:bCs w:val="0"/>
        </w:rPr>
        <w:t>Générateur de Vapeur à Récupération de Chaleur (HRSG) – 751-M-003</w:t>
      </w:r>
      <w:r w:rsidR="000713C6">
        <w:rPr>
          <w:rStyle w:val="lev"/>
          <w:b/>
          <w:bCs w:val="0"/>
        </w:rPr>
        <w:t> :</w:t>
      </w:r>
      <w:bookmarkEnd w:id="14"/>
    </w:p>
    <w:p w14:paraId="050C9E52"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Nombre</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1 (associé au Turbogénérateur à gaz - GTG)</w:t>
      </w:r>
    </w:p>
    <w:p w14:paraId="50227300"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Type</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Circulation naturelle avec brûleur d’appoint</w:t>
      </w:r>
    </w:p>
    <w:p w14:paraId="54A29E37"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Brûleurs</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Faible émission de NOx</w:t>
      </w:r>
    </w:p>
    <w:p w14:paraId="7D9C8E4D"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Combustible</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Gaz combustible (fuel gaz)</w:t>
      </w:r>
    </w:p>
    <w:p w14:paraId="7A0C1682"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Paramètres vapeur</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Niveau HP – 42 kg/cm²g</w:t>
      </w:r>
    </w:p>
    <w:p w14:paraId="3CC860DA" w14:textId="77777777" w:rsidR="00320457" w:rsidRPr="000713C6" w:rsidRDefault="00320457" w:rsidP="00F64720">
      <w:pPr>
        <w:numPr>
          <w:ilvl w:val="0"/>
          <w:numId w:val="10"/>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Capacité maximale nominale</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xml:space="preserve"> 81,5 tonnes/heure</w:t>
      </w:r>
    </w:p>
    <w:p w14:paraId="6E386D20" w14:textId="77777777" w:rsidR="00320457" w:rsidRPr="0016499B" w:rsidRDefault="00320457" w:rsidP="000713C6">
      <w:pPr>
        <w:spacing w:before="100" w:beforeAutospacing="1" w:after="100" w:afterAutospacing="1" w:line="360" w:lineRule="auto"/>
        <w:ind w:left="720"/>
        <w:rPr>
          <w:rFonts w:asciiTheme="majorBidi" w:hAnsiTheme="majorBidi" w:cstheme="majorBidi"/>
          <w:sz w:val="24"/>
          <w:szCs w:val="24"/>
        </w:rPr>
      </w:pPr>
      <w:r w:rsidRPr="0016499B">
        <w:rPr>
          <w:rStyle w:val="lev"/>
          <w:rFonts w:asciiTheme="majorBidi" w:hAnsiTheme="majorBidi"/>
          <w:sz w:val="24"/>
          <w:szCs w:val="24"/>
        </w:rPr>
        <w:lastRenderedPageBreak/>
        <w:t>Autres spécificités</w:t>
      </w:r>
      <w:r w:rsidRPr="0016499B">
        <w:rPr>
          <w:rFonts w:asciiTheme="majorBidi" w:hAnsiTheme="majorBidi" w:cstheme="majorBidi"/>
          <w:sz w:val="24"/>
          <w:szCs w:val="24"/>
        </w:rPr>
        <w:t xml:space="preserve"> :</w:t>
      </w:r>
    </w:p>
    <w:p w14:paraId="05BF4DFA"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Ballon vapeur dimensionné pour 2 minutes de réserve entre niveau normal et bas</w:t>
      </w:r>
    </w:p>
    <w:p w14:paraId="171F3249"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Partiteur électrique</w:t>
      </w:r>
    </w:p>
    <w:p w14:paraId="22D8D26B"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Deux ventilateurs d’air (2 x 100 %) pour refroidissement et étanchéité</w:t>
      </w:r>
    </w:p>
    <w:p w14:paraId="730D19AD"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Analyseurs SWAS (O₂, SO₂, NOx, CO)</w:t>
      </w:r>
    </w:p>
    <w:p w14:paraId="589EF4A3"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Capacité de produire de la vapeur à pleine charge même avec un fonctionnement partiel du GTG (50 %)</w:t>
      </w:r>
    </w:p>
    <w:p w14:paraId="651BF58B" w14:textId="77777777" w:rsidR="00320457" w:rsidRPr="0016499B" w:rsidRDefault="00320457" w:rsidP="00F64720">
      <w:pPr>
        <w:numPr>
          <w:ilvl w:val="1"/>
          <w:numId w:val="10"/>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1 ventilateur de refroidissement actif + 1 en veille</w:t>
      </w:r>
    </w:p>
    <w:p w14:paraId="493D598F" w14:textId="2AC7E4FB" w:rsidR="00320457" w:rsidRPr="009E4902" w:rsidRDefault="00320457" w:rsidP="009E4902">
      <w:pPr>
        <w:pStyle w:val="Titre3"/>
        <w:rPr>
          <w:bCs/>
        </w:rPr>
      </w:pPr>
      <w:bookmarkStart w:id="15" w:name="_Toc200921986"/>
      <w:r w:rsidRPr="009E4902">
        <w:rPr>
          <w:rStyle w:val="lev"/>
          <w:b/>
          <w:bCs w:val="0"/>
        </w:rPr>
        <w:t>Turbogénérateur à Gaz (GTG) – 751-M-001</w:t>
      </w:r>
      <w:r w:rsidR="000713C6">
        <w:rPr>
          <w:rStyle w:val="lev"/>
          <w:b/>
          <w:bCs w:val="0"/>
        </w:rPr>
        <w:t> :</w:t>
      </w:r>
      <w:bookmarkEnd w:id="15"/>
    </w:p>
    <w:p w14:paraId="51A19F56" w14:textId="77777777" w:rsidR="00320457" w:rsidRPr="000713C6" w:rsidRDefault="00320457" w:rsidP="00F64720">
      <w:pPr>
        <w:numPr>
          <w:ilvl w:val="0"/>
          <w:numId w:val="11"/>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Type</w:t>
      </w:r>
      <w:r w:rsidRPr="000713C6">
        <w:rPr>
          <w:rFonts w:asciiTheme="majorBidi" w:hAnsiTheme="majorBidi" w:cstheme="majorBidi"/>
          <w:b/>
          <w:bCs/>
          <w:sz w:val="24"/>
          <w:szCs w:val="24"/>
        </w:rPr>
        <w:t xml:space="preserve"> </w:t>
      </w:r>
      <w:r w:rsidRPr="000713C6">
        <w:rPr>
          <w:rFonts w:asciiTheme="majorBidi" w:hAnsiTheme="majorBidi" w:cstheme="majorBidi"/>
          <w:sz w:val="24"/>
          <w:szCs w:val="24"/>
        </w:rPr>
        <w:t>: Modèle industriel haute capacité</w:t>
      </w:r>
    </w:p>
    <w:p w14:paraId="406A7EA8" w14:textId="77777777" w:rsidR="00320457" w:rsidRPr="000713C6" w:rsidRDefault="00320457" w:rsidP="00F64720">
      <w:pPr>
        <w:numPr>
          <w:ilvl w:val="0"/>
          <w:numId w:val="11"/>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Puissance nominale</w:t>
      </w:r>
      <w:r w:rsidRPr="000713C6">
        <w:rPr>
          <w:rFonts w:asciiTheme="majorBidi" w:hAnsiTheme="majorBidi" w:cstheme="majorBidi"/>
          <w:sz w:val="24"/>
          <w:szCs w:val="24"/>
        </w:rPr>
        <w:t xml:space="preserve"> : 31,5 MW à 38°C et 75 % d'humidité relative</w:t>
      </w:r>
    </w:p>
    <w:p w14:paraId="5089D9C2" w14:textId="77777777" w:rsidR="00320457" w:rsidRPr="000713C6" w:rsidRDefault="00320457" w:rsidP="00F64720">
      <w:pPr>
        <w:numPr>
          <w:ilvl w:val="0"/>
          <w:numId w:val="11"/>
        </w:numPr>
        <w:spacing w:before="100" w:beforeAutospacing="1" w:after="100" w:afterAutospacing="1" w:line="360" w:lineRule="auto"/>
        <w:rPr>
          <w:rFonts w:asciiTheme="majorBidi" w:hAnsiTheme="majorBidi" w:cstheme="majorBidi"/>
          <w:sz w:val="24"/>
          <w:szCs w:val="24"/>
        </w:rPr>
      </w:pPr>
      <w:r w:rsidRPr="000713C6">
        <w:rPr>
          <w:rStyle w:val="lev"/>
          <w:rFonts w:asciiTheme="majorBidi" w:hAnsiTheme="majorBidi"/>
          <w:b w:val="0"/>
          <w:bCs w:val="0"/>
          <w:sz w:val="24"/>
          <w:szCs w:val="24"/>
        </w:rPr>
        <w:t>Système de réduction des NOx</w:t>
      </w:r>
      <w:r w:rsidRPr="000713C6">
        <w:rPr>
          <w:rFonts w:asciiTheme="majorBidi" w:hAnsiTheme="majorBidi" w:cstheme="majorBidi"/>
          <w:sz w:val="24"/>
          <w:szCs w:val="24"/>
        </w:rPr>
        <w:t xml:space="preserve"> : Injection de vapeur</w:t>
      </w:r>
    </w:p>
    <w:p w14:paraId="5373C270" w14:textId="77777777" w:rsidR="00320457" w:rsidRPr="0016499B" w:rsidRDefault="00320457" w:rsidP="00F64720">
      <w:pPr>
        <w:numPr>
          <w:ilvl w:val="0"/>
          <w:numId w:val="11"/>
        </w:numPr>
        <w:spacing w:before="100" w:beforeAutospacing="1" w:after="100" w:afterAutospacing="1" w:line="360" w:lineRule="auto"/>
        <w:rPr>
          <w:rFonts w:asciiTheme="majorBidi" w:hAnsiTheme="majorBidi" w:cstheme="majorBidi"/>
          <w:sz w:val="24"/>
          <w:szCs w:val="24"/>
        </w:rPr>
      </w:pPr>
      <w:r w:rsidRPr="0016499B">
        <w:rPr>
          <w:rStyle w:val="lev"/>
          <w:rFonts w:asciiTheme="majorBidi" w:hAnsiTheme="majorBidi"/>
          <w:sz w:val="24"/>
          <w:szCs w:val="24"/>
        </w:rPr>
        <w:t>Combustibles</w:t>
      </w:r>
      <w:r w:rsidRPr="0016499B">
        <w:rPr>
          <w:rFonts w:asciiTheme="majorBidi" w:hAnsiTheme="majorBidi" w:cstheme="majorBidi"/>
          <w:sz w:val="24"/>
          <w:szCs w:val="24"/>
        </w:rPr>
        <w:t xml:space="preserve"> :</w:t>
      </w:r>
    </w:p>
    <w:p w14:paraId="1AF73029" w14:textId="77777777" w:rsidR="00320457" w:rsidRPr="0016499B" w:rsidRDefault="00320457" w:rsidP="00F64720">
      <w:pPr>
        <w:numPr>
          <w:ilvl w:val="1"/>
          <w:numId w:val="11"/>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Principal : Gaz naturel</w:t>
      </w:r>
    </w:p>
    <w:p w14:paraId="17FF56D6" w14:textId="77777777" w:rsidR="00320457" w:rsidRPr="0016499B" w:rsidRDefault="00320457" w:rsidP="00F64720">
      <w:pPr>
        <w:numPr>
          <w:ilvl w:val="1"/>
          <w:numId w:val="11"/>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Secondaire : Gasoil</w:t>
      </w:r>
    </w:p>
    <w:p w14:paraId="39B2FD39" w14:textId="77777777" w:rsidR="00320457" w:rsidRPr="0016499B" w:rsidRDefault="00320457" w:rsidP="00F64720">
      <w:pPr>
        <w:numPr>
          <w:ilvl w:val="0"/>
          <w:numId w:val="11"/>
        </w:numPr>
        <w:spacing w:before="100" w:beforeAutospacing="1" w:after="100" w:afterAutospacing="1" w:line="360" w:lineRule="auto"/>
        <w:rPr>
          <w:rFonts w:asciiTheme="majorBidi" w:hAnsiTheme="majorBidi" w:cstheme="majorBidi"/>
          <w:sz w:val="24"/>
          <w:szCs w:val="24"/>
        </w:rPr>
      </w:pPr>
      <w:r w:rsidRPr="0016499B">
        <w:rPr>
          <w:rStyle w:val="lev"/>
          <w:rFonts w:asciiTheme="majorBidi" w:hAnsiTheme="majorBidi"/>
          <w:sz w:val="24"/>
          <w:szCs w:val="24"/>
        </w:rPr>
        <w:t>Équipements complémentaires</w:t>
      </w:r>
      <w:r w:rsidRPr="0016499B">
        <w:rPr>
          <w:rFonts w:asciiTheme="majorBidi" w:hAnsiTheme="majorBidi" w:cstheme="majorBidi"/>
          <w:sz w:val="24"/>
          <w:szCs w:val="24"/>
        </w:rPr>
        <w:t xml:space="preserve"> :</w:t>
      </w:r>
    </w:p>
    <w:p w14:paraId="22A9575D" w14:textId="77777777" w:rsidR="00320457" w:rsidRPr="0016499B" w:rsidRDefault="00320457" w:rsidP="00F64720">
      <w:pPr>
        <w:numPr>
          <w:ilvl w:val="1"/>
          <w:numId w:val="11"/>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Cheminée de dérivation indépendante du HRSG</w:t>
      </w:r>
    </w:p>
    <w:p w14:paraId="55895497" w14:textId="77777777" w:rsidR="00320457" w:rsidRPr="0016499B" w:rsidRDefault="00320457" w:rsidP="00F64720">
      <w:pPr>
        <w:numPr>
          <w:ilvl w:val="1"/>
          <w:numId w:val="11"/>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Système d’alimentation diesel avec réservoir journalier, filtres et pompes</w:t>
      </w:r>
    </w:p>
    <w:p w14:paraId="107EFB7A" w14:textId="77777777" w:rsidR="00320457" w:rsidRPr="0016499B" w:rsidRDefault="00320457" w:rsidP="00F64720">
      <w:pPr>
        <w:numPr>
          <w:ilvl w:val="1"/>
          <w:numId w:val="11"/>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Deux compresseurs de suralimentation pour le gaz naturel</w:t>
      </w:r>
    </w:p>
    <w:p w14:paraId="068E2756" w14:textId="6C555652" w:rsidR="00320457" w:rsidRPr="009E4902" w:rsidRDefault="00320457" w:rsidP="009E4902">
      <w:pPr>
        <w:pStyle w:val="Titre3"/>
        <w:rPr>
          <w:bCs/>
        </w:rPr>
      </w:pPr>
      <w:bookmarkStart w:id="16" w:name="_Toc200921987"/>
      <w:r w:rsidRPr="009E4902">
        <w:rPr>
          <w:rStyle w:val="lev"/>
          <w:b/>
          <w:bCs w:val="0"/>
        </w:rPr>
        <w:t>Turbogénérateur à Vapeur (STG) – 751-M-002</w:t>
      </w:r>
      <w:r w:rsidR="00CB3282">
        <w:rPr>
          <w:rStyle w:val="lev"/>
          <w:b/>
          <w:bCs w:val="0"/>
        </w:rPr>
        <w:t> :</w:t>
      </w:r>
      <w:bookmarkEnd w:id="16"/>
    </w:p>
    <w:p w14:paraId="1687CC83" w14:textId="77777777" w:rsidR="00320457" w:rsidRPr="0016499B" w:rsidRDefault="00320457" w:rsidP="00F64720">
      <w:pPr>
        <w:numPr>
          <w:ilvl w:val="0"/>
          <w:numId w:val="12"/>
        </w:numPr>
        <w:spacing w:before="100" w:beforeAutospacing="1" w:after="100" w:afterAutospacing="1" w:line="360" w:lineRule="auto"/>
        <w:rPr>
          <w:rFonts w:asciiTheme="majorBidi" w:hAnsiTheme="majorBidi" w:cstheme="majorBidi"/>
          <w:sz w:val="24"/>
          <w:szCs w:val="24"/>
        </w:rPr>
      </w:pPr>
      <w:r w:rsidRPr="001142AE">
        <w:rPr>
          <w:rStyle w:val="lev"/>
          <w:rFonts w:asciiTheme="majorBidi" w:hAnsiTheme="majorBidi"/>
          <w:b w:val="0"/>
          <w:bCs w:val="0"/>
          <w:sz w:val="24"/>
          <w:szCs w:val="24"/>
        </w:rPr>
        <w:t>Nombre</w:t>
      </w:r>
      <w:r w:rsidRPr="001142AE">
        <w:rPr>
          <w:rFonts w:asciiTheme="majorBidi" w:hAnsiTheme="majorBidi" w:cstheme="majorBidi"/>
          <w:b/>
          <w:bCs/>
          <w:sz w:val="24"/>
          <w:szCs w:val="24"/>
        </w:rPr>
        <w:t xml:space="preserve"> </w:t>
      </w:r>
      <w:r w:rsidRPr="0016499B">
        <w:rPr>
          <w:rFonts w:asciiTheme="majorBidi" w:hAnsiTheme="majorBidi" w:cstheme="majorBidi"/>
          <w:sz w:val="24"/>
          <w:szCs w:val="24"/>
        </w:rPr>
        <w:t>: 1</w:t>
      </w:r>
    </w:p>
    <w:p w14:paraId="72BD6EE4" w14:textId="77777777" w:rsidR="00320457" w:rsidRPr="0016499B" w:rsidRDefault="00320457" w:rsidP="00F64720">
      <w:pPr>
        <w:numPr>
          <w:ilvl w:val="0"/>
          <w:numId w:val="12"/>
        </w:numPr>
        <w:spacing w:before="100" w:beforeAutospacing="1" w:after="100" w:afterAutospacing="1" w:line="360" w:lineRule="auto"/>
        <w:rPr>
          <w:rFonts w:asciiTheme="majorBidi" w:hAnsiTheme="majorBidi" w:cstheme="majorBidi"/>
          <w:sz w:val="24"/>
          <w:szCs w:val="24"/>
        </w:rPr>
      </w:pPr>
      <w:r w:rsidRPr="001142AE">
        <w:rPr>
          <w:rStyle w:val="lev"/>
          <w:rFonts w:asciiTheme="majorBidi" w:hAnsiTheme="majorBidi"/>
          <w:b w:val="0"/>
          <w:bCs w:val="0"/>
          <w:sz w:val="24"/>
          <w:szCs w:val="24"/>
        </w:rPr>
        <w:t>Puissance électrique</w:t>
      </w:r>
      <w:r w:rsidRPr="001142AE">
        <w:rPr>
          <w:rFonts w:asciiTheme="majorBidi" w:hAnsiTheme="majorBidi" w:cstheme="majorBidi"/>
          <w:b/>
          <w:bCs/>
          <w:sz w:val="24"/>
          <w:szCs w:val="24"/>
        </w:rPr>
        <w:t xml:space="preserve"> :</w:t>
      </w:r>
      <w:r w:rsidRPr="0016499B">
        <w:rPr>
          <w:rFonts w:asciiTheme="majorBidi" w:hAnsiTheme="majorBidi" w:cstheme="majorBidi"/>
          <w:sz w:val="24"/>
          <w:szCs w:val="24"/>
        </w:rPr>
        <w:t xml:space="preserve"> 13,8 MW</w:t>
      </w:r>
    </w:p>
    <w:p w14:paraId="68540E99" w14:textId="77777777" w:rsidR="00320457" w:rsidRPr="0016499B" w:rsidRDefault="00320457" w:rsidP="00F64720">
      <w:pPr>
        <w:numPr>
          <w:ilvl w:val="0"/>
          <w:numId w:val="12"/>
        </w:numPr>
        <w:spacing w:before="100" w:beforeAutospacing="1" w:after="100" w:afterAutospacing="1" w:line="360" w:lineRule="auto"/>
        <w:rPr>
          <w:rFonts w:asciiTheme="majorBidi" w:hAnsiTheme="majorBidi" w:cstheme="majorBidi"/>
          <w:sz w:val="24"/>
          <w:szCs w:val="24"/>
        </w:rPr>
      </w:pPr>
      <w:r w:rsidRPr="001142AE">
        <w:rPr>
          <w:rStyle w:val="lev"/>
          <w:rFonts w:asciiTheme="majorBidi" w:hAnsiTheme="majorBidi"/>
          <w:b w:val="0"/>
          <w:bCs w:val="0"/>
          <w:sz w:val="24"/>
          <w:szCs w:val="24"/>
        </w:rPr>
        <w:t>Vapeur d’admission</w:t>
      </w:r>
      <w:r w:rsidRPr="0016499B">
        <w:rPr>
          <w:rFonts w:asciiTheme="majorBidi" w:hAnsiTheme="majorBidi" w:cstheme="majorBidi"/>
          <w:sz w:val="24"/>
          <w:szCs w:val="24"/>
        </w:rPr>
        <w:t xml:space="preserve"> : Niveau HP</w:t>
      </w:r>
    </w:p>
    <w:p w14:paraId="7BC0E177" w14:textId="77777777" w:rsidR="00320457" w:rsidRPr="0016499B" w:rsidRDefault="00320457" w:rsidP="00F64720">
      <w:pPr>
        <w:numPr>
          <w:ilvl w:val="0"/>
          <w:numId w:val="12"/>
        </w:numPr>
        <w:spacing w:before="100" w:beforeAutospacing="1" w:after="100" w:afterAutospacing="1" w:line="360" w:lineRule="auto"/>
        <w:rPr>
          <w:rFonts w:asciiTheme="majorBidi" w:hAnsiTheme="majorBidi" w:cstheme="majorBidi"/>
          <w:sz w:val="24"/>
          <w:szCs w:val="24"/>
        </w:rPr>
      </w:pPr>
      <w:r w:rsidRPr="001142AE">
        <w:rPr>
          <w:rStyle w:val="lev"/>
          <w:rFonts w:asciiTheme="majorBidi" w:hAnsiTheme="majorBidi"/>
          <w:b w:val="0"/>
          <w:bCs w:val="0"/>
          <w:sz w:val="24"/>
          <w:szCs w:val="24"/>
        </w:rPr>
        <w:t>Type</w:t>
      </w:r>
      <w:r w:rsidRPr="001142AE">
        <w:rPr>
          <w:rFonts w:asciiTheme="majorBidi" w:hAnsiTheme="majorBidi" w:cstheme="majorBidi"/>
          <w:b/>
          <w:bCs/>
          <w:sz w:val="24"/>
          <w:szCs w:val="24"/>
        </w:rPr>
        <w:t xml:space="preserve"> </w:t>
      </w:r>
      <w:r w:rsidRPr="0016499B">
        <w:rPr>
          <w:rFonts w:asciiTheme="majorBidi" w:hAnsiTheme="majorBidi" w:cstheme="majorBidi"/>
          <w:sz w:val="24"/>
          <w:szCs w:val="24"/>
        </w:rPr>
        <w:t>: Double extraction</w:t>
      </w:r>
    </w:p>
    <w:p w14:paraId="319682EC" w14:textId="77777777" w:rsidR="00320457" w:rsidRPr="0016499B" w:rsidRDefault="00320457" w:rsidP="00F64720">
      <w:pPr>
        <w:numPr>
          <w:ilvl w:val="1"/>
          <w:numId w:val="12"/>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1ʳᵉ extraction : Vapeur moyenne pression (MP)</w:t>
      </w:r>
    </w:p>
    <w:p w14:paraId="762978C3" w14:textId="77777777" w:rsidR="00320457" w:rsidRPr="0016499B" w:rsidRDefault="00320457" w:rsidP="00F64720">
      <w:pPr>
        <w:numPr>
          <w:ilvl w:val="1"/>
          <w:numId w:val="12"/>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2ᵉ extraction : Vapeur basse pression (BP)</w:t>
      </w:r>
    </w:p>
    <w:p w14:paraId="300AD9A9" w14:textId="77777777" w:rsidR="00320457" w:rsidRPr="0016499B" w:rsidRDefault="00320457" w:rsidP="00F64720">
      <w:pPr>
        <w:numPr>
          <w:ilvl w:val="0"/>
          <w:numId w:val="12"/>
        </w:numPr>
        <w:spacing w:before="100" w:beforeAutospacing="1" w:after="100" w:afterAutospacing="1" w:line="360" w:lineRule="auto"/>
        <w:rPr>
          <w:rFonts w:asciiTheme="majorBidi" w:hAnsiTheme="majorBidi" w:cstheme="majorBidi"/>
          <w:sz w:val="24"/>
          <w:szCs w:val="24"/>
        </w:rPr>
      </w:pPr>
      <w:r w:rsidRPr="001142AE">
        <w:rPr>
          <w:rStyle w:val="lev"/>
          <w:rFonts w:asciiTheme="majorBidi" w:hAnsiTheme="majorBidi"/>
          <w:b w:val="0"/>
          <w:bCs w:val="0"/>
          <w:sz w:val="24"/>
          <w:szCs w:val="24"/>
        </w:rPr>
        <w:t>Pression de sortie</w:t>
      </w:r>
      <w:r w:rsidRPr="0016499B">
        <w:rPr>
          <w:rFonts w:asciiTheme="majorBidi" w:hAnsiTheme="majorBidi" w:cstheme="majorBidi"/>
          <w:sz w:val="24"/>
          <w:szCs w:val="24"/>
        </w:rPr>
        <w:t xml:space="preserve"> : 0,12 kg/cm²</w:t>
      </w:r>
    </w:p>
    <w:p w14:paraId="609039E5" w14:textId="02A00B96" w:rsidR="00320457" w:rsidRPr="009E4902" w:rsidRDefault="00320457" w:rsidP="009E4902">
      <w:pPr>
        <w:pStyle w:val="Titre3"/>
        <w:rPr>
          <w:bCs/>
        </w:rPr>
      </w:pPr>
      <w:bookmarkStart w:id="17" w:name="_Toc200921988"/>
      <w:r w:rsidRPr="009E4902">
        <w:rPr>
          <w:rStyle w:val="lev"/>
          <w:b/>
          <w:bCs w:val="0"/>
        </w:rPr>
        <w:lastRenderedPageBreak/>
        <w:t>Collecteurs de Vap</w:t>
      </w:r>
      <w:r w:rsidR="009E4902">
        <w:rPr>
          <w:rStyle w:val="lev"/>
          <w:b/>
          <w:bCs w:val="0"/>
        </w:rPr>
        <w:t xml:space="preserve">eur HP / MP / BP et Systèmes de </w:t>
      </w:r>
      <w:r w:rsidRPr="009E4902">
        <w:rPr>
          <w:rStyle w:val="lev"/>
          <w:b/>
          <w:bCs w:val="0"/>
        </w:rPr>
        <w:t>Décharge/Désurchauffe (SDD)</w:t>
      </w:r>
      <w:r w:rsidR="00CB3282">
        <w:rPr>
          <w:rStyle w:val="lev"/>
          <w:b/>
          <w:bCs w:val="0"/>
        </w:rPr>
        <w:t> :</w:t>
      </w:r>
      <w:bookmarkEnd w:id="17"/>
    </w:p>
    <w:p w14:paraId="1809E6C7"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En fonctionnement normal, aucun flux de vapeur ne transite entre les collecteurs via les SDD, quelle que soit la charge.</w:t>
      </w:r>
    </w:p>
    <w:p w14:paraId="4EE718F0"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L’équilibre vapeur est assuré par les extractions du STG.</w:t>
      </w:r>
    </w:p>
    <w:p w14:paraId="12B49551"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En cas d’urgence ou de perturbation, les SDD prennent le relais.</w:t>
      </w:r>
    </w:p>
    <w:p w14:paraId="34D10E02"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Les stations de décharge/désurchauffe (HP/MP et MP/BP) fonctionnent automatiquement selon la pression des collecteurs.</w:t>
      </w:r>
    </w:p>
    <w:p w14:paraId="53132470"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Une vanne d’aération commune est installée sur le collecteur BP pour relâcher l’excès de vapeur.</w:t>
      </w:r>
    </w:p>
    <w:p w14:paraId="2069C1FE" w14:textId="77777777" w:rsidR="00320457" w:rsidRPr="0016499B" w:rsidRDefault="00320457" w:rsidP="00F64720">
      <w:pPr>
        <w:numPr>
          <w:ilvl w:val="0"/>
          <w:numId w:val="13"/>
        </w:numPr>
        <w:spacing w:before="100" w:beforeAutospacing="1" w:after="100" w:afterAutospacing="1" w:line="360" w:lineRule="auto"/>
        <w:rPr>
          <w:rFonts w:asciiTheme="majorBidi" w:hAnsiTheme="majorBidi" w:cstheme="majorBidi"/>
          <w:sz w:val="24"/>
          <w:szCs w:val="24"/>
        </w:rPr>
      </w:pPr>
      <w:r w:rsidRPr="0016499B">
        <w:rPr>
          <w:rFonts w:asciiTheme="majorBidi" w:hAnsiTheme="majorBidi" w:cstheme="majorBidi"/>
          <w:sz w:val="24"/>
          <w:szCs w:val="24"/>
        </w:rPr>
        <w:t>Vannes de décharge et désurchauffeurs séparés</w:t>
      </w:r>
    </w:p>
    <w:p w14:paraId="1443F6EE" w14:textId="227AF75E" w:rsidR="00320457" w:rsidRDefault="00320457" w:rsidP="00CB3282">
      <w:pPr>
        <w:pStyle w:val="Paragraphedeliste"/>
        <w:numPr>
          <w:ilvl w:val="0"/>
          <w:numId w:val="37"/>
        </w:numPr>
        <w:spacing w:before="100" w:beforeAutospacing="1" w:after="100" w:afterAutospacing="1" w:line="360" w:lineRule="auto"/>
        <w:rPr>
          <w:rFonts w:asciiTheme="majorBidi" w:hAnsiTheme="majorBidi" w:cstheme="majorBidi"/>
          <w:sz w:val="24"/>
          <w:szCs w:val="24"/>
        </w:rPr>
      </w:pPr>
      <w:r w:rsidRPr="00CB3282">
        <w:rPr>
          <w:rFonts w:asciiTheme="majorBidi" w:hAnsiTheme="majorBidi" w:cstheme="majorBidi"/>
          <w:sz w:val="24"/>
          <w:szCs w:val="24"/>
        </w:rPr>
        <w:t>Soupapes de sécurité en sortie des SDD</w:t>
      </w:r>
      <w:r w:rsidR="00CB3282">
        <w:rPr>
          <w:noProof/>
          <w:lang w:eastAsia="fr-FR"/>
        </w:rPr>
        <w:drawing>
          <wp:inline distT="0" distB="0" distL="0" distR="0" wp14:anchorId="193C9DFA" wp14:editId="45853625">
            <wp:extent cx="4929462" cy="2164702"/>
            <wp:effectExtent l="0" t="0" r="508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80614" cy="2187164"/>
                    </a:xfrm>
                    <a:prstGeom prst="rect">
                      <a:avLst/>
                    </a:prstGeom>
                    <a:noFill/>
                  </pic:spPr>
                </pic:pic>
              </a:graphicData>
            </a:graphic>
          </wp:inline>
        </w:drawing>
      </w:r>
    </w:p>
    <w:p w14:paraId="0007C430" w14:textId="78C70E61" w:rsidR="00CB3282" w:rsidRDefault="00CB3282" w:rsidP="00CB3282">
      <w:pPr>
        <w:pStyle w:val="Lgende"/>
        <w:ind w:left="360"/>
        <w:jc w:val="center"/>
        <w:rPr>
          <w:rFonts w:ascii="Times New Roman" w:hAnsi="Times New Roman" w:cs="Times New Roman"/>
          <w:b w:val="0"/>
          <w:bCs w:val="0"/>
          <w:color w:val="000000" w:themeColor="text1"/>
          <w:sz w:val="24"/>
          <w:szCs w:val="24"/>
        </w:rPr>
      </w:pPr>
      <w:bookmarkStart w:id="18" w:name="_Toc200810773"/>
      <w:r w:rsidRPr="00556BFE">
        <w:rPr>
          <w:rFonts w:asciiTheme="majorBidi" w:hAnsiTheme="majorBidi" w:cstheme="majorBidi"/>
          <w:color w:val="000000" w:themeColor="text1"/>
          <w:sz w:val="24"/>
          <w:szCs w:val="24"/>
        </w:rPr>
        <w:t xml:space="preserve">Figure I. </w:t>
      </w:r>
      <w:r w:rsidRPr="00556BFE">
        <w:rPr>
          <w:rFonts w:asciiTheme="majorBidi" w:hAnsiTheme="majorBidi" w:cstheme="majorBidi"/>
          <w:color w:val="000000" w:themeColor="text1"/>
          <w:sz w:val="24"/>
          <w:szCs w:val="24"/>
        </w:rPr>
        <w:fldChar w:fldCharType="begin"/>
      </w:r>
      <w:r w:rsidRPr="00556BFE">
        <w:rPr>
          <w:rFonts w:asciiTheme="majorBidi" w:hAnsiTheme="majorBidi" w:cstheme="majorBidi"/>
          <w:color w:val="000000" w:themeColor="text1"/>
          <w:sz w:val="24"/>
          <w:szCs w:val="24"/>
        </w:rPr>
        <w:instrText xml:space="preserve"> SEQ Figure_I. \* ARABIC </w:instrText>
      </w:r>
      <w:r w:rsidRPr="00556BFE">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2</w:t>
      </w:r>
      <w:r w:rsidRPr="00556BFE">
        <w:rPr>
          <w:rFonts w:asciiTheme="majorBidi" w:hAnsiTheme="majorBidi" w:cstheme="majorBidi"/>
          <w:color w:val="000000" w:themeColor="text1"/>
          <w:sz w:val="24"/>
          <w:szCs w:val="24"/>
        </w:rPr>
        <w:fldChar w:fldCharType="end"/>
      </w:r>
      <w:r w:rsidRPr="00556BFE">
        <w:rPr>
          <w:b w:val="0"/>
          <w:bCs w:val="0"/>
          <w:color w:val="000000" w:themeColor="text1"/>
          <w:sz w:val="24"/>
          <w:szCs w:val="24"/>
        </w:rPr>
        <w:t>:</w:t>
      </w:r>
      <w:r>
        <w:rPr>
          <w:b w:val="0"/>
          <w:bCs w:val="0"/>
          <w:color w:val="000000" w:themeColor="text1"/>
          <w:sz w:val="24"/>
          <w:szCs w:val="24"/>
        </w:rPr>
        <w:t xml:space="preserve"> S</w:t>
      </w:r>
      <w:r w:rsidRPr="00CB3282">
        <w:rPr>
          <w:rFonts w:ascii="Times New Roman" w:hAnsi="Times New Roman" w:cs="Times New Roman"/>
          <w:b w:val="0"/>
          <w:bCs w:val="0"/>
          <w:color w:val="000000" w:themeColor="text1"/>
          <w:sz w:val="24"/>
          <w:szCs w:val="24"/>
        </w:rPr>
        <w:t>chéma fonctionnel du système de production thermique industriel</w:t>
      </w:r>
      <w:bookmarkEnd w:id="18"/>
    </w:p>
    <w:p w14:paraId="29BF674B" w14:textId="0E6A945E" w:rsidR="00C40887" w:rsidRDefault="00C40887" w:rsidP="00C40887"/>
    <w:p w14:paraId="29CA9FAF" w14:textId="3382032B" w:rsidR="00C40887" w:rsidRDefault="00C40887" w:rsidP="00C40887"/>
    <w:p w14:paraId="1DC05A12" w14:textId="79DFDB10" w:rsidR="00C40887" w:rsidRDefault="00C40887" w:rsidP="00C40887"/>
    <w:p w14:paraId="1BE3FA30" w14:textId="6A1B8402" w:rsidR="00C40887" w:rsidRDefault="00C40887" w:rsidP="00C40887"/>
    <w:p w14:paraId="3CA4341E" w14:textId="41CBE0E5" w:rsidR="00C40887" w:rsidRDefault="00C40887" w:rsidP="00C40887"/>
    <w:p w14:paraId="457F9BF7" w14:textId="77777777" w:rsidR="00C40887" w:rsidRPr="00C40887" w:rsidRDefault="00C40887" w:rsidP="00C40887"/>
    <w:p w14:paraId="5E9CA07A" w14:textId="77777777" w:rsidR="00320457" w:rsidRPr="00067AF4" w:rsidRDefault="00320457" w:rsidP="00FD4E14">
      <w:pPr>
        <w:pStyle w:val="Titre2"/>
      </w:pPr>
      <w:bookmarkStart w:id="19" w:name="_Toc200921989"/>
      <w:r w:rsidRPr="00067AF4">
        <w:lastRenderedPageBreak/>
        <w:t>La chambre de combustion</w:t>
      </w:r>
      <w:bookmarkEnd w:id="19"/>
    </w:p>
    <w:p w14:paraId="39C53E0A" w14:textId="77777777" w:rsidR="00320457" w:rsidRPr="00386C9E" w:rsidRDefault="00320457" w:rsidP="009E4902">
      <w:pPr>
        <w:ind w:firstLine="708"/>
        <w:jc w:val="both"/>
        <w:rPr>
          <w:rFonts w:asciiTheme="majorBidi" w:hAnsiTheme="majorBidi" w:cstheme="majorBidi"/>
          <w:sz w:val="24"/>
          <w:szCs w:val="24"/>
        </w:rPr>
      </w:pPr>
      <w:r w:rsidRPr="00386C9E">
        <w:rPr>
          <w:rFonts w:asciiTheme="majorBidi" w:hAnsiTheme="majorBidi" w:cstheme="majorBidi"/>
          <w:sz w:val="24"/>
          <w:szCs w:val="24"/>
        </w:rPr>
        <w:t>La chaudière étudiée est équipée d'une chambre de combustion de forme rectangulaire, intégrant quatre brûleurs disposés de manière symétrique. Un compresseur principal est raccordé à l'entrée de la chambre afin d'assurer la compression de l'air de combustion. En parallèle, un second compresseur de plus petite taille est dédié au système de refroidissement, utilisé notamment pour le refroidissement des capteurs, des voyants et d'autres composants sensibles.</w:t>
      </w:r>
    </w:p>
    <w:p w14:paraId="5EE9D7AD" w14:textId="77777777" w:rsidR="00320457" w:rsidRPr="00386C9E" w:rsidRDefault="00320457" w:rsidP="009E4902">
      <w:pPr>
        <w:ind w:firstLine="708"/>
        <w:jc w:val="both"/>
        <w:rPr>
          <w:rFonts w:asciiTheme="majorBidi" w:hAnsiTheme="majorBidi" w:cstheme="majorBidi"/>
          <w:sz w:val="24"/>
          <w:szCs w:val="24"/>
        </w:rPr>
      </w:pPr>
      <w:r w:rsidRPr="00386C9E">
        <w:rPr>
          <w:rFonts w:asciiTheme="majorBidi" w:hAnsiTheme="majorBidi" w:cstheme="majorBidi"/>
          <w:sz w:val="24"/>
          <w:szCs w:val="24"/>
        </w:rPr>
        <w:t>Afin de protéger les éléments environnants de la chaleur intense, la chambre de combustion est revêtue intérieurement d’un matériau isolant de type réfractaire. Ce dernier est spécialement conçu pour résister aux températures élevées ainsi qu’aux chocs thermiques fréquents dans ce type d’environnement.</w:t>
      </w:r>
    </w:p>
    <w:p w14:paraId="4C040414" w14:textId="77777777" w:rsidR="00320457" w:rsidRDefault="00320457" w:rsidP="009E4902">
      <w:pPr>
        <w:ind w:firstLine="708"/>
        <w:jc w:val="both"/>
      </w:pPr>
      <w:r w:rsidRPr="00386C9E">
        <w:rPr>
          <w:rFonts w:asciiTheme="majorBidi" w:hAnsiTheme="majorBidi" w:cstheme="majorBidi"/>
          <w:sz w:val="24"/>
          <w:szCs w:val="24"/>
        </w:rPr>
        <w:t>Au sein de cette chambre, une réaction chimique se produ</w:t>
      </w:r>
      <w:r>
        <w:rPr>
          <w:rFonts w:asciiTheme="majorBidi" w:hAnsiTheme="majorBidi" w:cstheme="majorBidi"/>
          <w:sz w:val="24"/>
          <w:szCs w:val="24"/>
        </w:rPr>
        <w:t xml:space="preserve">it entre le combustible fuel-gaz </w:t>
      </w:r>
      <w:r w:rsidRPr="00386C9E">
        <w:rPr>
          <w:rFonts w:asciiTheme="majorBidi" w:hAnsiTheme="majorBidi" w:cstheme="majorBidi"/>
          <w:sz w:val="24"/>
          <w:szCs w:val="24"/>
        </w:rPr>
        <w:t>des unités de traitement MS-Block et RFCC — et l'air de combustion comprimé. Cette réaction exothermique permet la production de gaz de combustion (fumées), qui peuvent ensuite être valorisés dans différents procédés énergétiques selon les besoins de l’installation</w:t>
      </w:r>
      <w:r>
        <w:t>.</w:t>
      </w:r>
    </w:p>
    <w:tbl>
      <w:tblPr>
        <w:tblStyle w:val="Grilledutableau"/>
        <w:tblpPr w:leftFromText="141" w:rightFromText="141" w:vertAnchor="text" w:horzAnchor="margin" w:tblpY="9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07"/>
        <w:gridCol w:w="4380"/>
      </w:tblGrid>
      <w:tr w:rsidR="00320457" w14:paraId="0875F11C" w14:textId="77777777" w:rsidTr="009E4902">
        <w:tc>
          <w:tcPr>
            <w:tcW w:w="4516" w:type="dxa"/>
          </w:tcPr>
          <w:p w14:paraId="511D5340" w14:textId="77777777" w:rsidR="00320457" w:rsidRDefault="00320457" w:rsidP="00A2153F">
            <w:r w:rsidRPr="009974EC">
              <w:rPr>
                <w:noProof/>
                <w:color w:val="000000" w:themeColor="text1"/>
                <w:sz w:val="24"/>
                <w:szCs w:val="24"/>
                <w:lang w:eastAsia="fr-FR"/>
              </w:rPr>
              <w:drawing>
                <wp:inline distT="0" distB="0" distL="0" distR="0" wp14:anchorId="7A3EA3EC" wp14:editId="502380A1">
                  <wp:extent cx="2853558" cy="1808063"/>
                  <wp:effectExtent l="0" t="0" r="4445" b="1905"/>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1124-WA003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863063" cy="1814085"/>
                          </a:xfrm>
                          <a:prstGeom prst="rect">
                            <a:avLst/>
                          </a:prstGeom>
                        </pic:spPr>
                      </pic:pic>
                    </a:graphicData>
                  </a:graphic>
                </wp:inline>
              </w:drawing>
            </w:r>
          </w:p>
        </w:tc>
        <w:tc>
          <w:tcPr>
            <w:tcW w:w="4487" w:type="dxa"/>
          </w:tcPr>
          <w:p w14:paraId="6D0F8BE0" w14:textId="77777777" w:rsidR="00320457" w:rsidRDefault="00320457" w:rsidP="00A2153F">
            <w:r w:rsidRPr="009974EC">
              <w:rPr>
                <w:noProof/>
                <w:color w:val="000000" w:themeColor="text1"/>
                <w:sz w:val="24"/>
                <w:szCs w:val="24"/>
                <w:lang w:eastAsia="fr-FR"/>
              </w:rPr>
              <w:drawing>
                <wp:inline distT="0" distB="0" distL="0" distR="0" wp14:anchorId="7D0A8FE7" wp14:editId="4EEF20E4">
                  <wp:extent cx="2837180" cy="1807845"/>
                  <wp:effectExtent l="0" t="0" r="1270" b="1905"/>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1124-WA0039.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854152" cy="1818660"/>
                          </a:xfrm>
                          <a:prstGeom prst="rect">
                            <a:avLst/>
                          </a:prstGeom>
                        </pic:spPr>
                      </pic:pic>
                    </a:graphicData>
                  </a:graphic>
                </wp:inline>
              </w:drawing>
            </w:r>
          </w:p>
        </w:tc>
      </w:tr>
    </w:tbl>
    <w:p w14:paraId="2FAF85D5" w14:textId="15FDDD07" w:rsidR="00320457" w:rsidRDefault="00320457" w:rsidP="009E4902">
      <w:pPr>
        <w:jc w:val="center"/>
        <w:rPr>
          <w:rFonts w:ascii="Times New Roman" w:hAnsi="Times New Roman" w:cs="Times New Roman"/>
          <w:sz w:val="24"/>
          <w:szCs w:val="24"/>
        </w:rPr>
      </w:pPr>
      <w:bookmarkStart w:id="20" w:name="_Toc200810774"/>
      <w:r w:rsidRPr="003E4EEE">
        <w:rPr>
          <w:rFonts w:ascii="Times New Roman" w:hAnsi="Times New Roman" w:cs="Times New Roman"/>
          <w:b/>
          <w:bCs/>
          <w:sz w:val="24"/>
          <w:szCs w:val="24"/>
        </w:rPr>
        <w:t xml:space="preserve">Figure I. </w:t>
      </w:r>
      <w:r w:rsidRPr="003E4EEE">
        <w:rPr>
          <w:rFonts w:ascii="Times New Roman" w:hAnsi="Times New Roman" w:cs="Times New Roman"/>
          <w:b/>
          <w:bCs/>
          <w:sz w:val="24"/>
          <w:szCs w:val="24"/>
        </w:rPr>
        <w:fldChar w:fldCharType="begin"/>
      </w:r>
      <w:r w:rsidRPr="003E4EEE">
        <w:rPr>
          <w:rFonts w:ascii="Times New Roman" w:hAnsi="Times New Roman" w:cs="Times New Roman"/>
          <w:b/>
          <w:bCs/>
          <w:sz w:val="24"/>
          <w:szCs w:val="24"/>
        </w:rPr>
        <w:instrText xml:space="preserve"> SEQ Figure_I. \* ARABIC </w:instrText>
      </w:r>
      <w:r w:rsidRPr="003E4EEE">
        <w:rPr>
          <w:rFonts w:ascii="Times New Roman" w:hAnsi="Times New Roman" w:cs="Times New Roman"/>
          <w:b/>
          <w:bCs/>
          <w:sz w:val="24"/>
          <w:szCs w:val="24"/>
        </w:rPr>
        <w:fldChar w:fldCharType="separate"/>
      </w:r>
      <w:r w:rsidR="00F32440">
        <w:rPr>
          <w:rFonts w:ascii="Times New Roman" w:hAnsi="Times New Roman" w:cs="Times New Roman"/>
          <w:b/>
          <w:bCs/>
          <w:noProof/>
          <w:sz w:val="24"/>
          <w:szCs w:val="24"/>
        </w:rPr>
        <w:t>3</w:t>
      </w:r>
      <w:r w:rsidRPr="003E4EEE">
        <w:rPr>
          <w:rFonts w:ascii="Times New Roman" w:hAnsi="Times New Roman" w:cs="Times New Roman"/>
          <w:b/>
          <w:bCs/>
          <w:sz w:val="24"/>
          <w:szCs w:val="24"/>
        </w:rPr>
        <w:fldChar w:fldCharType="end"/>
      </w:r>
      <w:r w:rsidRPr="003E4EEE">
        <w:rPr>
          <w:rFonts w:ascii="Times New Roman" w:hAnsi="Times New Roman" w:cs="Times New Roman"/>
        </w:rPr>
        <w:t xml:space="preserve"> : </w:t>
      </w:r>
      <w:r w:rsidRPr="003E4EEE">
        <w:rPr>
          <w:rFonts w:ascii="Times New Roman" w:hAnsi="Times New Roman" w:cs="Times New Roman"/>
          <w:sz w:val="24"/>
          <w:szCs w:val="24"/>
        </w:rPr>
        <w:t>photo réelle de la chambre de combustion</w:t>
      </w:r>
      <w:bookmarkEnd w:id="20"/>
    </w:p>
    <w:p w14:paraId="2541B44D" w14:textId="3761F221" w:rsidR="00C40887" w:rsidRDefault="00C40887" w:rsidP="009E4902">
      <w:pPr>
        <w:jc w:val="center"/>
        <w:rPr>
          <w:rFonts w:ascii="Times New Roman" w:hAnsi="Times New Roman" w:cs="Times New Roman"/>
          <w:sz w:val="24"/>
          <w:szCs w:val="24"/>
        </w:rPr>
      </w:pPr>
    </w:p>
    <w:p w14:paraId="4392BAB3" w14:textId="0D6763D0" w:rsidR="00C40887" w:rsidRDefault="00C40887" w:rsidP="009E4902">
      <w:pPr>
        <w:jc w:val="center"/>
        <w:rPr>
          <w:rFonts w:ascii="Times New Roman" w:hAnsi="Times New Roman" w:cs="Times New Roman"/>
          <w:sz w:val="24"/>
          <w:szCs w:val="24"/>
        </w:rPr>
      </w:pPr>
    </w:p>
    <w:p w14:paraId="526CCC72" w14:textId="12787983" w:rsidR="00C40887" w:rsidRDefault="00C40887" w:rsidP="009E4902">
      <w:pPr>
        <w:jc w:val="center"/>
        <w:rPr>
          <w:rFonts w:ascii="Times New Roman" w:hAnsi="Times New Roman" w:cs="Times New Roman"/>
          <w:sz w:val="24"/>
          <w:szCs w:val="24"/>
        </w:rPr>
      </w:pPr>
    </w:p>
    <w:p w14:paraId="32DA5E39" w14:textId="10EDE2DB" w:rsidR="00C40887" w:rsidRDefault="00C40887" w:rsidP="009E4902">
      <w:pPr>
        <w:jc w:val="center"/>
        <w:rPr>
          <w:rFonts w:ascii="Times New Roman" w:hAnsi="Times New Roman" w:cs="Times New Roman"/>
          <w:sz w:val="24"/>
          <w:szCs w:val="24"/>
        </w:rPr>
      </w:pPr>
    </w:p>
    <w:p w14:paraId="1124AE8C" w14:textId="7EC72ACD" w:rsidR="00C40887" w:rsidRDefault="00C40887" w:rsidP="009E4902">
      <w:pPr>
        <w:jc w:val="center"/>
        <w:rPr>
          <w:rFonts w:ascii="Times New Roman" w:hAnsi="Times New Roman" w:cs="Times New Roman"/>
          <w:sz w:val="24"/>
          <w:szCs w:val="24"/>
        </w:rPr>
      </w:pPr>
    </w:p>
    <w:p w14:paraId="031ABB5A" w14:textId="5E6E6EC6" w:rsidR="00C40887" w:rsidRPr="003E4EEE" w:rsidRDefault="00C40887" w:rsidP="009E4902">
      <w:pPr>
        <w:jc w:val="center"/>
        <w:rPr>
          <w:rFonts w:ascii="Times New Roman" w:hAnsi="Times New Roman" w:cs="Times New Roman"/>
          <w:sz w:val="24"/>
          <w:szCs w:val="24"/>
        </w:rPr>
      </w:pPr>
    </w:p>
    <w:p w14:paraId="0BEED145" w14:textId="77777777" w:rsidR="00320457" w:rsidRPr="001814E1" w:rsidRDefault="00320457" w:rsidP="00FD4E14">
      <w:pPr>
        <w:pStyle w:val="Titre2"/>
      </w:pPr>
      <w:bookmarkStart w:id="21" w:name="_Toc200921990"/>
      <w:r w:rsidRPr="001814E1">
        <w:lastRenderedPageBreak/>
        <w:t>Les brûleurs</w:t>
      </w:r>
      <w:bookmarkEnd w:id="21"/>
    </w:p>
    <w:p w14:paraId="63DF0D45" w14:textId="77777777" w:rsidR="00320457" w:rsidRPr="006530E2" w:rsidRDefault="00320457" w:rsidP="00634F37">
      <w:pPr>
        <w:spacing w:line="360" w:lineRule="auto"/>
        <w:ind w:firstLine="708"/>
        <w:jc w:val="both"/>
        <w:rPr>
          <w:rFonts w:asciiTheme="majorBidi" w:hAnsiTheme="majorBidi" w:cstheme="majorBidi"/>
          <w:sz w:val="24"/>
          <w:szCs w:val="24"/>
        </w:rPr>
      </w:pPr>
      <w:r w:rsidRPr="006530E2">
        <w:rPr>
          <w:rFonts w:asciiTheme="majorBidi" w:hAnsiTheme="majorBidi" w:cstheme="majorBidi"/>
          <w:sz w:val="24"/>
          <w:szCs w:val="24"/>
        </w:rPr>
        <w:t>Les brûleurs sont disposés à l’entrée de la chambre de combustion et présentent une configuration circulaire. Chaque brûleur est équipé de plusieurs éléments fonctionnels permettant une atomisation et un mélange optimal du combustible et de l’air.</w:t>
      </w:r>
    </w:p>
    <w:p w14:paraId="6C5EBAA1" w14:textId="77777777" w:rsidR="007843A9" w:rsidRDefault="007843A9" w:rsidP="00634F37">
      <w:pPr>
        <w:spacing w:line="360" w:lineRule="auto"/>
        <w:jc w:val="both"/>
        <w:rPr>
          <w:rFonts w:asciiTheme="majorBidi" w:hAnsiTheme="majorBidi" w:cstheme="majorBidi"/>
          <w:sz w:val="24"/>
          <w:szCs w:val="24"/>
        </w:rPr>
        <w:sectPr w:rsidR="007843A9" w:rsidSect="00A84CAA">
          <w:headerReference w:type="default" r:id="rId26"/>
          <w:footerReference w:type="default" r:id="rId27"/>
          <w:type w:val="continuous"/>
          <w:pgSz w:w="11906" w:h="16838" w:code="9"/>
          <w:pgMar w:top="1418" w:right="1418" w:bottom="1418" w:left="1701" w:header="709" w:footer="709" w:gutter="0"/>
          <w:pgNumType w:start="2"/>
          <w:cols w:space="708"/>
          <w:docGrid w:linePitch="360"/>
        </w:sectPr>
      </w:pPr>
    </w:p>
    <w:p w14:paraId="7F0CFBA9" w14:textId="77777777" w:rsidR="00320457" w:rsidRPr="006530E2" w:rsidRDefault="00320457" w:rsidP="00634F37">
      <w:pPr>
        <w:spacing w:line="360" w:lineRule="auto"/>
        <w:jc w:val="both"/>
        <w:rPr>
          <w:rFonts w:asciiTheme="majorBidi" w:hAnsiTheme="majorBidi" w:cstheme="majorBidi"/>
          <w:sz w:val="24"/>
          <w:szCs w:val="24"/>
        </w:rPr>
      </w:pPr>
      <w:r w:rsidRPr="006530E2">
        <w:rPr>
          <w:rFonts w:asciiTheme="majorBidi" w:hAnsiTheme="majorBidi" w:cstheme="majorBidi"/>
          <w:sz w:val="24"/>
          <w:szCs w:val="24"/>
        </w:rPr>
        <w:t>On distingue principalement :</w:t>
      </w:r>
    </w:p>
    <w:p w14:paraId="301F7C4E" w14:textId="77777777" w:rsidR="00320457" w:rsidRPr="007F35EE" w:rsidRDefault="00320457" w:rsidP="00634F37">
      <w:pPr>
        <w:pStyle w:val="Paragraphedeliste"/>
        <w:numPr>
          <w:ilvl w:val="0"/>
          <w:numId w:val="14"/>
        </w:numPr>
        <w:spacing w:after="160" w:line="360" w:lineRule="auto"/>
        <w:jc w:val="both"/>
        <w:rPr>
          <w:rFonts w:asciiTheme="majorBidi" w:hAnsiTheme="majorBidi" w:cstheme="majorBidi"/>
          <w:sz w:val="24"/>
          <w:szCs w:val="24"/>
        </w:rPr>
      </w:pPr>
      <w:r w:rsidRPr="003E4EEE">
        <w:rPr>
          <w:rFonts w:asciiTheme="majorBidi" w:hAnsiTheme="majorBidi" w:cstheme="majorBidi"/>
          <w:sz w:val="24"/>
          <w:szCs w:val="24"/>
        </w:rPr>
        <w:t>Un injecteur principal,</w:t>
      </w:r>
      <w:r w:rsidRPr="007F35EE">
        <w:rPr>
          <w:rFonts w:asciiTheme="majorBidi" w:hAnsiTheme="majorBidi" w:cstheme="majorBidi"/>
          <w:sz w:val="24"/>
          <w:szCs w:val="24"/>
        </w:rPr>
        <w:t xml:space="preserve"> destiné à l’injection du combustible sous pression dans la zone de combustion.</w:t>
      </w:r>
    </w:p>
    <w:p w14:paraId="42F08431" w14:textId="77777777" w:rsidR="00320457" w:rsidRPr="007F35EE" w:rsidRDefault="00320457" w:rsidP="00634F37">
      <w:pPr>
        <w:pStyle w:val="Paragraphedeliste"/>
        <w:numPr>
          <w:ilvl w:val="0"/>
          <w:numId w:val="14"/>
        </w:numPr>
        <w:spacing w:after="160" w:line="360" w:lineRule="auto"/>
        <w:jc w:val="both"/>
        <w:rPr>
          <w:rFonts w:asciiTheme="majorBidi" w:hAnsiTheme="majorBidi" w:cstheme="majorBidi"/>
          <w:sz w:val="24"/>
          <w:szCs w:val="24"/>
        </w:rPr>
      </w:pPr>
      <w:r w:rsidRPr="003E4EEE">
        <w:rPr>
          <w:rFonts w:asciiTheme="majorBidi" w:hAnsiTheme="majorBidi" w:cstheme="majorBidi"/>
          <w:sz w:val="24"/>
          <w:szCs w:val="24"/>
        </w:rPr>
        <w:t>Des injecteurs secondaires</w:t>
      </w:r>
      <w:r w:rsidRPr="007F35EE">
        <w:rPr>
          <w:rFonts w:asciiTheme="majorBidi" w:hAnsiTheme="majorBidi" w:cstheme="majorBidi"/>
          <w:sz w:val="24"/>
          <w:szCs w:val="24"/>
        </w:rPr>
        <w:t>, assurant un complément d’alimentation pour stabiliser la flamme ou adapter la combustion à des charges variables.</w:t>
      </w:r>
    </w:p>
    <w:p w14:paraId="200C2D0F" w14:textId="77777777" w:rsidR="00320457" w:rsidRPr="007F35EE" w:rsidRDefault="00320457" w:rsidP="00634F37">
      <w:pPr>
        <w:pStyle w:val="Paragraphedeliste"/>
        <w:numPr>
          <w:ilvl w:val="0"/>
          <w:numId w:val="14"/>
        </w:numPr>
        <w:spacing w:after="160" w:line="360" w:lineRule="auto"/>
        <w:jc w:val="both"/>
        <w:rPr>
          <w:rFonts w:asciiTheme="majorBidi" w:hAnsiTheme="majorBidi" w:cstheme="majorBidi"/>
          <w:sz w:val="24"/>
          <w:szCs w:val="24"/>
        </w:rPr>
      </w:pPr>
      <w:r w:rsidRPr="003E4EEE">
        <w:rPr>
          <w:rFonts w:asciiTheme="majorBidi" w:hAnsiTheme="majorBidi" w:cstheme="majorBidi"/>
          <w:sz w:val="24"/>
          <w:szCs w:val="24"/>
        </w:rPr>
        <w:t>Un système de pilotage (pilot),</w:t>
      </w:r>
      <w:r w:rsidRPr="007F35EE">
        <w:rPr>
          <w:rFonts w:asciiTheme="majorBidi" w:hAnsiTheme="majorBidi" w:cstheme="majorBidi"/>
          <w:sz w:val="24"/>
          <w:szCs w:val="24"/>
        </w:rPr>
        <w:t xml:space="preserve"> généralement utilisé pour l’allumage initial ou le maintien de la flamme en régime réduit.</w:t>
      </w:r>
    </w:p>
    <w:p w14:paraId="0E296973" w14:textId="77777777" w:rsidR="00320457" w:rsidRPr="007F35EE" w:rsidRDefault="00320457" w:rsidP="00634F37">
      <w:pPr>
        <w:pStyle w:val="Paragraphedeliste"/>
        <w:numPr>
          <w:ilvl w:val="0"/>
          <w:numId w:val="14"/>
        </w:numPr>
        <w:spacing w:after="160" w:line="360" w:lineRule="auto"/>
        <w:jc w:val="both"/>
        <w:rPr>
          <w:rFonts w:asciiTheme="majorBidi" w:hAnsiTheme="majorBidi" w:cstheme="majorBidi"/>
          <w:sz w:val="24"/>
          <w:szCs w:val="24"/>
        </w:rPr>
      </w:pPr>
      <w:r w:rsidRPr="003E4EEE">
        <w:rPr>
          <w:rFonts w:asciiTheme="majorBidi" w:hAnsiTheme="majorBidi" w:cstheme="majorBidi"/>
          <w:sz w:val="24"/>
          <w:szCs w:val="24"/>
        </w:rPr>
        <w:t>Un swirler,</w:t>
      </w:r>
      <w:r w:rsidRPr="007F35EE">
        <w:rPr>
          <w:rFonts w:asciiTheme="majorBidi" w:hAnsiTheme="majorBidi" w:cstheme="majorBidi"/>
          <w:sz w:val="24"/>
          <w:szCs w:val="24"/>
        </w:rPr>
        <w:t xml:space="preserve"> dispositif essentiel placé en amont de la zone de mélange, qui imprime un mouvement tourbillonnaire à l’air de combustion. Cette turbulence favorise l’homogénéisation du mélange air-combustible et améliore la stabilité de la flamme.</w:t>
      </w:r>
    </w:p>
    <w:p w14:paraId="70811BE0" w14:textId="44BF1A5F" w:rsidR="00320457" w:rsidRPr="006530E2" w:rsidRDefault="00320457" w:rsidP="00634F37">
      <w:pPr>
        <w:spacing w:line="360" w:lineRule="auto"/>
        <w:ind w:firstLine="360"/>
        <w:jc w:val="both"/>
        <w:rPr>
          <w:rFonts w:asciiTheme="majorBidi" w:hAnsiTheme="majorBidi" w:cstheme="majorBidi"/>
          <w:sz w:val="24"/>
          <w:szCs w:val="24"/>
        </w:rPr>
      </w:pPr>
      <w:r w:rsidRPr="006530E2">
        <w:rPr>
          <w:rFonts w:asciiTheme="majorBidi" w:hAnsiTheme="majorBidi" w:cstheme="majorBidi"/>
          <w:sz w:val="24"/>
          <w:szCs w:val="24"/>
        </w:rPr>
        <w:t>L’image ci-jointe illustre clairement la géométrie du brûleur, avec en son centre le distributeur de flux (similaire à une roue à aubes), entouré des injecteurs et composants de guidage. Ce design permet une répartition homogène du flux d'air et de combustible, essentielle pour garantir une combustion complète, stable et efficace dans un environnement à haute températur</w:t>
      </w:r>
      <w:r w:rsidR="00C40887">
        <w:rPr>
          <w:rFonts w:asciiTheme="majorBidi" w:hAnsiTheme="majorBidi" w:cstheme="majorBidi"/>
          <w:sz w:val="24"/>
          <w:szCs w:val="24"/>
        </w:rPr>
        <w:t>e.</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8"/>
        <w:gridCol w:w="4419"/>
      </w:tblGrid>
      <w:tr w:rsidR="00320457" w14:paraId="02D8044C" w14:textId="77777777" w:rsidTr="009E4902">
        <w:trPr>
          <w:jc w:val="center"/>
        </w:trPr>
        <w:tc>
          <w:tcPr>
            <w:tcW w:w="4463" w:type="dxa"/>
          </w:tcPr>
          <w:p w14:paraId="24174F1F" w14:textId="77777777" w:rsidR="00320457" w:rsidRDefault="00320457" w:rsidP="00634F37">
            <w:pPr>
              <w:jc w:val="right"/>
            </w:pPr>
            <w:r>
              <w:rPr>
                <w:rFonts w:asciiTheme="majorBidi" w:hAnsiTheme="majorBidi" w:cstheme="majorBidi"/>
                <w:noProof/>
                <w:sz w:val="24"/>
                <w:szCs w:val="24"/>
                <w:lang w:eastAsia="fr-FR"/>
              </w:rPr>
              <w:drawing>
                <wp:inline distT="0" distB="0" distL="0" distR="0" wp14:anchorId="3741BD7D" wp14:editId="6883F7EA">
                  <wp:extent cx="2137144" cy="1951780"/>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0231124-WA0028.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151749" cy="1965118"/>
                          </a:xfrm>
                          <a:prstGeom prst="rect">
                            <a:avLst/>
                          </a:prstGeom>
                        </pic:spPr>
                      </pic:pic>
                    </a:graphicData>
                  </a:graphic>
                </wp:inline>
              </w:drawing>
            </w:r>
          </w:p>
        </w:tc>
        <w:tc>
          <w:tcPr>
            <w:tcW w:w="4536" w:type="dxa"/>
          </w:tcPr>
          <w:p w14:paraId="2D431DB9" w14:textId="77777777" w:rsidR="00320457" w:rsidRDefault="00320457" w:rsidP="00A2153F">
            <w:r>
              <w:rPr>
                <w:rFonts w:asciiTheme="majorBidi" w:hAnsiTheme="majorBidi" w:cstheme="majorBidi"/>
                <w:noProof/>
                <w:sz w:val="24"/>
                <w:szCs w:val="24"/>
                <w:lang w:eastAsia="fr-FR"/>
              </w:rPr>
              <w:drawing>
                <wp:inline distT="0" distB="0" distL="0" distR="0" wp14:anchorId="13191755" wp14:editId="78FD7567">
                  <wp:extent cx="2059312" cy="1903228"/>
                  <wp:effectExtent l="0" t="0" r="0" b="190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795f34de4653fdb04cf4b5ba3745141-V.jpg"/>
                          <pic:cNvPicPr/>
                        </pic:nvPicPr>
                        <pic:blipFill rotWithShape="1">
                          <a:blip r:embed="rId29" cstate="print">
                            <a:extLst>
                              <a:ext uri="{28A0092B-C50C-407E-A947-70E740481C1C}">
                                <a14:useLocalDpi xmlns:a14="http://schemas.microsoft.com/office/drawing/2010/main" val="0"/>
                              </a:ext>
                            </a:extLst>
                          </a:blip>
                          <a:srcRect l="9126" t="11519" r="11456" b="28000"/>
                          <a:stretch/>
                        </pic:blipFill>
                        <pic:spPr bwMode="auto">
                          <a:xfrm>
                            <a:off x="0" y="0"/>
                            <a:ext cx="2066813" cy="1910160"/>
                          </a:xfrm>
                          <a:prstGeom prst="rect">
                            <a:avLst/>
                          </a:prstGeom>
                          <a:ln>
                            <a:noFill/>
                          </a:ln>
                          <a:extLst>
                            <a:ext uri="{53640926-AAD7-44D8-BBD7-CCE9431645EC}">
                              <a14:shadowObscured xmlns:a14="http://schemas.microsoft.com/office/drawing/2010/main"/>
                            </a:ext>
                          </a:extLst>
                        </pic:spPr>
                      </pic:pic>
                    </a:graphicData>
                  </a:graphic>
                </wp:inline>
              </w:drawing>
            </w:r>
          </w:p>
        </w:tc>
      </w:tr>
      <w:tr w:rsidR="00320457" w14:paraId="52B3EE8F" w14:textId="77777777" w:rsidTr="009E4902">
        <w:trPr>
          <w:trHeight w:val="431"/>
          <w:jc w:val="center"/>
        </w:trPr>
        <w:tc>
          <w:tcPr>
            <w:tcW w:w="8999" w:type="dxa"/>
            <w:gridSpan w:val="2"/>
          </w:tcPr>
          <w:p w14:paraId="34299307" w14:textId="414BEEBA" w:rsidR="00320457" w:rsidRPr="00A87F20" w:rsidRDefault="00320457" w:rsidP="00634F37">
            <w:pPr>
              <w:pStyle w:val="Lgende"/>
              <w:keepNext/>
              <w:jc w:val="center"/>
              <w:rPr>
                <w:rFonts w:asciiTheme="majorBidi" w:hAnsiTheme="majorBidi" w:cstheme="majorBidi"/>
                <w:color w:val="000000" w:themeColor="text1"/>
                <w:sz w:val="24"/>
                <w:szCs w:val="24"/>
              </w:rPr>
            </w:pPr>
            <w:bookmarkStart w:id="22" w:name="_Toc200810775"/>
            <w:r w:rsidRPr="00A87F20">
              <w:rPr>
                <w:rFonts w:asciiTheme="majorBidi" w:hAnsiTheme="majorBidi" w:cstheme="majorBidi"/>
                <w:color w:val="000000" w:themeColor="text1"/>
                <w:sz w:val="24"/>
                <w:szCs w:val="24"/>
              </w:rPr>
              <w:t xml:space="preserve">Figure I. </w:t>
            </w:r>
            <w:r w:rsidRPr="00A87F20">
              <w:rPr>
                <w:rFonts w:asciiTheme="majorBidi" w:hAnsiTheme="majorBidi" w:cstheme="majorBidi"/>
                <w:color w:val="000000" w:themeColor="text1"/>
                <w:sz w:val="24"/>
                <w:szCs w:val="24"/>
              </w:rPr>
              <w:fldChar w:fldCharType="begin"/>
            </w:r>
            <w:r w:rsidRPr="00A87F20">
              <w:rPr>
                <w:rFonts w:asciiTheme="majorBidi" w:hAnsiTheme="majorBidi" w:cstheme="majorBidi"/>
                <w:color w:val="000000" w:themeColor="text1"/>
                <w:sz w:val="24"/>
                <w:szCs w:val="24"/>
              </w:rPr>
              <w:instrText xml:space="preserve"> SEQ Figure_I. \* ARABIC </w:instrText>
            </w:r>
            <w:r w:rsidRPr="00A87F20">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4</w:t>
            </w:r>
            <w:r w:rsidRPr="00A87F20">
              <w:rPr>
                <w:rFonts w:asciiTheme="majorBidi" w:hAnsiTheme="majorBidi" w:cstheme="majorBidi"/>
                <w:color w:val="000000" w:themeColor="text1"/>
                <w:sz w:val="24"/>
                <w:szCs w:val="24"/>
              </w:rPr>
              <w:fldChar w:fldCharType="end"/>
            </w:r>
            <w:r w:rsidRPr="00A87F20">
              <w:rPr>
                <w:rFonts w:asciiTheme="majorBidi" w:hAnsiTheme="majorBidi" w:cstheme="majorBidi"/>
                <w:color w:val="000000" w:themeColor="text1"/>
                <w:sz w:val="24"/>
                <w:szCs w:val="24"/>
              </w:rPr>
              <w:t xml:space="preserve"> : </w:t>
            </w:r>
            <w:r w:rsidRPr="00A87F20">
              <w:rPr>
                <w:rFonts w:asciiTheme="majorBidi" w:hAnsiTheme="majorBidi" w:cstheme="majorBidi"/>
                <w:b w:val="0"/>
                <w:bCs w:val="0"/>
                <w:color w:val="000000" w:themeColor="text1"/>
                <w:sz w:val="24"/>
                <w:szCs w:val="24"/>
              </w:rPr>
              <w:t>photo réelle d’un bruleur LSB</w:t>
            </w:r>
            <w:bookmarkEnd w:id="22"/>
          </w:p>
          <w:p w14:paraId="39FA4EF5" w14:textId="77777777" w:rsidR="00320457" w:rsidRPr="00A87F20" w:rsidRDefault="00320457" w:rsidP="00A2153F">
            <w:pPr>
              <w:rPr>
                <w:rFonts w:asciiTheme="majorBidi" w:hAnsiTheme="majorBidi" w:cstheme="majorBidi"/>
                <w:color w:val="000000" w:themeColor="text1"/>
                <w:sz w:val="24"/>
                <w:szCs w:val="24"/>
              </w:rPr>
            </w:pPr>
          </w:p>
        </w:tc>
      </w:tr>
    </w:tbl>
    <w:p w14:paraId="5BD3D0D2" w14:textId="77777777" w:rsidR="00320457" w:rsidRPr="0093517C" w:rsidRDefault="00320457" w:rsidP="00320457"/>
    <w:p w14:paraId="67FEDF34" w14:textId="77777777" w:rsidR="00320457" w:rsidRDefault="00320457" w:rsidP="00320457">
      <w:pPr>
        <w:tabs>
          <w:tab w:val="left" w:pos="3780"/>
        </w:tabs>
        <w:rPr>
          <w:rFonts w:asciiTheme="majorBidi" w:hAnsiTheme="majorBidi" w:cstheme="majorBidi"/>
          <w:b/>
          <w:bCs/>
          <w:sz w:val="24"/>
          <w:szCs w:val="24"/>
          <w:lang w:bidi="ar-DZ"/>
        </w:rPr>
      </w:pPr>
    </w:p>
    <w:p w14:paraId="37C5C2B4" w14:textId="77777777" w:rsidR="00320457" w:rsidRDefault="00320457" w:rsidP="00320457">
      <w:pPr>
        <w:tabs>
          <w:tab w:val="left" w:pos="3780"/>
        </w:tabs>
        <w:rPr>
          <w:rFonts w:asciiTheme="majorBidi" w:hAnsiTheme="majorBidi" w:cstheme="majorBidi"/>
          <w:b/>
          <w:bCs/>
          <w:sz w:val="24"/>
          <w:szCs w:val="24"/>
          <w:lang w:bidi="ar-DZ"/>
        </w:rPr>
      </w:pPr>
    </w:p>
    <w:p w14:paraId="38CB540D" w14:textId="77777777" w:rsidR="00320457" w:rsidRDefault="00320457" w:rsidP="00320457">
      <w:pPr>
        <w:tabs>
          <w:tab w:val="left" w:pos="3780"/>
        </w:tabs>
        <w:rPr>
          <w:rFonts w:asciiTheme="majorBidi" w:hAnsiTheme="majorBidi" w:cstheme="majorBidi"/>
          <w:b/>
          <w:bCs/>
          <w:sz w:val="24"/>
          <w:szCs w:val="24"/>
          <w:lang w:bidi="ar-DZ"/>
        </w:rPr>
      </w:pPr>
    </w:p>
    <w:p w14:paraId="6B643656" w14:textId="77777777" w:rsidR="00320457" w:rsidRDefault="00320457" w:rsidP="00320457">
      <w:pPr>
        <w:tabs>
          <w:tab w:val="left" w:pos="3780"/>
        </w:tabs>
        <w:rPr>
          <w:rFonts w:asciiTheme="majorBidi" w:hAnsiTheme="majorBidi" w:cstheme="majorBidi"/>
          <w:b/>
          <w:bCs/>
          <w:sz w:val="24"/>
          <w:szCs w:val="24"/>
          <w:lang w:bidi="ar-DZ"/>
        </w:rPr>
      </w:pPr>
    </w:p>
    <w:p w14:paraId="7E85633F" w14:textId="77777777" w:rsidR="00320457" w:rsidRDefault="00320457" w:rsidP="00320457">
      <w:pPr>
        <w:tabs>
          <w:tab w:val="left" w:pos="3780"/>
        </w:tabs>
        <w:rPr>
          <w:rFonts w:asciiTheme="majorBidi" w:hAnsiTheme="majorBidi" w:cstheme="majorBidi"/>
          <w:b/>
          <w:bCs/>
          <w:sz w:val="24"/>
          <w:szCs w:val="24"/>
          <w:lang w:bidi="ar-DZ"/>
        </w:rPr>
      </w:pPr>
    </w:p>
    <w:p w14:paraId="308095D4" w14:textId="3FFA4191" w:rsidR="00CB3282" w:rsidRDefault="00CB3282" w:rsidP="00320457">
      <w:pPr>
        <w:tabs>
          <w:tab w:val="left" w:pos="3780"/>
        </w:tabs>
        <w:rPr>
          <w:rFonts w:asciiTheme="majorBidi" w:hAnsiTheme="majorBidi" w:cstheme="majorBidi"/>
          <w:b/>
          <w:bCs/>
          <w:sz w:val="24"/>
          <w:szCs w:val="24"/>
          <w:lang w:bidi="ar-DZ"/>
        </w:rPr>
        <w:sectPr w:rsidR="00CB3282" w:rsidSect="00A84CAA">
          <w:headerReference w:type="default" r:id="rId30"/>
          <w:type w:val="continuous"/>
          <w:pgSz w:w="11906" w:h="16838" w:code="9"/>
          <w:pgMar w:top="1418" w:right="1418" w:bottom="1418" w:left="1701" w:header="709" w:footer="709" w:gutter="0"/>
          <w:cols w:space="708"/>
          <w:docGrid w:linePitch="360"/>
        </w:sectPr>
      </w:pPr>
    </w:p>
    <w:p w14:paraId="5DEFBB8D" w14:textId="15611A55" w:rsidR="00CB3282" w:rsidRDefault="00CB3282" w:rsidP="00320457">
      <w:pPr>
        <w:tabs>
          <w:tab w:val="left" w:pos="3780"/>
        </w:tabs>
        <w:rPr>
          <w:rFonts w:asciiTheme="majorBidi" w:hAnsiTheme="majorBidi" w:cstheme="majorBidi"/>
          <w:b/>
          <w:bCs/>
          <w:sz w:val="24"/>
          <w:szCs w:val="24"/>
          <w:lang w:bidi="ar-DZ"/>
        </w:rPr>
      </w:pPr>
    </w:p>
    <w:p w14:paraId="449EDD3C" w14:textId="77777777" w:rsidR="00CB3282" w:rsidRDefault="00CB3282" w:rsidP="00320457">
      <w:pPr>
        <w:tabs>
          <w:tab w:val="left" w:pos="3780"/>
        </w:tabs>
        <w:rPr>
          <w:rFonts w:asciiTheme="majorBidi" w:hAnsiTheme="majorBidi" w:cstheme="majorBidi"/>
          <w:b/>
          <w:bCs/>
          <w:sz w:val="24"/>
          <w:szCs w:val="24"/>
          <w:lang w:bidi="ar-DZ"/>
        </w:rPr>
      </w:pPr>
    </w:p>
    <w:p w14:paraId="0CD4D189" w14:textId="77777777" w:rsidR="00CB3282" w:rsidRDefault="00CB3282" w:rsidP="00320457">
      <w:pPr>
        <w:tabs>
          <w:tab w:val="left" w:pos="3780"/>
        </w:tabs>
        <w:rPr>
          <w:rFonts w:asciiTheme="majorBidi" w:hAnsiTheme="majorBidi" w:cstheme="majorBidi"/>
          <w:b/>
          <w:bCs/>
          <w:sz w:val="24"/>
          <w:szCs w:val="24"/>
          <w:lang w:bidi="ar-DZ"/>
        </w:rPr>
      </w:pPr>
    </w:p>
    <w:p w14:paraId="39C95927" w14:textId="77777777" w:rsidR="00320457" w:rsidRDefault="00320457" w:rsidP="00320457">
      <w:pPr>
        <w:tabs>
          <w:tab w:val="left" w:pos="3780"/>
        </w:tabs>
        <w:rPr>
          <w:rFonts w:asciiTheme="majorBidi" w:hAnsiTheme="majorBidi" w:cstheme="majorBidi"/>
          <w:b/>
          <w:bCs/>
          <w:sz w:val="24"/>
          <w:szCs w:val="24"/>
          <w:lang w:bidi="ar-DZ"/>
        </w:rPr>
      </w:pPr>
    </w:p>
    <w:p w14:paraId="7C6E0EF3" w14:textId="6D621CD2" w:rsidR="00320457" w:rsidRDefault="00320457" w:rsidP="00320457">
      <w:pPr>
        <w:tabs>
          <w:tab w:val="left" w:pos="3780"/>
        </w:tabs>
        <w:rPr>
          <w:rFonts w:asciiTheme="majorBidi" w:hAnsiTheme="majorBidi" w:cstheme="majorBidi"/>
          <w:b/>
          <w:bCs/>
          <w:sz w:val="24"/>
          <w:szCs w:val="24"/>
          <w:lang w:bidi="ar-DZ"/>
        </w:rPr>
      </w:pPr>
    </w:p>
    <w:p w14:paraId="254072B2" w14:textId="67F88505" w:rsidR="00320457" w:rsidRDefault="00C40887" w:rsidP="00320457">
      <w:pPr>
        <w:tabs>
          <w:tab w:val="left" w:pos="3780"/>
        </w:tabs>
        <w:rPr>
          <w:rFonts w:asciiTheme="majorBidi" w:hAnsiTheme="majorBidi" w:cstheme="majorBidi"/>
          <w:b/>
          <w:bCs/>
          <w:sz w:val="24"/>
          <w:szCs w:val="24"/>
          <w:lang w:bidi="ar-DZ"/>
        </w:rPr>
      </w:pPr>
      <w:r>
        <w:rPr>
          <w:rFonts w:asciiTheme="majorBidi" w:hAnsiTheme="majorBidi" w:cstheme="majorBidi"/>
          <w:b/>
          <w:bCs/>
          <w:noProof/>
          <w:sz w:val="24"/>
          <w:szCs w:val="24"/>
          <w:lang w:eastAsia="fr-FR"/>
        </w:rPr>
        <mc:AlternateContent>
          <mc:Choice Requires="wps">
            <w:drawing>
              <wp:anchor distT="0" distB="0" distL="114300" distR="114300" simplePos="0" relativeHeight="251668480" behindDoc="0" locked="0" layoutInCell="1" allowOverlap="1" wp14:anchorId="677DF58A" wp14:editId="692AE915">
                <wp:simplePos x="0" y="0"/>
                <wp:positionH relativeFrom="column">
                  <wp:posOffset>904875</wp:posOffset>
                </wp:positionH>
                <wp:positionV relativeFrom="paragraph">
                  <wp:posOffset>10795</wp:posOffset>
                </wp:positionV>
                <wp:extent cx="3799205" cy="993140"/>
                <wp:effectExtent l="0" t="0" r="10795" b="16510"/>
                <wp:wrapNone/>
                <wp:docPr id="42" name="Rectangle 42"/>
                <wp:cNvGraphicFramePr/>
                <a:graphic xmlns:a="http://schemas.openxmlformats.org/drawingml/2006/main">
                  <a:graphicData uri="http://schemas.microsoft.com/office/word/2010/wordprocessingShape">
                    <wps:wsp>
                      <wps:cNvSpPr/>
                      <wps:spPr>
                        <a:xfrm>
                          <a:off x="0" y="0"/>
                          <a:ext cx="3799205" cy="993140"/>
                        </a:xfrm>
                        <a:prstGeom prst="rect">
                          <a:avLst/>
                        </a:prstGeom>
                      </wps:spPr>
                      <wps:style>
                        <a:lnRef idx="2">
                          <a:schemeClr val="dk1"/>
                        </a:lnRef>
                        <a:fillRef idx="1">
                          <a:schemeClr val="lt1"/>
                        </a:fillRef>
                        <a:effectRef idx="0">
                          <a:schemeClr val="dk1"/>
                        </a:effectRef>
                        <a:fontRef idx="minor">
                          <a:schemeClr val="dk1"/>
                        </a:fontRef>
                      </wps:style>
                      <wps:txbx>
                        <w:txbxContent>
                          <w:p w14:paraId="32A13840" w14:textId="77777777" w:rsidR="00F32440" w:rsidRPr="002F4AAF" w:rsidRDefault="00F32440" w:rsidP="009E4902">
                            <w:pPr>
                              <w:jc w:val="center"/>
                              <w:rPr>
                                <w:rFonts w:asciiTheme="majorBidi" w:hAnsiTheme="majorBidi" w:cstheme="majorBidi"/>
                                <w:b/>
                                <w:bCs/>
                                <w:sz w:val="56"/>
                                <w:szCs w:val="56"/>
                              </w:rPr>
                            </w:pPr>
                            <w:r w:rsidRPr="002F4AAF">
                              <w:rPr>
                                <w:rFonts w:asciiTheme="majorBidi" w:hAnsiTheme="majorBidi" w:cstheme="majorBidi"/>
                                <w:b/>
                                <w:bCs/>
                                <w:sz w:val="56"/>
                                <w:szCs w:val="56"/>
                              </w:rPr>
                              <w:t>Chapitre I</w:t>
                            </w:r>
                            <w:r>
                              <w:rPr>
                                <w:rFonts w:asciiTheme="majorBidi" w:hAnsiTheme="majorBidi" w:cstheme="majorBidi"/>
                                <w:b/>
                                <w:bCs/>
                                <w:sz w:val="56"/>
                                <w:szCs w:val="56"/>
                              </w:rPr>
                              <w:t>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7DF58A" id="Rectangle 42" o:spid="_x0000_s1031" style="position:absolute;margin-left:71.25pt;margin-top:.85pt;width:299.15pt;height:78.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" fillcolor="white [3201]" strokecolor="black [3200]" strokeweight="1pt">
                <v:textbox>
                  <w:txbxContent>
                    <w:p w14:paraId="32A13840" w14:textId="77777777" w:rsidR="00F32440" w:rsidRPr="002F4AAF" w:rsidRDefault="00F32440" w:rsidP="009E4902">
                      <w:pPr>
                        <w:jc w:val="center"/>
                        <w:rPr>
                          <w:rFonts w:asciiTheme="majorBidi" w:hAnsiTheme="majorBidi" w:cstheme="majorBidi"/>
                          <w:b/>
                          <w:bCs/>
                          <w:sz w:val="56"/>
                          <w:szCs w:val="56"/>
                        </w:rPr>
                      </w:pPr>
                      <w:r w:rsidRPr="002F4AAF">
                        <w:rPr>
                          <w:rFonts w:asciiTheme="majorBidi" w:hAnsiTheme="majorBidi" w:cstheme="majorBidi"/>
                          <w:b/>
                          <w:bCs/>
                          <w:sz w:val="56"/>
                          <w:szCs w:val="56"/>
                        </w:rPr>
                        <w:t>Chapitre I</w:t>
                      </w:r>
                      <w:r>
                        <w:rPr>
                          <w:rFonts w:asciiTheme="majorBidi" w:hAnsiTheme="majorBidi" w:cstheme="majorBidi"/>
                          <w:b/>
                          <w:bCs/>
                          <w:sz w:val="56"/>
                          <w:szCs w:val="56"/>
                        </w:rPr>
                        <w:t>I</w:t>
                      </w:r>
                    </w:p>
                  </w:txbxContent>
                </v:textbox>
              </v:rect>
            </w:pict>
          </mc:Fallback>
        </mc:AlternateContent>
      </w:r>
    </w:p>
    <w:p w14:paraId="347CD83A" w14:textId="77777777" w:rsidR="00320457" w:rsidRDefault="00320457" w:rsidP="00320457">
      <w:pPr>
        <w:tabs>
          <w:tab w:val="left" w:pos="3780"/>
        </w:tabs>
        <w:rPr>
          <w:rFonts w:asciiTheme="majorBidi" w:hAnsiTheme="majorBidi" w:cstheme="majorBidi"/>
          <w:b/>
          <w:bCs/>
          <w:sz w:val="24"/>
          <w:szCs w:val="24"/>
          <w:lang w:bidi="ar-DZ"/>
        </w:rPr>
      </w:pPr>
    </w:p>
    <w:p w14:paraId="34800070" w14:textId="77777777" w:rsidR="00320457" w:rsidRDefault="00320457" w:rsidP="00320457">
      <w:pPr>
        <w:tabs>
          <w:tab w:val="left" w:pos="3780"/>
        </w:tabs>
        <w:rPr>
          <w:rFonts w:asciiTheme="majorBidi" w:hAnsiTheme="majorBidi" w:cstheme="majorBidi"/>
          <w:b/>
          <w:bCs/>
          <w:sz w:val="24"/>
          <w:szCs w:val="24"/>
          <w:lang w:bidi="ar-DZ"/>
        </w:rPr>
      </w:pPr>
    </w:p>
    <w:p w14:paraId="2D9D9A96" w14:textId="03F9B9F4" w:rsidR="00320457" w:rsidRPr="009E4902" w:rsidRDefault="00320457" w:rsidP="00723959">
      <w:pPr>
        <w:pStyle w:val="Titre1"/>
      </w:pPr>
      <w:bookmarkStart w:id="23" w:name="_Toc200844334"/>
      <w:bookmarkStart w:id="24" w:name="_Toc200921991"/>
      <w:r w:rsidRPr="009E4902">
        <w:t>Généralité</w:t>
      </w:r>
      <w:r w:rsidR="007843A9">
        <w:t>s</w:t>
      </w:r>
      <w:r w:rsidRPr="009E4902">
        <w:t xml:space="preserve"> et étude</w:t>
      </w:r>
      <w:r w:rsidR="00CB3282">
        <w:t>s</w:t>
      </w:r>
      <w:r w:rsidRPr="009E4902">
        <w:t xml:space="preserve"> bibliographi</w:t>
      </w:r>
      <w:r w:rsidR="007843A9">
        <w:t>qu</w:t>
      </w:r>
      <w:r w:rsidRPr="009E4902">
        <w:t>e</w:t>
      </w:r>
      <w:r w:rsidR="00CB3282">
        <w:t>s</w:t>
      </w:r>
      <w:bookmarkEnd w:id="23"/>
      <w:bookmarkEnd w:id="24"/>
    </w:p>
    <w:p w14:paraId="1240346D" w14:textId="77777777" w:rsidR="00320457" w:rsidRDefault="00320457" w:rsidP="00320457">
      <w:pPr>
        <w:tabs>
          <w:tab w:val="left" w:pos="3780"/>
        </w:tabs>
        <w:rPr>
          <w:rFonts w:asciiTheme="majorBidi" w:hAnsiTheme="majorBidi" w:cstheme="majorBidi"/>
          <w:b/>
          <w:bCs/>
          <w:sz w:val="24"/>
          <w:szCs w:val="24"/>
          <w:lang w:bidi="ar-DZ"/>
        </w:rPr>
      </w:pPr>
    </w:p>
    <w:p w14:paraId="4427FB76" w14:textId="77777777" w:rsidR="00320457" w:rsidRDefault="00320457" w:rsidP="00320457">
      <w:pPr>
        <w:tabs>
          <w:tab w:val="left" w:pos="3780"/>
        </w:tabs>
        <w:rPr>
          <w:rFonts w:asciiTheme="majorBidi" w:hAnsiTheme="majorBidi" w:cstheme="majorBidi"/>
          <w:b/>
          <w:bCs/>
          <w:sz w:val="24"/>
          <w:szCs w:val="24"/>
          <w:lang w:bidi="ar-DZ"/>
        </w:rPr>
      </w:pPr>
    </w:p>
    <w:p w14:paraId="4CE6AABE" w14:textId="77777777" w:rsidR="00320457" w:rsidRDefault="00320457" w:rsidP="00320457">
      <w:pPr>
        <w:tabs>
          <w:tab w:val="left" w:pos="3780"/>
        </w:tabs>
        <w:rPr>
          <w:rFonts w:asciiTheme="majorBidi" w:hAnsiTheme="majorBidi" w:cstheme="majorBidi"/>
          <w:b/>
          <w:bCs/>
          <w:sz w:val="24"/>
          <w:szCs w:val="24"/>
          <w:lang w:bidi="ar-DZ"/>
        </w:rPr>
      </w:pPr>
    </w:p>
    <w:p w14:paraId="483122CD" w14:textId="77777777" w:rsidR="00320457" w:rsidRDefault="00320457" w:rsidP="00320457">
      <w:pPr>
        <w:tabs>
          <w:tab w:val="left" w:pos="3780"/>
        </w:tabs>
        <w:rPr>
          <w:rFonts w:asciiTheme="majorBidi" w:hAnsiTheme="majorBidi" w:cstheme="majorBidi"/>
          <w:b/>
          <w:bCs/>
          <w:sz w:val="24"/>
          <w:szCs w:val="24"/>
          <w:lang w:bidi="ar-DZ"/>
        </w:rPr>
      </w:pPr>
    </w:p>
    <w:p w14:paraId="2010DBE8" w14:textId="77777777" w:rsidR="00320457" w:rsidRDefault="00320457" w:rsidP="00320457">
      <w:pPr>
        <w:tabs>
          <w:tab w:val="left" w:pos="3780"/>
        </w:tabs>
        <w:rPr>
          <w:rFonts w:asciiTheme="majorBidi" w:hAnsiTheme="majorBidi" w:cstheme="majorBidi"/>
          <w:b/>
          <w:bCs/>
          <w:sz w:val="24"/>
          <w:szCs w:val="24"/>
          <w:lang w:bidi="ar-DZ"/>
        </w:rPr>
      </w:pPr>
    </w:p>
    <w:p w14:paraId="1E27CD25" w14:textId="7A78AA06" w:rsidR="007843A9" w:rsidRDefault="007843A9" w:rsidP="007843A9">
      <w:pPr>
        <w:tabs>
          <w:tab w:val="left" w:pos="1460"/>
        </w:tabs>
        <w:rPr>
          <w:rFonts w:asciiTheme="majorBidi" w:hAnsiTheme="majorBidi" w:cstheme="majorBidi"/>
          <w:b/>
          <w:bCs/>
          <w:sz w:val="24"/>
          <w:szCs w:val="24"/>
          <w:lang w:bidi="ar-DZ"/>
        </w:rPr>
      </w:pPr>
      <w:r>
        <w:rPr>
          <w:rFonts w:asciiTheme="majorBidi" w:hAnsiTheme="majorBidi" w:cstheme="majorBidi"/>
          <w:b/>
          <w:bCs/>
          <w:sz w:val="24"/>
          <w:szCs w:val="24"/>
          <w:lang w:bidi="ar-DZ"/>
        </w:rPr>
        <w:tab/>
      </w:r>
    </w:p>
    <w:p w14:paraId="021FA696" w14:textId="13F76503" w:rsidR="00E406C4" w:rsidRDefault="00E406C4" w:rsidP="007843A9">
      <w:pPr>
        <w:tabs>
          <w:tab w:val="left" w:pos="1460"/>
        </w:tabs>
        <w:rPr>
          <w:rFonts w:asciiTheme="majorBidi" w:hAnsiTheme="majorBidi" w:cstheme="majorBidi"/>
          <w:b/>
          <w:bCs/>
          <w:sz w:val="24"/>
          <w:szCs w:val="24"/>
          <w:lang w:bidi="ar-DZ"/>
        </w:rPr>
      </w:pPr>
    </w:p>
    <w:p w14:paraId="14EAE7C1" w14:textId="2DF99C7C" w:rsidR="00E406C4" w:rsidRDefault="00E406C4" w:rsidP="007843A9">
      <w:pPr>
        <w:tabs>
          <w:tab w:val="left" w:pos="1460"/>
        </w:tabs>
        <w:rPr>
          <w:rFonts w:asciiTheme="majorBidi" w:hAnsiTheme="majorBidi" w:cstheme="majorBidi"/>
          <w:b/>
          <w:bCs/>
          <w:sz w:val="24"/>
          <w:szCs w:val="24"/>
          <w:lang w:bidi="ar-DZ"/>
        </w:rPr>
      </w:pPr>
    </w:p>
    <w:p w14:paraId="5BF51ABC" w14:textId="7C0EE97D" w:rsidR="00E406C4" w:rsidRDefault="00E406C4" w:rsidP="007843A9">
      <w:pPr>
        <w:tabs>
          <w:tab w:val="left" w:pos="1460"/>
        </w:tabs>
        <w:rPr>
          <w:rFonts w:asciiTheme="majorBidi" w:hAnsiTheme="majorBidi" w:cstheme="majorBidi"/>
          <w:b/>
          <w:bCs/>
          <w:sz w:val="24"/>
          <w:szCs w:val="24"/>
          <w:lang w:bidi="ar-DZ"/>
        </w:rPr>
      </w:pPr>
    </w:p>
    <w:p w14:paraId="63205A3E" w14:textId="3AAABBFD" w:rsidR="00E406C4" w:rsidRDefault="00E406C4" w:rsidP="007843A9">
      <w:pPr>
        <w:tabs>
          <w:tab w:val="left" w:pos="1460"/>
        </w:tabs>
        <w:rPr>
          <w:rFonts w:asciiTheme="majorBidi" w:hAnsiTheme="majorBidi" w:cstheme="majorBidi"/>
          <w:b/>
          <w:bCs/>
          <w:sz w:val="24"/>
          <w:szCs w:val="24"/>
          <w:lang w:bidi="ar-DZ"/>
        </w:rPr>
      </w:pPr>
    </w:p>
    <w:p w14:paraId="1954190E" w14:textId="3E9104EA" w:rsidR="00E406C4" w:rsidRDefault="00E406C4" w:rsidP="007843A9">
      <w:pPr>
        <w:tabs>
          <w:tab w:val="left" w:pos="1460"/>
        </w:tabs>
        <w:rPr>
          <w:rFonts w:asciiTheme="majorBidi" w:hAnsiTheme="majorBidi" w:cstheme="majorBidi"/>
          <w:b/>
          <w:bCs/>
          <w:sz w:val="24"/>
          <w:szCs w:val="24"/>
          <w:lang w:bidi="ar-DZ"/>
        </w:rPr>
        <w:sectPr w:rsidR="00E406C4" w:rsidSect="00A84CAA">
          <w:headerReference w:type="default" r:id="rId31"/>
          <w:footerReference w:type="default" r:id="rId32"/>
          <w:type w:val="continuous"/>
          <w:pgSz w:w="11906" w:h="16838" w:code="9"/>
          <w:pgMar w:top="1418" w:right="1418" w:bottom="1418" w:left="1701" w:header="709" w:footer="709" w:gutter="0"/>
          <w:cols w:space="708"/>
          <w:docGrid w:linePitch="360"/>
        </w:sectPr>
      </w:pPr>
    </w:p>
    <w:p w14:paraId="60700CC1" w14:textId="77777777" w:rsidR="009E4902" w:rsidRPr="009E4902" w:rsidRDefault="009E4902" w:rsidP="00F64720">
      <w:pPr>
        <w:pStyle w:val="Paragraphedeliste"/>
        <w:keepNext/>
        <w:keepLines/>
        <w:numPr>
          <w:ilvl w:val="0"/>
          <w:numId w:val="29"/>
        </w:numPr>
        <w:spacing w:before="40" w:after="0"/>
        <w:contextualSpacing w:val="0"/>
        <w:outlineLvl w:val="1"/>
        <w:rPr>
          <w:rFonts w:asciiTheme="majorBidi" w:eastAsia="Times New Roman" w:hAnsiTheme="majorBidi" w:cstheme="majorBidi"/>
          <w:b/>
          <w:vanish/>
          <w:sz w:val="32"/>
          <w:szCs w:val="32"/>
        </w:rPr>
      </w:pPr>
      <w:bookmarkStart w:id="25" w:name="_Toc200815122"/>
      <w:bookmarkStart w:id="26" w:name="_Toc200815206"/>
      <w:bookmarkStart w:id="27" w:name="_Toc200815276"/>
      <w:bookmarkStart w:id="28" w:name="_Toc200815348"/>
      <w:bookmarkStart w:id="29" w:name="_Toc200844335"/>
      <w:bookmarkStart w:id="30" w:name="_Toc200914445"/>
      <w:bookmarkStart w:id="31" w:name="_Toc200921992"/>
      <w:bookmarkEnd w:id="25"/>
      <w:bookmarkEnd w:id="26"/>
      <w:bookmarkEnd w:id="27"/>
      <w:bookmarkEnd w:id="28"/>
      <w:bookmarkEnd w:id="29"/>
      <w:bookmarkEnd w:id="30"/>
      <w:bookmarkEnd w:id="31"/>
    </w:p>
    <w:p w14:paraId="45A61F8E" w14:textId="77777777" w:rsidR="009E4902" w:rsidRPr="009E4902" w:rsidRDefault="009E4902" w:rsidP="00F64720">
      <w:pPr>
        <w:pStyle w:val="Paragraphedeliste"/>
        <w:keepNext/>
        <w:keepLines/>
        <w:numPr>
          <w:ilvl w:val="0"/>
          <w:numId w:val="29"/>
        </w:numPr>
        <w:spacing w:before="40" w:after="0"/>
        <w:contextualSpacing w:val="0"/>
        <w:outlineLvl w:val="1"/>
        <w:rPr>
          <w:rFonts w:asciiTheme="majorBidi" w:eastAsia="Times New Roman" w:hAnsiTheme="majorBidi" w:cstheme="majorBidi"/>
          <w:b/>
          <w:vanish/>
          <w:sz w:val="32"/>
          <w:szCs w:val="32"/>
        </w:rPr>
      </w:pPr>
      <w:bookmarkStart w:id="32" w:name="_Toc200815123"/>
      <w:bookmarkStart w:id="33" w:name="_Toc200815207"/>
      <w:bookmarkStart w:id="34" w:name="_Toc200815277"/>
      <w:bookmarkStart w:id="35" w:name="_Toc200815349"/>
      <w:bookmarkStart w:id="36" w:name="_Toc200844336"/>
      <w:bookmarkStart w:id="37" w:name="_Toc200914446"/>
      <w:bookmarkStart w:id="38" w:name="_Toc200921993"/>
      <w:bookmarkEnd w:id="32"/>
      <w:bookmarkEnd w:id="33"/>
      <w:bookmarkEnd w:id="34"/>
      <w:bookmarkEnd w:id="35"/>
      <w:bookmarkEnd w:id="36"/>
      <w:bookmarkEnd w:id="37"/>
      <w:bookmarkEnd w:id="38"/>
    </w:p>
    <w:p w14:paraId="78BF50C5" w14:textId="77777777" w:rsidR="00E406C4" w:rsidRDefault="00E406C4" w:rsidP="00FD4E14">
      <w:pPr>
        <w:pStyle w:val="Titre2"/>
        <w:numPr>
          <w:ilvl w:val="0"/>
          <w:numId w:val="0"/>
        </w:numPr>
        <w:ind w:left="1002"/>
      </w:pPr>
    </w:p>
    <w:p w14:paraId="3EC3BC91" w14:textId="7519C774" w:rsidR="00E406C4" w:rsidRPr="00E406C4" w:rsidRDefault="00320457" w:rsidP="00FD4E14">
      <w:pPr>
        <w:pStyle w:val="Titre2"/>
        <w:numPr>
          <w:ilvl w:val="1"/>
          <w:numId w:val="29"/>
        </w:numPr>
      </w:pPr>
      <w:bookmarkStart w:id="39" w:name="_Toc200921994"/>
      <w:r w:rsidRPr="005C252F">
        <w:t>Introduction :</w:t>
      </w:r>
      <w:bookmarkEnd w:id="39"/>
    </w:p>
    <w:p w14:paraId="7C951CF3" w14:textId="0E14606C" w:rsidR="00320457" w:rsidRPr="00001E7C" w:rsidRDefault="00320457" w:rsidP="009E4902">
      <w:pPr>
        <w:spacing w:before="100" w:beforeAutospacing="1" w:after="100" w:afterAutospacing="1" w:line="360" w:lineRule="auto"/>
        <w:ind w:firstLine="426"/>
        <w:jc w:val="both"/>
        <w:rPr>
          <w:rFonts w:ascii="Times New Roman" w:eastAsia="Times New Roman" w:hAnsi="Times New Roman" w:cs="Times New Roman"/>
          <w:sz w:val="24"/>
          <w:szCs w:val="24"/>
        </w:rPr>
      </w:pPr>
      <w:r w:rsidRPr="00E94DBA">
        <w:rPr>
          <w:rFonts w:ascii="Times New Roman" w:eastAsia="Times New Roman" w:hAnsi="Times New Roman" w:cs="Times New Roman"/>
          <w:sz w:val="24"/>
          <w:szCs w:val="24"/>
        </w:rPr>
        <w:t>Il y a plusieurs millénaires, l’humanité découvrait « l’art du feu ». Ce n’est toutefois qu’au cours de la révolution industrielle du XIXe siècle que la combustion rapide a commencé à être exploitée efficacement dans les machines, afin de répondre aux besoins croissants en énergie.</w:t>
      </w:r>
      <w:r>
        <w:rPr>
          <w:rFonts w:ascii="Times New Roman" w:eastAsia="Times New Roman" w:hAnsi="Times New Roman" w:cs="Times New Roman"/>
          <w:sz w:val="24"/>
          <w:szCs w:val="24"/>
        </w:rPr>
        <w:t xml:space="preserve"> </w:t>
      </w:r>
      <w:r w:rsidRPr="00001E7C">
        <w:rPr>
          <w:rFonts w:ascii="Times New Roman" w:eastAsia="Times New Roman" w:hAnsi="Times New Roman" w:cs="Times New Roman"/>
          <w:sz w:val="24"/>
          <w:szCs w:val="24"/>
        </w:rPr>
        <w:t>Aujourd’hui, la combustion occupe une place centrale dans de nombreux secteurs pour satisfaire les importantes exigences de notre économie moderne.</w:t>
      </w:r>
      <w:r>
        <w:rPr>
          <w:rFonts w:ascii="Times New Roman" w:eastAsia="Times New Roman" w:hAnsi="Times New Roman" w:cs="Times New Roman"/>
          <w:sz w:val="24"/>
          <w:szCs w:val="24"/>
        </w:rPr>
        <w:t xml:space="preserve"> </w:t>
      </w:r>
      <w:r w:rsidRPr="00001E7C">
        <w:rPr>
          <w:rFonts w:ascii="Times New Roman" w:eastAsia="Times New Roman" w:hAnsi="Times New Roman" w:cs="Times New Roman"/>
          <w:sz w:val="24"/>
          <w:szCs w:val="24"/>
        </w:rPr>
        <w:t>Parmi les sources d’énergie, les combustibles fossiles demeurent les plus utilisés à l’échelle mondiale. Cependant, leur combustion génère des polluants nuisibles à l’environnement, ainsi que des gaz à effet de serre contribuant au réchauffement climatique.</w:t>
      </w:r>
    </w:p>
    <w:p w14:paraId="7F847EE0" w14:textId="52ACFD8A" w:rsidR="00320457" w:rsidRDefault="00320457" w:rsidP="009E4902">
      <w:pPr>
        <w:spacing w:before="100" w:beforeAutospacing="1" w:after="100" w:afterAutospacing="1" w:line="360" w:lineRule="auto"/>
        <w:ind w:firstLine="426"/>
        <w:jc w:val="both"/>
        <w:rPr>
          <w:rFonts w:ascii="Times New Roman" w:eastAsia="Times New Roman" w:hAnsi="Times New Roman" w:cs="Times New Roman"/>
          <w:sz w:val="24"/>
          <w:szCs w:val="24"/>
        </w:rPr>
      </w:pPr>
      <w:r w:rsidRPr="00001E7C">
        <w:rPr>
          <w:rFonts w:ascii="Times New Roman" w:eastAsia="Times New Roman" w:hAnsi="Times New Roman" w:cs="Times New Roman"/>
          <w:sz w:val="24"/>
          <w:szCs w:val="24"/>
        </w:rPr>
        <w:t>Ce chapitre propose un rappel des notions fondamentales nécessaires à la compréhension et à la maîtrise du sujet de cette recherche. Il est suivi d’une synthèse bibliographique des travaux antérieurs menés dans ce domaine.</w:t>
      </w:r>
    </w:p>
    <w:p w14:paraId="518789B3" w14:textId="77777777" w:rsidR="00E406C4" w:rsidRDefault="00E406C4" w:rsidP="009E4902">
      <w:pPr>
        <w:spacing w:before="100" w:beforeAutospacing="1" w:after="100" w:afterAutospacing="1" w:line="360" w:lineRule="auto"/>
        <w:ind w:firstLine="426"/>
        <w:jc w:val="both"/>
        <w:rPr>
          <w:rFonts w:ascii="Times New Roman" w:eastAsia="Times New Roman" w:hAnsi="Times New Roman" w:cs="Times New Roman"/>
          <w:sz w:val="24"/>
          <w:szCs w:val="24"/>
        </w:rPr>
      </w:pPr>
    </w:p>
    <w:p w14:paraId="19044719" w14:textId="77777777" w:rsidR="00320457" w:rsidRPr="00AC14B4" w:rsidRDefault="00320457" w:rsidP="00FD4E14">
      <w:pPr>
        <w:pStyle w:val="Titre2"/>
      </w:pPr>
      <w:bookmarkStart w:id="40" w:name="_Toc200921995"/>
      <w:r w:rsidRPr="00AC14B4">
        <w:t>La combustion</w:t>
      </w:r>
      <w:bookmarkEnd w:id="40"/>
    </w:p>
    <w:p w14:paraId="542836F7" w14:textId="5BCD0A9A" w:rsidR="00320457" w:rsidRDefault="00320457" w:rsidP="009E4902">
      <w:pPr>
        <w:spacing w:line="360" w:lineRule="auto"/>
        <w:ind w:firstLine="426"/>
        <w:jc w:val="both"/>
        <w:rPr>
          <w:rFonts w:asciiTheme="majorBidi" w:eastAsia="Times New Roman" w:hAnsiTheme="majorBidi" w:cstheme="majorBidi"/>
          <w:sz w:val="24"/>
          <w:szCs w:val="24"/>
        </w:rPr>
      </w:pPr>
      <w:r w:rsidRPr="00D83389">
        <w:rPr>
          <w:rFonts w:asciiTheme="majorBidi" w:hAnsiTheme="majorBidi" w:cstheme="majorBidi"/>
          <w:sz w:val="24"/>
          <w:szCs w:val="24"/>
        </w:rPr>
        <w:t xml:space="preserve">La combustion est une réaction chimique exothermique d’oxydoréduction entre un combustible, qui cède des électrons, et un comburant, qui les </w:t>
      </w:r>
      <w:r w:rsidR="009E4902" w:rsidRPr="00D83389">
        <w:rPr>
          <w:rFonts w:asciiTheme="majorBidi" w:hAnsiTheme="majorBidi" w:cstheme="majorBidi"/>
          <w:sz w:val="24"/>
          <w:szCs w:val="24"/>
        </w:rPr>
        <w:t>capte.</w:t>
      </w:r>
      <w:r w:rsidRPr="00D83389">
        <w:rPr>
          <w:rFonts w:asciiTheme="majorBidi" w:hAnsiTheme="majorBidi" w:cstheme="majorBidi"/>
          <w:sz w:val="24"/>
          <w:szCs w:val="24"/>
        </w:rPr>
        <w:t xml:space="preserve"> Les combustibles sont souvent carbonés, mais peuvent aussi contenir d'autres éléments comme l’hydrogène ou le soufre. L’oxygène de l’air est le comburant le plus courant, mais d’autres oxydants peuvent être utilisés. Ce processus est essentiel pour produire de la chaleur ou de l’énergie dans les moteurs et installations </w:t>
      </w:r>
      <w:r w:rsidR="009E4902" w:rsidRPr="00D83389">
        <w:rPr>
          <w:rFonts w:asciiTheme="majorBidi" w:hAnsiTheme="majorBidi" w:cstheme="majorBidi"/>
          <w:sz w:val="24"/>
          <w:szCs w:val="24"/>
        </w:rPr>
        <w:t>industrielles.</w:t>
      </w:r>
      <w:r w:rsidR="009E4902">
        <w:rPr>
          <w:rFonts w:asciiTheme="majorBidi" w:eastAsia="Times New Roman" w:hAnsiTheme="majorBidi" w:cstheme="majorBidi"/>
          <w:sz w:val="24"/>
          <w:szCs w:val="24"/>
        </w:rPr>
        <w:t xml:space="preserve"> [</w:t>
      </w:r>
      <w:r>
        <w:rPr>
          <w:rFonts w:asciiTheme="majorBidi" w:eastAsia="Times New Roman" w:hAnsiTheme="majorBidi" w:cstheme="majorBidi"/>
          <w:sz w:val="24"/>
          <w:szCs w:val="24"/>
        </w:rPr>
        <w:t>1]</w:t>
      </w:r>
    </w:p>
    <w:p w14:paraId="641C96FA" w14:textId="77777777" w:rsidR="00E406C4" w:rsidRDefault="00E406C4" w:rsidP="009E4902">
      <w:pPr>
        <w:spacing w:line="360" w:lineRule="auto"/>
        <w:ind w:firstLine="426"/>
        <w:jc w:val="both"/>
        <w:rPr>
          <w:rFonts w:asciiTheme="majorBidi" w:eastAsia="Times New Roman" w:hAnsiTheme="majorBidi" w:cstheme="majorBidi"/>
          <w:sz w:val="24"/>
          <w:szCs w:val="24"/>
        </w:rPr>
      </w:pPr>
    </w:p>
    <w:p w14:paraId="6F5C0EC5" w14:textId="2AE5AF17" w:rsidR="00320457" w:rsidRPr="001814E1" w:rsidRDefault="00320457" w:rsidP="009E4902">
      <w:pPr>
        <w:pStyle w:val="Titre3"/>
      </w:pPr>
      <w:bookmarkStart w:id="41" w:name="_Toc200921996"/>
      <w:r w:rsidRPr="001814E1">
        <w:rPr>
          <w:lang w:val="en-US"/>
        </w:rPr>
        <w:t xml:space="preserve">Triangle du </w:t>
      </w:r>
      <w:r w:rsidR="00DB73CA" w:rsidRPr="001814E1">
        <w:rPr>
          <w:lang w:val="en-US"/>
        </w:rPr>
        <w:t>feu</w:t>
      </w:r>
      <w:r w:rsidR="00DB73CA">
        <w:rPr>
          <w:lang w:val="en-US"/>
        </w:rPr>
        <w:t>:</w:t>
      </w:r>
      <w:bookmarkEnd w:id="41"/>
    </w:p>
    <w:p w14:paraId="39AF958D" w14:textId="048FF353" w:rsidR="00320457" w:rsidRDefault="00320457" w:rsidP="009E4902">
      <w:pPr>
        <w:spacing w:before="100" w:beforeAutospacing="1" w:after="100" w:afterAutospacing="1" w:line="360" w:lineRule="auto"/>
        <w:ind w:firstLine="360"/>
        <w:jc w:val="both"/>
        <w:rPr>
          <w:rFonts w:ascii="Times New Roman" w:eastAsia="Times New Roman" w:hAnsi="Times New Roman" w:cs="Times New Roman"/>
          <w:sz w:val="24"/>
          <w:szCs w:val="24"/>
        </w:rPr>
      </w:pPr>
      <w:r w:rsidRPr="00001E7C">
        <w:rPr>
          <w:rFonts w:ascii="Times New Roman" w:eastAsia="Times New Roman" w:hAnsi="Times New Roman" w:cs="Times New Roman"/>
          <w:sz w:val="24"/>
          <w:szCs w:val="24"/>
        </w:rPr>
        <w:t>La combustion ne peut avoir lieu qu’en présence simultanée de trois éléments fondamentaux formant ce que l’on appelle le « triangle du feu » : un réducteur, un oxydant (comburant) et une source d’énergie (généralement thermique) pe</w:t>
      </w:r>
      <w:r>
        <w:rPr>
          <w:rFonts w:ascii="Times New Roman" w:eastAsia="Times New Roman" w:hAnsi="Times New Roman" w:cs="Times New Roman"/>
          <w:sz w:val="24"/>
          <w:szCs w:val="24"/>
        </w:rPr>
        <w:t>rmettant d’amorcer la réaction.</w:t>
      </w:r>
    </w:p>
    <w:p w14:paraId="21766217" w14:textId="77777777" w:rsidR="00E406C4" w:rsidRPr="001814E1" w:rsidRDefault="00E406C4" w:rsidP="009E4902">
      <w:pPr>
        <w:spacing w:before="100" w:beforeAutospacing="1" w:after="100" w:afterAutospacing="1" w:line="360" w:lineRule="auto"/>
        <w:ind w:firstLine="360"/>
        <w:jc w:val="both"/>
        <w:rPr>
          <w:rFonts w:ascii="Times New Roman" w:eastAsia="Times New Roman" w:hAnsi="Times New Roman" w:cs="Times New Roman"/>
          <w:sz w:val="24"/>
          <w:szCs w:val="24"/>
        </w:rPr>
      </w:pPr>
    </w:p>
    <w:p w14:paraId="200910F9" w14:textId="77777777" w:rsidR="009E4902" w:rsidRPr="007843A9" w:rsidRDefault="00320457" w:rsidP="00F64720">
      <w:pPr>
        <w:pStyle w:val="Paragraphedeliste"/>
        <w:numPr>
          <w:ilvl w:val="0"/>
          <w:numId w:val="30"/>
        </w:numPr>
        <w:spacing w:before="100" w:beforeAutospacing="1" w:after="0" w:line="360" w:lineRule="auto"/>
        <w:rPr>
          <w:rFonts w:asciiTheme="majorBidi" w:eastAsia="Times New Roman" w:hAnsiTheme="majorBidi" w:cstheme="majorBidi"/>
          <w:sz w:val="24"/>
          <w:szCs w:val="24"/>
        </w:rPr>
      </w:pPr>
      <w:r w:rsidRPr="007843A9">
        <w:rPr>
          <w:rFonts w:asciiTheme="majorBidi" w:eastAsia="Times New Roman" w:hAnsiTheme="majorBidi" w:cstheme="majorBidi"/>
          <w:b/>
          <w:bCs/>
          <w:sz w:val="24"/>
          <w:szCs w:val="24"/>
        </w:rPr>
        <w:t>Le combustible</w:t>
      </w:r>
      <w:r w:rsidR="009E4902" w:rsidRPr="007843A9">
        <w:rPr>
          <w:rFonts w:asciiTheme="majorBidi" w:eastAsia="Times New Roman" w:hAnsiTheme="majorBidi" w:cstheme="majorBidi"/>
          <w:b/>
          <w:bCs/>
          <w:sz w:val="24"/>
          <w:szCs w:val="24"/>
        </w:rPr>
        <w:t xml:space="preserve"> : </w:t>
      </w:r>
    </w:p>
    <w:p w14:paraId="48A8E704" w14:textId="06868A37" w:rsidR="00CB3282" w:rsidRDefault="00320457" w:rsidP="00E406C4">
      <w:pPr>
        <w:spacing w:after="100" w:afterAutospacing="1" w:line="360" w:lineRule="auto"/>
        <w:ind w:firstLine="708"/>
        <w:jc w:val="both"/>
        <w:rPr>
          <w:sz w:val="24"/>
          <w:szCs w:val="24"/>
        </w:rPr>
      </w:pPr>
      <w:r w:rsidRPr="007843A9">
        <w:rPr>
          <w:rFonts w:asciiTheme="majorBidi" w:hAnsiTheme="majorBidi" w:cstheme="majorBidi"/>
          <w:sz w:val="24"/>
          <w:szCs w:val="24"/>
        </w:rPr>
        <w:t>Le combustible ou carburant peut être gazeux, liquide ou solide, d’origine naturelle ou manufacturée. Il contient des éléments chimiques capables d’être oxydés lors de la combustion. Certains composants peuvent être inertes et ne participent pas directement à la réaction. Ces éléments se retrouvent ensuite dans les produits de combustion. Les résidus sont soit des fumées (gaz) soit des cendres (solides ou liquides</w:t>
      </w:r>
      <w:r w:rsidR="009E4902" w:rsidRPr="007843A9">
        <w:rPr>
          <w:rFonts w:asciiTheme="majorBidi" w:hAnsiTheme="majorBidi" w:cstheme="majorBidi"/>
          <w:sz w:val="24"/>
          <w:szCs w:val="24"/>
        </w:rPr>
        <w:t>). [</w:t>
      </w:r>
      <w:r w:rsidRPr="007843A9">
        <w:rPr>
          <w:rFonts w:asciiTheme="majorBidi" w:hAnsiTheme="majorBidi" w:cstheme="majorBidi"/>
          <w:sz w:val="24"/>
          <w:szCs w:val="24"/>
        </w:rPr>
        <w:t>1</w:t>
      </w:r>
      <w:r w:rsidRPr="007843A9">
        <w:rPr>
          <w:sz w:val="24"/>
          <w:szCs w:val="24"/>
        </w:rPr>
        <w:t>]</w:t>
      </w:r>
    </w:p>
    <w:p w14:paraId="0D58E9E8" w14:textId="77777777" w:rsidR="009E4902" w:rsidRPr="007843A9" w:rsidRDefault="00320457" w:rsidP="00DC1A9E">
      <w:pPr>
        <w:pStyle w:val="Paragraphedeliste"/>
        <w:numPr>
          <w:ilvl w:val="0"/>
          <w:numId w:val="30"/>
        </w:numPr>
        <w:spacing w:before="100" w:beforeAutospacing="1" w:after="0" w:line="360" w:lineRule="auto"/>
        <w:rPr>
          <w:rFonts w:ascii="Times New Roman" w:eastAsia="Times New Roman" w:hAnsi="Times New Roman" w:cs="Times New Roman"/>
          <w:sz w:val="24"/>
          <w:szCs w:val="24"/>
        </w:rPr>
      </w:pPr>
      <w:r w:rsidRPr="007843A9">
        <w:rPr>
          <w:rFonts w:ascii="Times New Roman" w:eastAsia="Times New Roman" w:hAnsi="Times New Roman" w:cs="Times New Roman"/>
          <w:b/>
          <w:bCs/>
          <w:sz w:val="24"/>
          <w:szCs w:val="24"/>
        </w:rPr>
        <w:t>Le comburant</w:t>
      </w:r>
      <w:r w:rsidR="009E4902" w:rsidRPr="007843A9">
        <w:rPr>
          <w:rFonts w:ascii="Times New Roman" w:eastAsia="Times New Roman" w:hAnsi="Times New Roman" w:cs="Times New Roman"/>
          <w:b/>
          <w:bCs/>
          <w:sz w:val="24"/>
          <w:szCs w:val="24"/>
        </w:rPr>
        <w:t> :</w:t>
      </w:r>
    </w:p>
    <w:p w14:paraId="27122527" w14:textId="77777777" w:rsidR="00320457" w:rsidRPr="007843A9" w:rsidRDefault="00320457" w:rsidP="00DC1A9E">
      <w:pPr>
        <w:spacing w:before="100" w:after="100" w:afterAutospacing="1" w:line="360" w:lineRule="auto"/>
        <w:ind w:firstLine="708"/>
        <w:jc w:val="both"/>
        <w:rPr>
          <w:rFonts w:ascii="Times New Roman" w:eastAsia="Times New Roman" w:hAnsi="Times New Roman" w:cs="Times New Roman"/>
          <w:sz w:val="24"/>
          <w:szCs w:val="24"/>
        </w:rPr>
      </w:pPr>
      <w:r w:rsidRPr="007843A9">
        <w:rPr>
          <w:rFonts w:ascii="Times New Roman" w:hAnsi="Times New Roman" w:cs="Times New Roman"/>
        </w:rPr>
        <w:t>Le comburant le plus utilisé en combustion est l’oxygène, souvent présent dans l’air avec l’azote. D’autres agents oxydants peuvent aussi être employés, comme l’ozone, les oxydes d’azote ou certains halogènes (fluor, chlore, brome, iode). En général, tout composé ayant un fort pouvoir oxydant peut servir de comburant. Ces substances permettent la réaction chimique avec le combustible.</w:t>
      </w:r>
    </w:p>
    <w:p w14:paraId="7E2801A9" w14:textId="77777777" w:rsidR="00320457" w:rsidRPr="007843A9" w:rsidRDefault="00320457" w:rsidP="00DC1A9E">
      <w:pPr>
        <w:pStyle w:val="Paragraphedeliste"/>
        <w:numPr>
          <w:ilvl w:val="0"/>
          <w:numId w:val="30"/>
        </w:numPr>
        <w:spacing w:before="100" w:beforeAutospacing="1" w:after="0" w:line="360" w:lineRule="auto"/>
        <w:jc w:val="both"/>
        <w:rPr>
          <w:rFonts w:ascii="Times New Roman" w:eastAsia="Times New Roman" w:hAnsi="Times New Roman" w:cs="Times New Roman"/>
          <w:sz w:val="24"/>
          <w:szCs w:val="24"/>
        </w:rPr>
      </w:pPr>
      <w:r w:rsidRPr="007843A9">
        <w:rPr>
          <w:rFonts w:ascii="Times New Roman" w:eastAsia="Times New Roman" w:hAnsi="Times New Roman" w:cs="Times New Roman"/>
          <w:b/>
          <w:bCs/>
          <w:sz w:val="24"/>
          <w:szCs w:val="24"/>
        </w:rPr>
        <w:t>L’énergie d’activation</w:t>
      </w:r>
    </w:p>
    <w:p w14:paraId="5FD4AEF2" w14:textId="77777777" w:rsidR="00320457" w:rsidRPr="007843A9" w:rsidRDefault="00320457" w:rsidP="00DC1A9E">
      <w:pPr>
        <w:spacing w:before="100" w:after="100" w:afterAutospacing="1" w:line="360" w:lineRule="auto"/>
        <w:jc w:val="both"/>
        <w:rPr>
          <w:rFonts w:ascii="Times New Roman" w:eastAsia="Times New Roman" w:hAnsi="Times New Roman" w:cs="Times New Roman"/>
          <w:sz w:val="24"/>
          <w:szCs w:val="24"/>
        </w:rPr>
      </w:pPr>
      <w:r w:rsidRPr="007843A9">
        <w:rPr>
          <w:rFonts w:ascii="Times New Roman" w:hAnsi="Times New Roman" w:cs="Times New Roman"/>
        </w:rPr>
        <w:t>L’énergie d’activation est l’énergie initiale nécessaire pour déclencher la combustion, souvent apportée par une étincelle ou de la chaleur. Elle permet l’apparition d’une flamme, milieu gazeux où se déroulent les réactions. Ce gaz réactif forme un volume défini dans l’espace. La longueur de flamme est une mesure utilisée pour décrire l’étendue du front de réaction.</w:t>
      </w:r>
      <w:r w:rsidR="009E4902" w:rsidRPr="007843A9">
        <w:rPr>
          <w:rFonts w:ascii="Times New Roman" w:eastAsia="Times New Roman" w:hAnsi="Times New Roman" w:cs="Times New Roman"/>
          <w:sz w:val="24"/>
          <w:szCs w:val="24"/>
        </w:rPr>
        <w:t xml:space="preserve"> [2]</w:t>
      </w:r>
    </w:p>
    <w:p w14:paraId="7D48722C" w14:textId="0F7C98D0" w:rsidR="00854091" w:rsidRDefault="00E406C4" w:rsidP="009E4902">
      <w:pPr>
        <w:spacing w:before="100" w:beforeAutospacing="1" w:after="0" w:line="360" w:lineRule="auto"/>
        <w:ind w:left="360"/>
        <w:jc w:val="both"/>
        <w:rPr>
          <w:rFonts w:asciiTheme="majorBidi" w:eastAsia="Times New Roman" w:hAnsiTheme="majorBidi" w:cstheme="majorBidi"/>
          <w:sz w:val="24"/>
          <w:szCs w:val="24"/>
        </w:rPr>
      </w:pPr>
      <w:r>
        <w:rPr>
          <w:noProof/>
          <w:lang w:eastAsia="fr-FR"/>
        </w:rPr>
        <mc:AlternateContent>
          <mc:Choice Requires="wps">
            <w:drawing>
              <wp:anchor distT="0" distB="0" distL="114300" distR="114300" simplePos="0" relativeHeight="251672576" behindDoc="0" locked="0" layoutInCell="1" allowOverlap="1" wp14:anchorId="7E04E989" wp14:editId="4B76C5D1">
                <wp:simplePos x="0" y="0"/>
                <wp:positionH relativeFrom="column">
                  <wp:posOffset>1184910</wp:posOffset>
                </wp:positionH>
                <wp:positionV relativeFrom="paragraph">
                  <wp:posOffset>2387600</wp:posOffset>
                </wp:positionV>
                <wp:extent cx="3309620" cy="635"/>
                <wp:effectExtent l="0" t="0" r="0" b="0"/>
                <wp:wrapSquare wrapText="bothSides"/>
                <wp:docPr id="47" name="Zone de texte 47"/>
                <wp:cNvGraphicFramePr/>
                <a:graphic xmlns:a="http://schemas.openxmlformats.org/drawingml/2006/main">
                  <a:graphicData uri="http://schemas.microsoft.com/office/word/2010/wordprocessingShape">
                    <wps:wsp>
                      <wps:cNvSpPr txBox="1"/>
                      <wps:spPr>
                        <a:xfrm>
                          <a:off x="0" y="0"/>
                          <a:ext cx="3309620" cy="635"/>
                        </a:xfrm>
                        <a:prstGeom prst="rect">
                          <a:avLst/>
                        </a:prstGeom>
                        <a:solidFill>
                          <a:prstClr val="white"/>
                        </a:solidFill>
                        <a:ln>
                          <a:noFill/>
                        </a:ln>
                      </wps:spPr>
                      <wps:txbx>
                        <w:txbxContent>
                          <w:p w14:paraId="5377A538" w14:textId="7DFD1771" w:rsidR="00F32440" w:rsidRPr="008E42D6" w:rsidRDefault="00F32440" w:rsidP="00320457">
                            <w:pPr>
                              <w:pStyle w:val="Lgende"/>
                              <w:jc w:val="center"/>
                              <w:rPr>
                                <w:rFonts w:asciiTheme="majorBidi" w:eastAsia="Times New Roman" w:hAnsiTheme="majorBidi" w:cstheme="majorBidi"/>
                                <w:noProof/>
                                <w:color w:val="000000" w:themeColor="text1"/>
                                <w:sz w:val="24"/>
                                <w:szCs w:val="24"/>
                              </w:rPr>
                            </w:pPr>
                            <w:bookmarkStart w:id="42" w:name="_Toc200809473"/>
                            <w:bookmarkStart w:id="43" w:name="_Toc200814966"/>
                            <w:r w:rsidRPr="00854091">
                              <w:rPr>
                                <w:rFonts w:asciiTheme="majorBidi" w:eastAsia="Times New Roman" w:hAnsiTheme="majorBidi" w:cstheme="majorBidi"/>
                                <w:noProof/>
                                <w:color w:val="000000" w:themeColor="text1"/>
                                <w:sz w:val="24"/>
                                <w:szCs w:val="24"/>
                              </w:rPr>
                              <w:t>Figure</w:t>
                            </w:r>
                            <w:r w:rsidRPr="00854091">
                              <w:rPr>
                                <w:rFonts w:asciiTheme="majorBidi" w:hAnsiTheme="majorBidi" w:cstheme="majorBidi"/>
                                <w:color w:val="000000" w:themeColor="text1"/>
                                <w:sz w:val="24"/>
                                <w:szCs w:val="24"/>
                              </w:rPr>
                              <w:t xml:space="preserve"> II. </w:t>
                            </w:r>
                            <w:r w:rsidRPr="00854091">
                              <w:rPr>
                                <w:rFonts w:asciiTheme="majorBidi" w:hAnsiTheme="majorBidi" w:cstheme="majorBidi"/>
                                <w:color w:val="000000" w:themeColor="text1"/>
                                <w:sz w:val="24"/>
                                <w:szCs w:val="24"/>
                              </w:rPr>
                              <w:fldChar w:fldCharType="begin"/>
                            </w:r>
                            <w:r w:rsidRPr="00854091">
                              <w:rPr>
                                <w:rFonts w:asciiTheme="majorBidi" w:hAnsiTheme="majorBidi" w:cstheme="majorBidi"/>
                                <w:color w:val="000000" w:themeColor="text1"/>
                                <w:sz w:val="24"/>
                                <w:szCs w:val="24"/>
                              </w:rPr>
                              <w:instrText xml:space="preserve"> SEQ figure_II. \* ARABIC </w:instrText>
                            </w:r>
                            <w:r w:rsidRPr="00854091">
                              <w:rPr>
                                <w:rFonts w:asciiTheme="majorBidi" w:hAnsiTheme="majorBidi" w:cstheme="majorBidi"/>
                                <w:color w:val="000000" w:themeColor="text1"/>
                                <w:sz w:val="24"/>
                                <w:szCs w:val="24"/>
                              </w:rPr>
                              <w:fldChar w:fldCharType="separate"/>
                            </w:r>
                            <w:r>
                              <w:rPr>
                                <w:rFonts w:asciiTheme="majorBidi" w:hAnsiTheme="majorBidi" w:cstheme="majorBidi"/>
                                <w:noProof/>
                                <w:color w:val="000000" w:themeColor="text1"/>
                                <w:sz w:val="24"/>
                                <w:szCs w:val="24"/>
                              </w:rPr>
                              <w:t>1</w:t>
                            </w:r>
                            <w:r w:rsidRPr="00854091">
                              <w:rPr>
                                <w:rFonts w:asciiTheme="majorBidi" w:hAnsiTheme="majorBidi" w:cstheme="majorBidi"/>
                                <w:color w:val="000000" w:themeColor="text1"/>
                                <w:sz w:val="24"/>
                                <w:szCs w:val="24"/>
                              </w:rPr>
                              <w:fldChar w:fldCharType="end"/>
                            </w:r>
                            <w:r w:rsidRPr="00854091">
                              <w:rPr>
                                <w:rFonts w:asciiTheme="majorBidi" w:hAnsiTheme="majorBidi" w:cstheme="majorBidi"/>
                                <w:color w:val="000000" w:themeColor="text1"/>
                                <w:sz w:val="24"/>
                                <w:szCs w:val="24"/>
                              </w:rPr>
                              <w:t xml:space="preserve"> :</w:t>
                            </w:r>
                            <w:r w:rsidRPr="008E42D6">
                              <w:rPr>
                                <w:rFonts w:asciiTheme="majorBidi" w:hAnsiTheme="majorBidi" w:cstheme="majorBidi"/>
                                <w:color w:val="000000" w:themeColor="text1"/>
                                <w:sz w:val="24"/>
                                <w:szCs w:val="24"/>
                              </w:rPr>
                              <w:t xml:space="preserve"> </w:t>
                            </w:r>
                            <w:r w:rsidRPr="008E42D6">
                              <w:rPr>
                                <w:rFonts w:asciiTheme="majorBidi" w:hAnsiTheme="majorBidi" w:cstheme="majorBidi"/>
                                <w:b w:val="0"/>
                                <w:bCs w:val="0"/>
                                <w:color w:val="000000" w:themeColor="text1"/>
                                <w:sz w:val="24"/>
                                <w:szCs w:val="24"/>
                              </w:rPr>
                              <w:t>Triangle de feu</w:t>
                            </w:r>
                            <w:bookmarkEnd w:id="42"/>
                            <w:bookmarkEnd w:id="43"/>
                            <w:r>
                              <w:rPr>
                                <w:rFonts w:asciiTheme="majorBidi" w:hAnsiTheme="majorBidi" w:cstheme="majorBidi"/>
                                <w:b w:val="0"/>
                                <w:bCs w:val="0"/>
                                <w:color w:val="000000" w:themeColor="text1"/>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04E989" id="Zone de texte 47" o:spid="_x0000_s1032" type="#_x0000_t202" style="position:absolute;left:0;text-align:left;margin-left:93.3pt;margin-top:188pt;width:260.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" stroked="f">
                <v:textbox style="mso-fit-shape-to-text:t" inset="0,0,0,0">
                  <w:txbxContent>
                    <w:p w14:paraId="5377A538" w14:textId="7DFD1771" w:rsidR="00F32440" w:rsidRPr="008E42D6" w:rsidRDefault="00F32440" w:rsidP="00320457">
                      <w:pPr>
                        <w:pStyle w:val="Lgende"/>
                        <w:jc w:val="center"/>
                        <w:rPr>
                          <w:rFonts w:asciiTheme="majorBidi" w:eastAsia="Times New Roman" w:hAnsiTheme="majorBidi" w:cstheme="majorBidi"/>
                          <w:noProof/>
                          <w:color w:val="000000" w:themeColor="text1"/>
                          <w:sz w:val="24"/>
                          <w:szCs w:val="24"/>
                        </w:rPr>
                      </w:pPr>
                      <w:bookmarkStart w:id="44" w:name="_Toc200809473"/>
                      <w:bookmarkStart w:id="45" w:name="_Toc200814966"/>
                      <w:r w:rsidRPr="00854091">
                        <w:rPr>
                          <w:rFonts w:asciiTheme="majorBidi" w:eastAsia="Times New Roman" w:hAnsiTheme="majorBidi" w:cstheme="majorBidi"/>
                          <w:noProof/>
                          <w:color w:val="000000" w:themeColor="text1"/>
                          <w:sz w:val="24"/>
                          <w:szCs w:val="24"/>
                        </w:rPr>
                        <w:t>Figure</w:t>
                      </w:r>
                      <w:r w:rsidRPr="00854091">
                        <w:rPr>
                          <w:rFonts w:asciiTheme="majorBidi" w:hAnsiTheme="majorBidi" w:cstheme="majorBidi"/>
                          <w:color w:val="000000" w:themeColor="text1"/>
                          <w:sz w:val="24"/>
                          <w:szCs w:val="24"/>
                        </w:rPr>
                        <w:t xml:space="preserve"> II. </w:t>
                      </w:r>
                      <w:r w:rsidRPr="00854091">
                        <w:rPr>
                          <w:rFonts w:asciiTheme="majorBidi" w:hAnsiTheme="majorBidi" w:cstheme="majorBidi"/>
                          <w:color w:val="000000" w:themeColor="text1"/>
                          <w:sz w:val="24"/>
                          <w:szCs w:val="24"/>
                        </w:rPr>
                        <w:fldChar w:fldCharType="begin"/>
                      </w:r>
                      <w:r w:rsidRPr="00854091">
                        <w:rPr>
                          <w:rFonts w:asciiTheme="majorBidi" w:hAnsiTheme="majorBidi" w:cstheme="majorBidi"/>
                          <w:color w:val="000000" w:themeColor="text1"/>
                          <w:sz w:val="24"/>
                          <w:szCs w:val="24"/>
                        </w:rPr>
                        <w:instrText xml:space="preserve"> SEQ figure_II. \* ARABIC </w:instrText>
                      </w:r>
                      <w:r w:rsidRPr="00854091">
                        <w:rPr>
                          <w:rFonts w:asciiTheme="majorBidi" w:hAnsiTheme="majorBidi" w:cstheme="majorBidi"/>
                          <w:color w:val="000000" w:themeColor="text1"/>
                          <w:sz w:val="24"/>
                          <w:szCs w:val="24"/>
                        </w:rPr>
                        <w:fldChar w:fldCharType="separate"/>
                      </w:r>
                      <w:r>
                        <w:rPr>
                          <w:rFonts w:asciiTheme="majorBidi" w:hAnsiTheme="majorBidi" w:cstheme="majorBidi"/>
                          <w:noProof/>
                          <w:color w:val="000000" w:themeColor="text1"/>
                          <w:sz w:val="24"/>
                          <w:szCs w:val="24"/>
                        </w:rPr>
                        <w:t>1</w:t>
                      </w:r>
                      <w:r w:rsidRPr="00854091">
                        <w:rPr>
                          <w:rFonts w:asciiTheme="majorBidi" w:hAnsiTheme="majorBidi" w:cstheme="majorBidi"/>
                          <w:color w:val="000000" w:themeColor="text1"/>
                          <w:sz w:val="24"/>
                          <w:szCs w:val="24"/>
                        </w:rPr>
                        <w:fldChar w:fldCharType="end"/>
                      </w:r>
                      <w:r w:rsidRPr="00854091">
                        <w:rPr>
                          <w:rFonts w:asciiTheme="majorBidi" w:hAnsiTheme="majorBidi" w:cstheme="majorBidi"/>
                          <w:color w:val="000000" w:themeColor="text1"/>
                          <w:sz w:val="24"/>
                          <w:szCs w:val="24"/>
                        </w:rPr>
                        <w:t xml:space="preserve"> :</w:t>
                      </w:r>
                      <w:r w:rsidRPr="008E42D6">
                        <w:rPr>
                          <w:rFonts w:asciiTheme="majorBidi" w:hAnsiTheme="majorBidi" w:cstheme="majorBidi"/>
                          <w:color w:val="000000" w:themeColor="text1"/>
                          <w:sz w:val="24"/>
                          <w:szCs w:val="24"/>
                        </w:rPr>
                        <w:t xml:space="preserve"> </w:t>
                      </w:r>
                      <w:r w:rsidRPr="008E42D6">
                        <w:rPr>
                          <w:rFonts w:asciiTheme="majorBidi" w:hAnsiTheme="majorBidi" w:cstheme="majorBidi"/>
                          <w:b w:val="0"/>
                          <w:bCs w:val="0"/>
                          <w:color w:val="000000" w:themeColor="text1"/>
                          <w:sz w:val="24"/>
                          <w:szCs w:val="24"/>
                        </w:rPr>
                        <w:t>Triangle de feu</w:t>
                      </w:r>
                      <w:bookmarkEnd w:id="44"/>
                      <w:bookmarkEnd w:id="45"/>
                      <w:r>
                        <w:rPr>
                          <w:rFonts w:asciiTheme="majorBidi" w:hAnsiTheme="majorBidi" w:cstheme="majorBidi"/>
                          <w:b w:val="0"/>
                          <w:bCs w:val="0"/>
                          <w:color w:val="000000" w:themeColor="text1"/>
                          <w:sz w:val="24"/>
                          <w:szCs w:val="24"/>
                        </w:rPr>
                        <w:t>.</w:t>
                      </w:r>
                    </w:p>
                  </w:txbxContent>
                </v:textbox>
                <w10:wrap type="square"/>
              </v:shape>
            </w:pict>
          </mc:Fallback>
        </mc:AlternateContent>
      </w:r>
      <w:r>
        <w:rPr>
          <w:rFonts w:asciiTheme="majorBidi" w:eastAsia="Times New Roman" w:hAnsiTheme="majorBidi" w:cstheme="majorBidi"/>
          <w:noProof/>
          <w:sz w:val="24"/>
          <w:szCs w:val="24"/>
          <w:lang w:eastAsia="fr-FR"/>
        </w:rPr>
        <w:drawing>
          <wp:anchor distT="0" distB="0" distL="114300" distR="114300" simplePos="0" relativeHeight="251666432" behindDoc="0" locked="0" layoutInCell="1" allowOverlap="1" wp14:anchorId="58D163A2" wp14:editId="3D9D1811">
            <wp:simplePos x="0" y="0"/>
            <wp:positionH relativeFrom="column">
              <wp:posOffset>1310640</wp:posOffset>
            </wp:positionH>
            <wp:positionV relativeFrom="paragraph">
              <wp:align>top</wp:align>
            </wp:positionV>
            <wp:extent cx="2785745" cy="2514600"/>
            <wp:effectExtent l="0" t="0" r="0" b="0"/>
            <wp:wrapSquare wrapText="bothSides"/>
            <wp:docPr id="8" name="Image 1" descr="199daf938fbba9137218dff13c4c0c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9daf938fbba9137218dff13c4c0c43.jpg"/>
                    <pic:cNvPicPr/>
                  </pic:nvPicPr>
                  <pic:blipFill rotWithShape="1">
                    <a:blip r:embed="rId33" cstate="print">
                      <a:extLst>
                        <a:ext uri="{28A0092B-C50C-407E-A947-70E740481C1C}">
                          <a14:useLocalDpi xmlns:a14="http://schemas.microsoft.com/office/drawing/2010/main" val="0"/>
                        </a:ext>
                      </a:extLst>
                    </a:blip>
                    <a:srcRect t="8098"/>
                    <a:stretch/>
                  </pic:blipFill>
                  <pic:spPr bwMode="auto">
                    <a:xfrm>
                      <a:off x="0" y="0"/>
                      <a:ext cx="2785745" cy="2514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20457">
        <w:rPr>
          <w:rFonts w:asciiTheme="majorBidi" w:eastAsia="Times New Roman" w:hAnsiTheme="majorBidi" w:cstheme="majorBidi"/>
          <w:noProof/>
          <w:sz w:val="24"/>
          <w:szCs w:val="24"/>
        </w:rPr>
        <w:br w:type="textWrapping" w:clear="all"/>
      </w:r>
    </w:p>
    <w:p w14:paraId="1D3F1B5F" w14:textId="77777777" w:rsidR="00E406C4" w:rsidRDefault="00E406C4" w:rsidP="009E4902">
      <w:pPr>
        <w:spacing w:before="100" w:beforeAutospacing="1" w:after="0" w:line="360" w:lineRule="auto"/>
        <w:ind w:left="360"/>
        <w:jc w:val="both"/>
        <w:rPr>
          <w:rFonts w:asciiTheme="majorBidi" w:eastAsia="Times New Roman" w:hAnsiTheme="majorBidi" w:cstheme="majorBidi"/>
          <w:sz w:val="24"/>
          <w:szCs w:val="24"/>
        </w:rPr>
      </w:pPr>
    </w:p>
    <w:p w14:paraId="5F50F047" w14:textId="1F47B6DE" w:rsidR="00320457" w:rsidRPr="00054D67" w:rsidRDefault="00320457" w:rsidP="009E4902">
      <w:pPr>
        <w:spacing w:before="100" w:beforeAutospacing="1" w:after="0" w:line="360" w:lineRule="auto"/>
        <w:ind w:left="360"/>
        <w:jc w:val="both"/>
        <w:rPr>
          <w:rFonts w:asciiTheme="majorBidi" w:eastAsia="Times New Roman" w:hAnsiTheme="majorBidi" w:cstheme="majorBidi"/>
          <w:noProof/>
          <w:sz w:val="24"/>
          <w:szCs w:val="24"/>
        </w:rPr>
      </w:pPr>
      <w:r w:rsidRPr="00054D67">
        <w:rPr>
          <w:rFonts w:asciiTheme="majorBidi" w:eastAsia="Times New Roman" w:hAnsiTheme="majorBidi" w:cstheme="majorBidi"/>
          <w:sz w:val="24"/>
          <w:szCs w:val="24"/>
        </w:rPr>
        <w:t>La combustion implique principalement deux phénomènes fondamentaux :</w:t>
      </w:r>
    </w:p>
    <w:p w14:paraId="3F1EBC05" w14:textId="77777777" w:rsidR="00854091" w:rsidRPr="00854091" w:rsidRDefault="00320457" w:rsidP="00F64720">
      <w:pPr>
        <w:pStyle w:val="Paragraphedeliste"/>
        <w:numPr>
          <w:ilvl w:val="0"/>
          <w:numId w:val="18"/>
        </w:numPr>
        <w:spacing w:before="100" w:beforeAutospacing="1" w:after="0" w:line="360" w:lineRule="auto"/>
        <w:jc w:val="both"/>
        <w:rPr>
          <w:rFonts w:asciiTheme="majorBidi" w:eastAsia="Times New Roman" w:hAnsiTheme="majorBidi" w:cstheme="majorBidi"/>
          <w:sz w:val="24"/>
          <w:szCs w:val="24"/>
        </w:rPr>
      </w:pPr>
      <w:r w:rsidRPr="00054D67">
        <w:rPr>
          <w:rFonts w:asciiTheme="majorBidi" w:eastAsia="Times New Roman" w:hAnsiTheme="majorBidi" w:cstheme="majorBidi"/>
          <w:b/>
          <w:bCs/>
          <w:sz w:val="24"/>
          <w:szCs w:val="24"/>
        </w:rPr>
        <w:t>L’auto-inflammation </w:t>
      </w:r>
      <w:r w:rsidRPr="00054D67">
        <w:rPr>
          <w:rFonts w:asciiTheme="majorBidi" w:eastAsia="Times New Roman" w:hAnsiTheme="majorBidi" w:cstheme="majorBidi"/>
          <w:sz w:val="24"/>
          <w:szCs w:val="24"/>
        </w:rPr>
        <w:t>:</w:t>
      </w:r>
      <w:r w:rsidRPr="00054D67">
        <w:rPr>
          <w:rFonts w:asciiTheme="majorBidi" w:hAnsiTheme="majorBidi" w:cstheme="majorBidi"/>
          <w:sz w:val="24"/>
          <w:szCs w:val="24"/>
        </w:rPr>
        <w:t xml:space="preserve"> </w:t>
      </w:r>
    </w:p>
    <w:p w14:paraId="191FD8B2" w14:textId="77777777" w:rsidR="00320457" w:rsidRPr="00854091" w:rsidRDefault="00320457" w:rsidP="00854091">
      <w:pPr>
        <w:spacing w:before="100" w:after="100" w:afterAutospacing="1" w:line="360" w:lineRule="auto"/>
        <w:jc w:val="both"/>
        <w:rPr>
          <w:rFonts w:asciiTheme="majorBidi" w:eastAsia="Times New Roman" w:hAnsiTheme="majorBidi" w:cstheme="majorBidi"/>
          <w:sz w:val="24"/>
          <w:szCs w:val="24"/>
        </w:rPr>
      </w:pPr>
      <w:r w:rsidRPr="00854091">
        <w:rPr>
          <w:rFonts w:asciiTheme="majorBidi" w:hAnsiTheme="majorBidi" w:cstheme="majorBidi"/>
          <w:sz w:val="24"/>
          <w:szCs w:val="24"/>
        </w:rPr>
        <w:t>Lorsque la pression, la température et la concentration en combustible restent en dessous de seuils critiques, l’oxydation lente se maintient sans emballement. Si ces trois paramètres dépassent leurs seuils, la réaction s’emballe spontanément, provoquant une auto-inflammation ou explosion, première étape de la combustion.</w:t>
      </w:r>
    </w:p>
    <w:p w14:paraId="75C8E613" w14:textId="77777777" w:rsidR="00854091" w:rsidRPr="004A5D72" w:rsidRDefault="00320457" w:rsidP="00DC1A9E">
      <w:pPr>
        <w:pStyle w:val="Sansinterligne"/>
        <w:numPr>
          <w:ilvl w:val="0"/>
          <w:numId w:val="18"/>
        </w:numPr>
        <w:spacing w:line="360" w:lineRule="auto"/>
        <w:rPr>
          <w:rFonts w:asciiTheme="majorBidi" w:hAnsiTheme="majorBidi" w:cstheme="majorBidi"/>
          <w:b/>
          <w:bCs/>
          <w:sz w:val="24"/>
          <w:szCs w:val="24"/>
        </w:rPr>
      </w:pPr>
      <w:r w:rsidRPr="004A5D72">
        <w:rPr>
          <w:rFonts w:asciiTheme="majorBidi" w:hAnsiTheme="majorBidi" w:cstheme="majorBidi"/>
          <w:b/>
          <w:bCs/>
          <w:sz w:val="24"/>
          <w:szCs w:val="24"/>
        </w:rPr>
        <w:t>La propagation</w:t>
      </w:r>
      <w:r w:rsidR="00854091" w:rsidRPr="004A5D72">
        <w:rPr>
          <w:rFonts w:asciiTheme="majorBidi" w:hAnsiTheme="majorBidi" w:cstheme="majorBidi"/>
          <w:b/>
          <w:bCs/>
          <w:sz w:val="24"/>
          <w:szCs w:val="24"/>
        </w:rPr>
        <w:t> :</w:t>
      </w:r>
    </w:p>
    <w:p w14:paraId="372F56B2" w14:textId="77777777" w:rsidR="00320457" w:rsidRPr="004A5D72" w:rsidRDefault="00320457" w:rsidP="00DC1A9E">
      <w:pPr>
        <w:pStyle w:val="Sansinterligne"/>
        <w:spacing w:line="360" w:lineRule="auto"/>
        <w:rPr>
          <w:rFonts w:asciiTheme="majorBidi" w:hAnsiTheme="majorBidi" w:cstheme="majorBidi"/>
          <w:sz w:val="24"/>
          <w:szCs w:val="24"/>
        </w:rPr>
      </w:pPr>
      <w:r w:rsidRPr="004A5D72">
        <w:rPr>
          <w:rFonts w:asciiTheme="majorBidi" w:hAnsiTheme="majorBidi" w:cstheme="majorBidi"/>
          <w:sz w:val="24"/>
          <w:szCs w:val="24"/>
        </w:rPr>
        <w:t>Une fois l’auto-inflammation déclenchée, la réaction de combustion peut soit resté confinée à une zone localisée, soit se propager à l’ensemble du mélange réactif. L’établissement de cette propagation dépend de deux types de conditions : internes et externes au système réactionnel.</w:t>
      </w:r>
    </w:p>
    <w:p w14:paraId="2E1DC4CE" w14:textId="77777777" w:rsidR="00320457" w:rsidRPr="008C2790" w:rsidRDefault="00320457" w:rsidP="00DC1A9E">
      <w:pPr>
        <w:spacing w:before="100" w:beforeAutospacing="1" w:after="100" w:afterAutospacing="1" w:line="360" w:lineRule="auto"/>
        <w:jc w:val="both"/>
        <w:rPr>
          <w:rFonts w:ascii="Times New Roman" w:eastAsia="Times New Roman" w:hAnsi="Times New Roman" w:cs="Times New Roman"/>
          <w:sz w:val="24"/>
          <w:szCs w:val="24"/>
        </w:rPr>
      </w:pPr>
      <w:r w:rsidRPr="008C2790">
        <w:rPr>
          <w:rFonts w:ascii="Times New Roman" w:eastAsia="Times New Roman" w:hAnsi="Times New Roman" w:cs="Times New Roman"/>
          <w:sz w:val="24"/>
          <w:szCs w:val="24"/>
        </w:rPr>
        <w:t>.</w:t>
      </w:r>
      <w:r w:rsidR="00854091">
        <w:rPr>
          <w:rFonts w:ascii="Times New Roman" w:eastAsia="Times New Roman" w:hAnsi="Times New Roman" w:cs="Times New Roman"/>
          <w:sz w:val="24"/>
          <w:szCs w:val="24"/>
        </w:rPr>
        <w:tab/>
      </w:r>
      <w:r w:rsidRPr="008C2790">
        <w:rPr>
          <w:rFonts w:ascii="Times New Roman" w:eastAsia="Times New Roman" w:hAnsi="Times New Roman" w:cs="Times New Roman"/>
          <w:sz w:val="24"/>
          <w:szCs w:val="24"/>
        </w:rPr>
        <w:t>La nature de la propagation dépend de la vitesse à laquelle le front de flamme se déplace dans le milieu réactionnel. On distingue deux régimes principaux :</w:t>
      </w:r>
    </w:p>
    <w:p w14:paraId="4713DA05" w14:textId="77777777" w:rsidR="00320457" w:rsidRPr="008C2790" w:rsidRDefault="00320457" w:rsidP="00DC1A9E">
      <w:pPr>
        <w:pStyle w:val="Paragraphedeliste"/>
        <w:numPr>
          <w:ilvl w:val="0"/>
          <w:numId w:val="15"/>
        </w:numPr>
        <w:spacing w:line="360" w:lineRule="auto"/>
        <w:jc w:val="both"/>
      </w:pPr>
      <w:r w:rsidRPr="008C2790">
        <w:rPr>
          <w:rFonts w:ascii="Times New Roman" w:eastAsia="Times New Roman" w:hAnsi="Times New Roman" w:cs="Times New Roman"/>
          <w:b/>
          <w:bCs/>
          <w:sz w:val="24"/>
          <w:szCs w:val="24"/>
        </w:rPr>
        <w:t>Déflagration</w:t>
      </w:r>
      <w:r w:rsidRPr="008C2790">
        <w:rPr>
          <w:rFonts w:ascii="Times New Roman" w:eastAsia="Times New Roman" w:hAnsi="Times New Roman" w:cs="Times New Roman"/>
          <w:sz w:val="24"/>
          <w:szCs w:val="24"/>
        </w:rPr>
        <w:t xml:space="preserve"> : lorsque la vitesse de propagation est inférieure à celle du son (régime subsonique).</w:t>
      </w:r>
    </w:p>
    <w:p w14:paraId="5F9FBAB8" w14:textId="10852558" w:rsidR="00320457" w:rsidRPr="00E406C4" w:rsidRDefault="00320457" w:rsidP="00DC1A9E">
      <w:pPr>
        <w:pStyle w:val="Paragraphedeliste"/>
        <w:numPr>
          <w:ilvl w:val="0"/>
          <w:numId w:val="15"/>
        </w:numPr>
        <w:spacing w:line="360" w:lineRule="auto"/>
        <w:jc w:val="both"/>
        <w:rPr>
          <w:rFonts w:asciiTheme="majorBidi" w:hAnsiTheme="majorBidi" w:cstheme="majorBidi"/>
          <w:sz w:val="24"/>
          <w:szCs w:val="24"/>
        </w:rPr>
      </w:pPr>
      <w:r w:rsidRPr="008C2790">
        <w:rPr>
          <w:rFonts w:ascii="Times New Roman" w:eastAsia="Times New Roman" w:hAnsi="Times New Roman" w:cs="Times New Roman"/>
          <w:b/>
          <w:bCs/>
          <w:sz w:val="24"/>
          <w:szCs w:val="24"/>
        </w:rPr>
        <w:t>Détonation</w:t>
      </w:r>
      <w:r w:rsidRPr="008C2790">
        <w:rPr>
          <w:rFonts w:ascii="Times New Roman" w:eastAsia="Times New Roman" w:hAnsi="Times New Roman" w:cs="Times New Roman"/>
          <w:sz w:val="24"/>
          <w:szCs w:val="24"/>
        </w:rPr>
        <w:t xml:space="preserve"> : lorsque la vitesse de propagation dépasse celle du son (régime supersonique).</w:t>
      </w:r>
    </w:p>
    <w:p w14:paraId="5EF65185" w14:textId="6F821F65"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6DFB5196" w14:textId="0361EA9A"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5E71B530" w14:textId="1EB1F04D"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2B5C747E" w14:textId="2DA761F0"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0964FA53" w14:textId="1BB1BB17"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0C63319B" w14:textId="20202657"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0C6B8AA3" w14:textId="173C4123"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7D9B8C0A" w14:textId="29D8AB2E" w:rsidR="00E406C4" w:rsidRDefault="00E406C4" w:rsidP="00E406C4">
      <w:pPr>
        <w:pStyle w:val="Paragraphedeliste"/>
        <w:spacing w:line="360" w:lineRule="auto"/>
        <w:jc w:val="both"/>
        <w:rPr>
          <w:rFonts w:ascii="Times New Roman" w:eastAsia="Times New Roman" w:hAnsi="Times New Roman" w:cs="Times New Roman"/>
          <w:b/>
          <w:bCs/>
          <w:sz w:val="24"/>
          <w:szCs w:val="24"/>
        </w:rPr>
      </w:pPr>
    </w:p>
    <w:p w14:paraId="782BCE43" w14:textId="77777777" w:rsidR="00E406C4" w:rsidRPr="008C2790" w:rsidRDefault="00E406C4" w:rsidP="00E406C4">
      <w:pPr>
        <w:pStyle w:val="Paragraphedeliste"/>
        <w:spacing w:line="360" w:lineRule="auto"/>
        <w:jc w:val="both"/>
        <w:rPr>
          <w:rFonts w:asciiTheme="majorBidi" w:hAnsiTheme="majorBidi" w:cstheme="majorBidi"/>
          <w:sz w:val="24"/>
          <w:szCs w:val="24"/>
        </w:rPr>
      </w:pPr>
    </w:p>
    <w:p w14:paraId="0DCB1AEF" w14:textId="77777777" w:rsidR="00320457" w:rsidRPr="00EE7BAB" w:rsidRDefault="00320457" w:rsidP="00DC1A9E">
      <w:pPr>
        <w:pStyle w:val="Titre3"/>
        <w:spacing w:line="360" w:lineRule="auto"/>
        <w:rPr>
          <w:rFonts w:eastAsia="Times New Roman"/>
        </w:rPr>
      </w:pPr>
      <w:bookmarkStart w:id="46" w:name="_Toc200921997"/>
      <w:r w:rsidRPr="00EE7BAB">
        <w:rPr>
          <w:rFonts w:eastAsia="Times New Roman"/>
        </w:rPr>
        <w:lastRenderedPageBreak/>
        <w:t>Classification des flammes selon le mode de mélange air-gaz</w:t>
      </w:r>
      <w:bookmarkEnd w:id="46"/>
    </w:p>
    <w:p w14:paraId="43D5007E" w14:textId="77777777" w:rsidR="00320457" w:rsidRPr="004A5D72" w:rsidRDefault="00320457" w:rsidP="00DC1A9E">
      <w:pPr>
        <w:spacing w:before="100" w:beforeAutospacing="1" w:after="100" w:afterAutospacing="1" w:line="360" w:lineRule="auto"/>
        <w:ind w:firstLine="360"/>
        <w:rPr>
          <w:rFonts w:ascii="Times New Roman" w:eastAsia="Times New Roman" w:hAnsi="Times New Roman" w:cs="Times New Roman"/>
          <w:sz w:val="24"/>
          <w:szCs w:val="24"/>
        </w:rPr>
      </w:pPr>
      <w:r w:rsidRPr="00EE7BAB">
        <w:rPr>
          <w:rFonts w:ascii="Times New Roman" w:eastAsia="Times New Roman" w:hAnsi="Times New Roman" w:cs="Times New Roman"/>
          <w:sz w:val="24"/>
          <w:szCs w:val="24"/>
        </w:rPr>
        <w:t xml:space="preserve">La classification des flammes peut être établie en fonction du mode de mélange entre le combustible gazeux et le comburant (généralement l'air). On distingue principalement deux grandes catégories : les </w:t>
      </w:r>
      <w:r w:rsidRPr="004A5D72">
        <w:rPr>
          <w:rFonts w:ascii="Times New Roman" w:eastAsia="Times New Roman" w:hAnsi="Times New Roman" w:cs="Times New Roman"/>
          <w:sz w:val="24"/>
          <w:szCs w:val="24"/>
        </w:rPr>
        <w:t>flammes de pré-mélange et les flammes de diffusion.</w:t>
      </w:r>
    </w:p>
    <w:p w14:paraId="5D80A80E" w14:textId="77777777" w:rsidR="00854091" w:rsidRDefault="00320457" w:rsidP="00DC1A9E">
      <w:pPr>
        <w:pStyle w:val="Paragraphedeliste"/>
        <w:numPr>
          <w:ilvl w:val="0"/>
          <w:numId w:val="19"/>
        </w:numPr>
        <w:spacing w:before="100" w:beforeAutospacing="1" w:after="0" w:line="360" w:lineRule="auto"/>
        <w:rPr>
          <w:rFonts w:ascii="Times New Roman" w:eastAsia="Times New Roman" w:hAnsi="Times New Roman" w:cs="Times New Roman"/>
          <w:b/>
          <w:bCs/>
          <w:sz w:val="24"/>
          <w:szCs w:val="24"/>
        </w:rPr>
      </w:pPr>
      <w:r w:rsidRPr="00054D67">
        <w:rPr>
          <w:rFonts w:ascii="Times New Roman" w:eastAsia="Times New Roman" w:hAnsi="Times New Roman" w:cs="Times New Roman"/>
          <w:b/>
          <w:bCs/>
          <w:sz w:val="24"/>
          <w:szCs w:val="24"/>
        </w:rPr>
        <w:t>Flammes de diffusion</w:t>
      </w:r>
      <w:r w:rsidR="00854091">
        <w:rPr>
          <w:rFonts w:ascii="Times New Roman" w:eastAsia="Times New Roman" w:hAnsi="Times New Roman" w:cs="Times New Roman"/>
          <w:b/>
          <w:bCs/>
          <w:sz w:val="24"/>
          <w:szCs w:val="24"/>
        </w:rPr>
        <w:t> :</w:t>
      </w:r>
    </w:p>
    <w:p w14:paraId="2BBC0976" w14:textId="77777777" w:rsidR="00320457" w:rsidRPr="00854091" w:rsidRDefault="00320457" w:rsidP="00DC1A9E">
      <w:pPr>
        <w:spacing w:before="100" w:after="0" w:line="360" w:lineRule="auto"/>
        <w:ind w:firstLine="360"/>
        <w:rPr>
          <w:rFonts w:ascii="Times New Roman" w:eastAsia="Times New Roman" w:hAnsi="Times New Roman" w:cs="Times New Roman"/>
          <w:b/>
          <w:bCs/>
          <w:sz w:val="24"/>
          <w:szCs w:val="24"/>
        </w:rPr>
      </w:pPr>
      <w:r w:rsidRPr="00854091">
        <w:rPr>
          <w:rFonts w:ascii="Times New Roman" w:eastAsia="Times New Roman" w:hAnsi="Times New Roman" w:cs="Times New Roman"/>
          <w:sz w:val="24"/>
          <w:szCs w:val="24"/>
        </w:rPr>
        <w:t>Ces flammes résultent de l’écoulement du combustible gazeux pur à travers un ou plusieurs orifices simples, sans pré-mélange avec l’air. Le comburant est alors uniquement apporté par diffusion à partir de l’air ambiant.</w:t>
      </w:r>
    </w:p>
    <w:p w14:paraId="67C3CEAE" w14:textId="77777777" w:rsidR="00320457" w:rsidRPr="00054D67" w:rsidRDefault="00320457" w:rsidP="00DC1A9E">
      <w:pPr>
        <w:pStyle w:val="Paragraphedeliste"/>
        <w:numPr>
          <w:ilvl w:val="0"/>
          <w:numId w:val="19"/>
        </w:numPr>
        <w:spacing w:before="100" w:after="0" w:line="360" w:lineRule="auto"/>
        <w:rPr>
          <w:rFonts w:ascii="Times New Roman" w:eastAsia="Times New Roman" w:hAnsi="Times New Roman" w:cs="Times New Roman"/>
          <w:b/>
          <w:bCs/>
          <w:sz w:val="24"/>
          <w:szCs w:val="24"/>
        </w:rPr>
      </w:pPr>
      <w:r w:rsidRPr="00054D67">
        <w:rPr>
          <w:rFonts w:ascii="Times New Roman" w:eastAsia="Times New Roman" w:hAnsi="Times New Roman" w:cs="Times New Roman"/>
          <w:b/>
          <w:bCs/>
          <w:sz w:val="24"/>
          <w:szCs w:val="24"/>
        </w:rPr>
        <w:t>Flammes de pré mélange</w:t>
      </w:r>
    </w:p>
    <w:p w14:paraId="1255EB0F" w14:textId="17A53A25" w:rsidR="00E406C4" w:rsidRPr="00854091" w:rsidRDefault="00320457" w:rsidP="00FD4E14">
      <w:pPr>
        <w:spacing w:before="100" w:after="0" w:line="360" w:lineRule="auto"/>
        <w:ind w:firstLine="360"/>
        <w:rPr>
          <w:rFonts w:ascii="Times New Roman" w:eastAsia="Times New Roman" w:hAnsi="Times New Roman" w:cs="Times New Roman"/>
          <w:sz w:val="24"/>
          <w:szCs w:val="24"/>
        </w:rPr>
      </w:pPr>
      <w:r w:rsidRPr="00854091">
        <w:rPr>
          <w:rFonts w:ascii="Times New Roman" w:eastAsia="Times New Roman" w:hAnsi="Times New Roman" w:cs="Times New Roman"/>
          <w:sz w:val="24"/>
          <w:szCs w:val="24"/>
        </w:rPr>
        <w:t>Ces flammes sont produites lorsque le combustible gazeux est pré mélangé, partiellement ou totalement, avec l’air de combustion avant l’allumage. Ce type de configuration permet un contrôle plus précis du mélange stœchiométrique,</w:t>
      </w:r>
      <w:r w:rsidR="00854091" w:rsidRPr="00854091">
        <w:rPr>
          <w:rFonts w:ascii="Times New Roman" w:eastAsia="Times New Roman" w:hAnsi="Times New Roman" w:cs="Times New Roman"/>
          <w:sz w:val="24"/>
          <w:szCs w:val="24"/>
        </w:rPr>
        <w:t xml:space="preserve"> Influençant</w:t>
      </w:r>
      <w:r w:rsidRPr="00854091">
        <w:rPr>
          <w:rFonts w:ascii="Times New Roman" w:eastAsia="Times New Roman" w:hAnsi="Times New Roman" w:cs="Times New Roman"/>
          <w:sz w:val="24"/>
          <w:szCs w:val="24"/>
        </w:rPr>
        <w:t xml:space="preserve"> la stabilité, la température, ainsi que les émissions polluantes générées par la combustion [8].</w:t>
      </w:r>
    </w:p>
    <w:p w14:paraId="3199D708" w14:textId="0298BE22" w:rsidR="004A5D72" w:rsidRPr="004A5D72" w:rsidRDefault="00854091" w:rsidP="00FD4E14">
      <w:pPr>
        <w:pStyle w:val="Titre2"/>
      </w:pPr>
      <w:bookmarkStart w:id="47" w:name="_Toc200921998"/>
      <w:r w:rsidRPr="0062648A">
        <w:t>Les bruleurs</w:t>
      </w:r>
      <w:r w:rsidR="004A5D72">
        <w:t> :</w:t>
      </w:r>
      <w:bookmarkEnd w:id="47"/>
    </w:p>
    <w:p w14:paraId="74130074" w14:textId="0A90C5A6" w:rsidR="00320457" w:rsidRPr="0062648A" w:rsidRDefault="00320457" w:rsidP="00DC1A9E">
      <w:pPr>
        <w:pStyle w:val="Titre3"/>
        <w:spacing w:line="360" w:lineRule="auto"/>
        <w:rPr>
          <w:rFonts w:eastAsia="Times New Roman"/>
        </w:rPr>
      </w:pPr>
      <w:bookmarkStart w:id="48" w:name="_Toc200921999"/>
      <w:r w:rsidRPr="0062648A">
        <w:rPr>
          <w:rFonts w:eastAsia="Times New Roman"/>
        </w:rPr>
        <w:t>Définition du brûleur</w:t>
      </w:r>
      <w:r w:rsidR="004A5D72">
        <w:rPr>
          <w:rFonts w:eastAsia="Times New Roman"/>
        </w:rPr>
        <w:t> :</w:t>
      </w:r>
      <w:bookmarkEnd w:id="48"/>
    </w:p>
    <w:p w14:paraId="18055E00" w14:textId="77777777" w:rsidR="00320457" w:rsidRPr="00EE7BAB" w:rsidRDefault="00320457" w:rsidP="00DC1A9E">
      <w:pPr>
        <w:spacing w:before="100" w:beforeAutospacing="1" w:after="100" w:afterAutospacing="1" w:line="360" w:lineRule="auto"/>
        <w:jc w:val="both"/>
        <w:rPr>
          <w:rFonts w:ascii="Times New Roman" w:eastAsia="Times New Roman" w:hAnsi="Times New Roman" w:cs="Times New Roman"/>
          <w:sz w:val="24"/>
          <w:szCs w:val="24"/>
        </w:rPr>
      </w:pPr>
      <w:r w:rsidRPr="00EE7BAB">
        <w:rPr>
          <w:rFonts w:ascii="Times New Roman" w:eastAsia="Times New Roman" w:hAnsi="Times New Roman" w:cs="Times New Roman"/>
          <w:sz w:val="24"/>
          <w:szCs w:val="24"/>
        </w:rPr>
        <w:t xml:space="preserve">Dans tout dispositif thermique alimenté par un combustible, le </w:t>
      </w:r>
      <w:r w:rsidRPr="004A5D72">
        <w:rPr>
          <w:rFonts w:ascii="Times New Roman" w:eastAsia="Times New Roman" w:hAnsi="Times New Roman" w:cs="Times New Roman"/>
          <w:sz w:val="24"/>
          <w:szCs w:val="24"/>
        </w:rPr>
        <w:t>brûleur</w:t>
      </w:r>
      <w:r w:rsidRPr="00EE7BAB">
        <w:rPr>
          <w:rFonts w:ascii="Times New Roman" w:eastAsia="Times New Roman" w:hAnsi="Times New Roman" w:cs="Times New Roman"/>
          <w:sz w:val="24"/>
          <w:szCs w:val="24"/>
        </w:rPr>
        <w:t xml:space="preserve"> constitue l’élément clé chargé de générer la flamme. Il assure plusieurs fonctions fondamentales :</w:t>
      </w:r>
    </w:p>
    <w:p w14:paraId="20F3E338" w14:textId="77777777" w:rsidR="00320457" w:rsidRPr="00EE7BAB" w:rsidRDefault="00320457" w:rsidP="00DC1A9E">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EE7BAB">
        <w:rPr>
          <w:rFonts w:ascii="Times New Roman" w:eastAsia="Times New Roman" w:hAnsi="Times New Roman" w:cs="Times New Roman"/>
          <w:sz w:val="24"/>
          <w:szCs w:val="24"/>
        </w:rPr>
        <w:t xml:space="preserve">Réaliser le </w:t>
      </w:r>
      <w:r w:rsidRPr="004A5D72">
        <w:rPr>
          <w:rFonts w:ascii="Times New Roman" w:eastAsia="Times New Roman" w:hAnsi="Times New Roman" w:cs="Times New Roman"/>
          <w:sz w:val="24"/>
          <w:szCs w:val="24"/>
        </w:rPr>
        <w:t>mélange du combustible et du comburant</w:t>
      </w:r>
      <w:r w:rsidRPr="00EE7BAB">
        <w:rPr>
          <w:rFonts w:ascii="Times New Roman" w:eastAsia="Times New Roman" w:hAnsi="Times New Roman" w:cs="Times New Roman"/>
          <w:sz w:val="24"/>
          <w:szCs w:val="24"/>
        </w:rPr>
        <w:t xml:space="preserve"> (généralement l’air), en proportions optimales, au moment adéquat</w:t>
      </w:r>
      <w:r>
        <w:rPr>
          <w:rFonts w:ascii="Times New Roman" w:eastAsia="Times New Roman" w:hAnsi="Times New Roman" w:cs="Times New Roman"/>
          <w:sz w:val="24"/>
          <w:szCs w:val="24"/>
        </w:rPr>
        <w:t>.</w:t>
      </w:r>
    </w:p>
    <w:p w14:paraId="47609E2E" w14:textId="77777777" w:rsidR="00320457" w:rsidRPr="004A5D72" w:rsidRDefault="00320457" w:rsidP="00DC1A9E">
      <w:pPr>
        <w:numPr>
          <w:ilvl w:val="0"/>
          <w:numId w:val="16"/>
        </w:numPr>
        <w:spacing w:before="100" w:beforeAutospacing="1" w:after="100" w:afterAutospacing="1" w:line="360" w:lineRule="auto"/>
        <w:jc w:val="both"/>
        <w:rPr>
          <w:rFonts w:ascii="Times New Roman" w:eastAsia="Times New Roman" w:hAnsi="Times New Roman" w:cs="Times New Roman"/>
          <w:sz w:val="24"/>
          <w:szCs w:val="24"/>
        </w:rPr>
      </w:pPr>
      <w:r w:rsidRPr="00EE7BAB">
        <w:rPr>
          <w:rFonts w:ascii="Times New Roman" w:eastAsia="Times New Roman" w:hAnsi="Times New Roman" w:cs="Times New Roman"/>
          <w:sz w:val="24"/>
          <w:szCs w:val="24"/>
        </w:rPr>
        <w:t xml:space="preserve">Permettre </w:t>
      </w:r>
      <w:r w:rsidRPr="004A5D72">
        <w:rPr>
          <w:rFonts w:ascii="Times New Roman" w:eastAsia="Times New Roman" w:hAnsi="Times New Roman" w:cs="Times New Roman"/>
          <w:sz w:val="24"/>
          <w:szCs w:val="24"/>
        </w:rPr>
        <w:t>l’initiation et le maintien de la combustion dans des conditions contrôlées, en produisant une flamme aux caractéristiques dimensionnelles, thermiques et physico-chimiques adaptées à l’application visée [5].</w:t>
      </w:r>
    </w:p>
    <w:p w14:paraId="60A12573" w14:textId="77777777" w:rsidR="00320457" w:rsidRPr="004A5D72" w:rsidRDefault="00320457" w:rsidP="00DC1A9E">
      <w:pPr>
        <w:spacing w:before="100" w:beforeAutospacing="1" w:after="100" w:afterAutospacing="1" w:line="360" w:lineRule="auto"/>
        <w:ind w:firstLine="360"/>
        <w:jc w:val="both"/>
        <w:rPr>
          <w:rFonts w:ascii="Times New Roman" w:eastAsia="Times New Roman" w:hAnsi="Times New Roman" w:cs="Times New Roman"/>
          <w:sz w:val="24"/>
          <w:szCs w:val="24"/>
        </w:rPr>
      </w:pPr>
      <w:r w:rsidRPr="004A5D72">
        <w:rPr>
          <w:rFonts w:ascii="Times New Roman" w:eastAsia="Times New Roman" w:hAnsi="Times New Roman" w:cs="Times New Roman"/>
          <w:sz w:val="24"/>
          <w:szCs w:val="24"/>
        </w:rPr>
        <w:t>Les brûleurs sont des dispositifs industriels conçus pour exploiter la combustion à des fins spécifiques telles que la production de chaleur, ou la transformation/dégradation de certains matériaux. Contrairement aux systèmes de propulsion, leur finalité première n’est pas le déplacement, mais l’apport d’énergie thermique dans des installations telles que les foyers, fours industriels ou chaudières. Ils sont largement utilisés dans divers secteurs industriels ainsi que dans les centrales thermiques [6].</w:t>
      </w:r>
    </w:p>
    <w:p w14:paraId="5DD64F44" w14:textId="41AF61CB" w:rsidR="00320457" w:rsidRPr="00FD2A2C" w:rsidRDefault="00320457" w:rsidP="00DC1A9E">
      <w:pPr>
        <w:pStyle w:val="Titre3"/>
        <w:spacing w:line="360" w:lineRule="auto"/>
        <w:rPr>
          <w:rFonts w:eastAsia="Times New Roman"/>
        </w:rPr>
      </w:pPr>
      <w:r w:rsidRPr="00FD2A2C">
        <w:rPr>
          <w:rFonts w:eastAsia="Times New Roman"/>
        </w:rPr>
        <w:lastRenderedPageBreak/>
        <w:t xml:space="preserve"> </w:t>
      </w:r>
      <w:bookmarkStart w:id="49" w:name="_Toc200922000"/>
      <w:r w:rsidRPr="00FD2A2C">
        <w:rPr>
          <w:rFonts w:eastAsia="Times New Roman"/>
        </w:rPr>
        <w:t>Classification des brûleurs</w:t>
      </w:r>
      <w:r w:rsidR="00CB3282">
        <w:rPr>
          <w:rFonts w:eastAsia="Times New Roman"/>
        </w:rPr>
        <w:t> :</w:t>
      </w:r>
      <w:bookmarkEnd w:id="49"/>
    </w:p>
    <w:p w14:paraId="22CC1EB4" w14:textId="77777777" w:rsidR="003E4EEE" w:rsidRDefault="00320457" w:rsidP="00DC1A9E">
      <w:pPr>
        <w:spacing w:before="100" w:beforeAutospacing="1" w:after="100" w:afterAutospacing="1" w:line="360" w:lineRule="auto"/>
        <w:ind w:firstLine="708"/>
        <w:rPr>
          <w:rFonts w:ascii="Times New Roman" w:eastAsia="Times New Roman" w:hAnsi="Times New Roman" w:cs="Times New Roman"/>
          <w:sz w:val="24"/>
          <w:szCs w:val="24"/>
        </w:rPr>
      </w:pPr>
      <w:r w:rsidRPr="00FD2A2C">
        <w:rPr>
          <w:rFonts w:ascii="Times New Roman" w:eastAsia="Times New Roman" w:hAnsi="Times New Roman" w:cs="Times New Roman"/>
          <w:sz w:val="24"/>
          <w:szCs w:val="24"/>
        </w:rPr>
        <w:t>Il existe une grande variété de brûleurs, certains étant spécifiquement conçus pour un type particulier de four ou de combustible, tandis que d'autres présentent une plus grande flexibilité d’utilisation. Dans cette section, seuls les principes fondamentaux de classification sont abordés afin de fournir une vue d’ensemble des différentes technologies de brûleurs.</w:t>
      </w:r>
    </w:p>
    <w:p w14:paraId="3941F93D" w14:textId="4F69A42C" w:rsidR="00320457" w:rsidRPr="00FD2A2C" w:rsidRDefault="00320457" w:rsidP="00DC1A9E">
      <w:pPr>
        <w:spacing w:before="100" w:beforeAutospacing="1" w:after="100" w:afterAutospacing="1" w:line="360" w:lineRule="auto"/>
        <w:ind w:firstLine="708"/>
        <w:rPr>
          <w:rFonts w:ascii="Times New Roman" w:eastAsia="Times New Roman" w:hAnsi="Times New Roman" w:cs="Times New Roman"/>
          <w:sz w:val="24"/>
          <w:szCs w:val="24"/>
        </w:rPr>
      </w:pPr>
      <w:r w:rsidRPr="00FD2A2C">
        <w:rPr>
          <w:rFonts w:ascii="Times New Roman" w:eastAsia="Times New Roman" w:hAnsi="Times New Roman" w:cs="Times New Roman"/>
          <w:sz w:val="24"/>
          <w:szCs w:val="24"/>
        </w:rPr>
        <w:t>On distingue principalement trois grandes catégories :</w:t>
      </w:r>
    </w:p>
    <w:p w14:paraId="0E21A97B" w14:textId="792F0EAA" w:rsidR="00320457" w:rsidRPr="00783FCC" w:rsidRDefault="00320457" w:rsidP="00DC1A9E">
      <w:pPr>
        <w:pStyle w:val="Paragraphedeliste"/>
        <w:numPr>
          <w:ilvl w:val="0"/>
          <w:numId w:val="19"/>
        </w:numPr>
        <w:spacing w:before="100" w:after="0" w:line="360" w:lineRule="auto"/>
        <w:rPr>
          <w:rFonts w:asciiTheme="majorBidi" w:eastAsia="Times New Roman" w:hAnsiTheme="majorBidi" w:cstheme="majorBidi"/>
          <w:b/>
          <w:bCs/>
          <w:sz w:val="24"/>
          <w:szCs w:val="24"/>
        </w:rPr>
      </w:pPr>
      <w:r w:rsidRPr="00783FCC">
        <w:rPr>
          <w:rFonts w:asciiTheme="majorBidi" w:eastAsia="Times New Roman" w:hAnsiTheme="majorBidi" w:cstheme="majorBidi"/>
          <w:b/>
          <w:bCs/>
          <w:sz w:val="24"/>
          <w:szCs w:val="24"/>
        </w:rPr>
        <w:t>Bruleurs à prémélange</w:t>
      </w:r>
      <w:r w:rsidR="004A5D72">
        <w:rPr>
          <w:rFonts w:asciiTheme="majorBidi" w:eastAsia="Times New Roman" w:hAnsiTheme="majorBidi" w:cstheme="majorBidi"/>
          <w:b/>
          <w:bCs/>
          <w:sz w:val="24"/>
          <w:szCs w:val="24"/>
        </w:rPr>
        <w:t> :</w:t>
      </w:r>
    </w:p>
    <w:p w14:paraId="3C6F9206" w14:textId="77777777" w:rsidR="00320457" w:rsidRDefault="00320457" w:rsidP="00B54B81">
      <w:pPr>
        <w:spacing w:before="100" w:after="100" w:afterAutospacing="1" w:line="360" w:lineRule="auto"/>
        <w:ind w:firstLine="360"/>
        <w:rPr>
          <w:rFonts w:asciiTheme="majorBidi" w:eastAsia="Times New Roman" w:hAnsiTheme="majorBidi" w:cstheme="majorBidi"/>
          <w:sz w:val="24"/>
          <w:szCs w:val="24"/>
        </w:rPr>
      </w:pPr>
      <w:r w:rsidRPr="00854091">
        <w:rPr>
          <w:rFonts w:asciiTheme="majorBidi" w:eastAsia="Times New Roman" w:hAnsiTheme="majorBidi" w:cstheme="majorBidi"/>
          <w:sz w:val="24"/>
          <w:szCs w:val="24"/>
        </w:rPr>
        <w:t>Les brûleurs à pré-mélange mélangent l’air et le gaz combustible avant l’injection dans le foyer, produisant des flammes courtes et très chaudes. Ce type de brûleur est réservé aux combustibles gazeux. Il exige des précautions rigoureuses pour prévenir les retours de flamme dangereux vers le système de mélange.</w:t>
      </w:r>
    </w:p>
    <w:p w14:paraId="1F41CED1" w14:textId="5BC6C609" w:rsidR="00320457" w:rsidRPr="00783FCC" w:rsidRDefault="00320457" w:rsidP="00DC1A9E">
      <w:pPr>
        <w:pStyle w:val="Paragraphedeliste"/>
        <w:numPr>
          <w:ilvl w:val="0"/>
          <w:numId w:val="19"/>
        </w:numPr>
        <w:spacing w:before="100" w:beforeAutospacing="1" w:after="0" w:line="360" w:lineRule="auto"/>
        <w:rPr>
          <w:rFonts w:asciiTheme="majorBidi" w:eastAsia="Times New Roman" w:hAnsiTheme="majorBidi" w:cstheme="majorBidi"/>
          <w:b/>
          <w:bCs/>
          <w:sz w:val="24"/>
          <w:szCs w:val="24"/>
        </w:rPr>
      </w:pPr>
      <w:r w:rsidRPr="00783FCC">
        <w:rPr>
          <w:rFonts w:asciiTheme="majorBidi" w:eastAsia="Times New Roman" w:hAnsiTheme="majorBidi" w:cstheme="majorBidi"/>
          <w:b/>
          <w:bCs/>
          <w:sz w:val="24"/>
          <w:szCs w:val="24"/>
        </w:rPr>
        <w:t>Bruleurs à flamme de diffusion</w:t>
      </w:r>
      <w:r w:rsidR="004A5D72">
        <w:rPr>
          <w:rFonts w:asciiTheme="majorBidi" w:eastAsia="Times New Roman" w:hAnsiTheme="majorBidi" w:cstheme="majorBidi"/>
          <w:b/>
          <w:bCs/>
          <w:sz w:val="24"/>
          <w:szCs w:val="24"/>
        </w:rPr>
        <w:t> :</w:t>
      </w:r>
    </w:p>
    <w:p w14:paraId="3AA7EB36" w14:textId="77777777" w:rsidR="00320457" w:rsidRDefault="00320457" w:rsidP="00DC1A9E">
      <w:pPr>
        <w:spacing w:before="100" w:after="100" w:afterAutospacing="1" w:line="360" w:lineRule="auto"/>
        <w:ind w:firstLine="360"/>
        <w:rPr>
          <w:rFonts w:asciiTheme="majorBidi" w:hAnsiTheme="majorBidi" w:cstheme="majorBidi"/>
          <w:sz w:val="24"/>
          <w:szCs w:val="24"/>
        </w:rPr>
      </w:pPr>
      <w:r w:rsidRPr="00854091">
        <w:rPr>
          <w:rFonts w:asciiTheme="majorBidi" w:hAnsiTheme="majorBidi" w:cstheme="majorBidi"/>
          <w:sz w:val="24"/>
          <w:szCs w:val="24"/>
        </w:rPr>
        <w:t xml:space="preserve">Les brûleurs à mélange en sortie introduisent séparément le combustible et le comburant, le mélange se faisant à l’orifice du brûleur. Ils sont compatibles avec divers combustibles : gazeux, liquides ou solides pulvérisés. Le contrôle précis des débits permet d’adapter la flamme aux exigences du </w:t>
      </w:r>
      <w:r w:rsidR="00854091" w:rsidRPr="00854091">
        <w:rPr>
          <w:rFonts w:asciiTheme="majorBidi" w:hAnsiTheme="majorBidi" w:cstheme="majorBidi"/>
          <w:sz w:val="24"/>
          <w:szCs w:val="24"/>
        </w:rPr>
        <w:t>procédé. [</w:t>
      </w:r>
      <w:r w:rsidRPr="00854091">
        <w:rPr>
          <w:rFonts w:asciiTheme="majorBidi" w:hAnsiTheme="majorBidi" w:cstheme="majorBidi"/>
          <w:sz w:val="24"/>
          <w:szCs w:val="24"/>
        </w:rPr>
        <w:t>7]</w:t>
      </w:r>
    </w:p>
    <w:p w14:paraId="56F754CD" w14:textId="2DBABFB1" w:rsidR="00320457" w:rsidRPr="00783FCC" w:rsidRDefault="00854091" w:rsidP="00DC1A9E">
      <w:pPr>
        <w:pStyle w:val="Paragraphedeliste"/>
        <w:numPr>
          <w:ilvl w:val="0"/>
          <w:numId w:val="19"/>
        </w:numPr>
        <w:spacing w:before="100" w:beforeAutospacing="1" w:after="0" w:line="360" w:lineRule="auto"/>
        <w:rPr>
          <w:rFonts w:asciiTheme="majorBidi" w:eastAsia="Times New Roman" w:hAnsiTheme="majorBidi" w:cstheme="majorBidi"/>
          <w:b/>
          <w:bCs/>
          <w:sz w:val="24"/>
          <w:szCs w:val="24"/>
        </w:rPr>
      </w:pPr>
      <w:r w:rsidRPr="00783FCC">
        <w:rPr>
          <w:rFonts w:asciiTheme="majorBidi" w:eastAsia="Times New Roman" w:hAnsiTheme="majorBidi" w:cstheme="majorBidi"/>
          <w:b/>
          <w:bCs/>
          <w:sz w:val="24"/>
          <w:szCs w:val="24"/>
        </w:rPr>
        <w:t>Bruleurs</w:t>
      </w:r>
      <w:r w:rsidR="00320457" w:rsidRPr="00783FCC">
        <w:rPr>
          <w:rFonts w:asciiTheme="majorBidi" w:eastAsia="Times New Roman" w:hAnsiTheme="majorBidi" w:cstheme="majorBidi"/>
          <w:b/>
          <w:bCs/>
          <w:sz w:val="24"/>
          <w:szCs w:val="24"/>
        </w:rPr>
        <w:t xml:space="preserve"> multi-combustibles</w:t>
      </w:r>
      <w:r w:rsidR="00CB3282">
        <w:rPr>
          <w:rFonts w:asciiTheme="majorBidi" w:eastAsia="Times New Roman" w:hAnsiTheme="majorBidi" w:cstheme="majorBidi"/>
          <w:b/>
          <w:bCs/>
          <w:sz w:val="24"/>
          <w:szCs w:val="24"/>
        </w:rPr>
        <w:t> :</w:t>
      </w:r>
    </w:p>
    <w:p w14:paraId="697D22AC" w14:textId="77777777" w:rsidR="00320457" w:rsidRDefault="00320457" w:rsidP="00DC1A9E">
      <w:pPr>
        <w:spacing w:after="100" w:afterAutospacing="1" w:line="360" w:lineRule="auto"/>
        <w:ind w:firstLine="360"/>
        <w:rPr>
          <w:rFonts w:asciiTheme="majorBidi" w:eastAsia="Times New Roman" w:hAnsiTheme="majorBidi" w:cstheme="majorBidi"/>
          <w:sz w:val="24"/>
          <w:szCs w:val="24"/>
        </w:rPr>
      </w:pPr>
      <w:r w:rsidRPr="00854091">
        <w:rPr>
          <w:rFonts w:asciiTheme="majorBidi" w:hAnsiTheme="majorBidi" w:cstheme="majorBidi"/>
          <w:sz w:val="24"/>
          <w:szCs w:val="24"/>
        </w:rPr>
        <w:t>Les brûleurs multi-combustibles peuvent fonctionner avec des gaz, des liquides (comme le fuel-oil) ou des solides pulvérisés (comme le charbon). Les gaz sont généralement traités comme un seul groupe. Les brûleurs mixtes gaz/fuel-oil sont les plus répandus dans l’industrie.</w:t>
      </w:r>
      <w:r w:rsidRPr="00854091">
        <w:rPr>
          <w:rFonts w:asciiTheme="majorBidi" w:eastAsia="Times New Roman" w:hAnsiTheme="majorBidi" w:cstheme="majorBidi"/>
          <w:sz w:val="24"/>
          <w:szCs w:val="24"/>
        </w:rPr>
        <w:t xml:space="preserve"> [9].</w:t>
      </w:r>
    </w:p>
    <w:p w14:paraId="4B9661A5" w14:textId="201B13D2" w:rsidR="00320457" w:rsidRPr="001F1E05" w:rsidRDefault="00320457" w:rsidP="00FD4E14">
      <w:pPr>
        <w:pStyle w:val="Titre2"/>
      </w:pPr>
      <w:bookmarkStart w:id="50" w:name="_Toc200922001"/>
      <w:r w:rsidRPr="001F1E05">
        <w:t>Combustion dans un écoulement swirlé</w:t>
      </w:r>
      <w:r w:rsidR="00CB3282">
        <w:t> :</w:t>
      </w:r>
      <w:bookmarkEnd w:id="50"/>
    </w:p>
    <w:p w14:paraId="632CDC9E" w14:textId="77777777" w:rsidR="00320457" w:rsidRPr="00940044" w:rsidRDefault="00320457" w:rsidP="00DC1A9E">
      <w:pPr>
        <w:spacing w:before="100" w:beforeAutospacing="1" w:after="100" w:afterAutospacing="1" w:line="360" w:lineRule="auto"/>
        <w:ind w:firstLine="426"/>
        <w:jc w:val="both"/>
        <w:rPr>
          <w:rFonts w:asciiTheme="majorBidi" w:hAnsiTheme="majorBidi" w:cstheme="majorBidi"/>
          <w:sz w:val="24"/>
          <w:szCs w:val="24"/>
        </w:rPr>
      </w:pPr>
      <w:r w:rsidRPr="00940044">
        <w:rPr>
          <w:rFonts w:asciiTheme="majorBidi" w:hAnsiTheme="majorBidi" w:cstheme="majorBidi"/>
          <w:sz w:val="24"/>
          <w:szCs w:val="24"/>
        </w:rPr>
        <w:t xml:space="preserve">Les écoulements tourbillonnaires sont largement utilisés dans de nombreuses applications industrielles pour améliorer la stabilisation des flammes. Pour ce faire, un dispositif appelé </w:t>
      </w:r>
      <w:r w:rsidRPr="004A5D72">
        <w:rPr>
          <w:rStyle w:val="Accentuation"/>
          <w:rFonts w:asciiTheme="majorBidi" w:hAnsiTheme="majorBidi"/>
          <w:i w:val="0"/>
          <w:iCs w:val="0"/>
          <w:sz w:val="24"/>
          <w:szCs w:val="24"/>
        </w:rPr>
        <w:t>swirler</w:t>
      </w:r>
      <w:r w:rsidRPr="004A5D72">
        <w:rPr>
          <w:rFonts w:asciiTheme="majorBidi" w:hAnsiTheme="majorBidi" w:cstheme="majorBidi"/>
          <w:i/>
          <w:iCs/>
          <w:sz w:val="24"/>
          <w:szCs w:val="24"/>
        </w:rPr>
        <w:t xml:space="preserve"> ou </w:t>
      </w:r>
      <w:r w:rsidRPr="004A5D72">
        <w:rPr>
          <w:rStyle w:val="Accentuation"/>
          <w:rFonts w:asciiTheme="majorBidi" w:hAnsiTheme="majorBidi"/>
          <w:i w:val="0"/>
          <w:iCs w:val="0"/>
          <w:sz w:val="24"/>
          <w:szCs w:val="24"/>
        </w:rPr>
        <w:t>tourbillonner</w:t>
      </w:r>
      <w:r w:rsidRPr="00940044">
        <w:rPr>
          <w:rFonts w:asciiTheme="majorBidi" w:hAnsiTheme="majorBidi" w:cstheme="majorBidi"/>
          <w:sz w:val="24"/>
          <w:szCs w:val="24"/>
        </w:rPr>
        <w:t xml:space="preserve"> est intégré à l’injecteur afin de générer un mouvement de rotation du flux. Ce type d’injection induit un écoulement tourbillonnaire qui </w:t>
      </w:r>
      <w:r w:rsidRPr="00940044">
        <w:rPr>
          <w:rFonts w:asciiTheme="majorBidi" w:hAnsiTheme="majorBidi" w:cstheme="majorBidi"/>
          <w:sz w:val="24"/>
          <w:szCs w:val="24"/>
        </w:rPr>
        <w:lastRenderedPageBreak/>
        <w:t>permet de concentrer l’énergie de combustion, conduisant à la formation de flammes très compactes. Cela permet de réduire significativement la taille de la chambre de combustion.</w:t>
      </w:r>
      <w:r>
        <w:rPr>
          <w:rFonts w:asciiTheme="majorBidi" w:hAnsiTheme="majorBidi" w:cstheme="majorBidi"/>
          <w:sz w:val="24"/>
          <w:szCs w:val="24"/>
        </w:rPr>
        <w:t xml:space="preserve"> [11]</w:t>
      </w:r>
    </w:p>
    <w:p w14:paraId="58AA80F1" w14:textId="3723B01D" w:rsidR="00320457" w:rsidRPr="00B54B81" w:rsidRDefault="00B54B81" w:rsidP="00FD4E14">
      <w:pPr>
        <w:pStyle w:val="Titre2"/>
      </w:pPr>
      <w:bookmarkStart w:id="51" w:name="_Toc200922002"/>
      <w:r w:rsidRPr="00B54B81">
        <w:t>Les types de polluantes </w:t>
      </w:r>
      <w:r w:rsidR="00CB3282" w:rsidRPr="00B54B81">
        <w:t>:</w:t>
      </w:r>
      <w:bookmarkEnd w:id="51"/>
    </w:p>
    <w:p w14:paraId="2021773E" w14:textId="77777777" w:rsidR="00320457" w:rsidRDefault="00F5649C" w:rsidP="00DC1A9E">
      <w:pPr>
        <w:tabs>
          <w:tab w:val="left" w:pos="3349"/>
        </w:tabs>
        <w:spacing w:line="360" w:lineRule="auto"/>
        <w:jc w:val="both"/>
        <w:rPr>
          <w:rFonts w:asciiTheme="majorBidi" w:hAnsiTheme="majorBidi" w:cstheme="majorBidi"/>
          <w:sz w:val="24"/>
          <w:szCs w:val="24"/>
        </w:rPr>
      </w:pPr>
      <w:r>
        <w:rPr>
          <w:rFonts w:ascii="Times New Roman" w:eastAsia="Times New Roman" w:hAnsi="Times New Roman" w:cs="Times New Roman"/>
          <w:sz w:val="24"/>
          <w:szCs w:val="24"/>
        </w:rPr>
        <w:t xml:space="preserve">           </w:t>
      </w:r>
      <w:r w:rsidR="00320457" w:rsidRPr="00126C81">
        <w:rPr>
          <w:rFonts w:ascii="Times New Roman" w:eastAsia="Times New Roman" w:hAnsi="Times New Roman" w:cs="Times New Roman"/>
          <w:sz w:val="24"/>
          <w:szCs w:val="24"/>
        </w:rPr>
        <w:t xml:space="preserve">La compréhension des mécanismes de formation des polluants dans les flammes swirlées non-pré-mélangées est essentielle pour concevoir des systèmes de combustion plus propres. Cette étude se concentre sur les oxydes d’azote (NOx) et le monoxyde de carbone (CO), deux polluants aux effets néfastes sur l’environnement et la santé. Elle détaille les processus responsables de leur production, en distinguant les différentes formes de NOx. Mieux connaître ces phénomènes permet d’identifier des leviers d’optimisation. L’objectif est de limiter les émissions tout en améliorant l’efficacité énergétique des </w:t>
      </w:r>
      <w:r w:rsidRPr="00126C81">
        <w:rPr>
          <w:rFonts w:ascii="Times New Roman" w:eastAsia="Times New Roman" w:hAnsi="Times New Roman" w:cs="Times New Roman"/>
          <w:sz w:val="24"/>
          <w:szCs w:val="24"/>
        </w:rPr>
        <w:t>systèmes.</w:t>
      </w:r>
      <w:r>
        <w:rPr>
          <w:rFonts w:asciiTheme="majorBidi" w:hAnsiTheme="majorBidi" w:cstheme="majorBidi"/>
          <w:sz w:val="24"/>
          <w:szCs w:val="24"/>
        </w:rPr>
        <w:t xml:space="preserve"> [</w:t>
      </w:r>
      <w:r w:rsidR="00320457">
        <w:rPr>
          <w:rFonts w:asciiTheme="majorBidi" w:hAnsiTheme="majorBidi" w:cstheme="majorBidi"/>
          <w:sz w:val="24"/>
          <w:szCs w:val="24"/>
        </w:rPr>
        <w:t>11]</w:t>
      </w:r>
    </w:p>
    <w:p w14:paraId="704F4A9B" w14:textId="42245C13" w:rsidR="00320457" w:rsidRPr="000F1AD7" w:rsidRDefault="00F5649C" w:rsidP="00DC1A9E">
      <w:pPr>
        <w:pStyle w:val="Titre3"/>
        <w:spacing w:line="360" w:lineRule="auto"/>
        <w:rPr>
          <w:rFonts w:ascii="Times New Roman" w:eastAsia="Times New Roman" w:hAnsi="Times New Roman" w:cs="Times New Roman"/>
        </w:rPr>
      </w:pPr>
      <w:bookmarkStart w:id="52" w:name="_Toc200922003"/>
      <w:r w:rsidRPr="000F1AD7">
        <w:t>Les polluantes</w:t>
      </w:r>
      <w:r w:rsidR="00320457" w:rsidRPr="000F1AD7">
        <w:t xml:space="preserve"> primaire</w:t>
      </w:r>
      <w:r w:rsidR="00CB3282">
        <w:t> :</w:t>
      </w:r>
      <w:bookmarkEnd w:id="52"/>
    </w:p>
    <w:p w14:paraId="2CEE1026" w14:textId="45BC6448" w:rsidR="00320457" w:rsidRPr="000B23CE" w:rsidRDefault="00320457" w:rsidP="00DC1A9E">
      <w:pPr>
        <w:spacing w:line="360" w:lineRule="auto"/>
        <w:ind w:firstLine="709"/>
        <w:rPr>
          <w:rFonts w:ascii="Times New Roman" w:eastAsia="Times New Roman" w:hAnsi="Times New Roman" w:cs="Times New Roman"/>
          <w:b/>
          <w:bCs/>
          <w:sz w:val="24"/>
          <w:szCs w:val="24"/>
        </w:rPr>
      </w:pPr>
      <w:r w:rsidRPr="000B23CE">
        <w:rPr>
          <w:rFonts w:asciiTheme="majorBidi" w:hAnsiTheme="majorBidi" w:cstheme="majorBidi"/>
          <w:sz w:val="24"/>
          <w:szCs w:val="24"/>
        </w:rPr>
        <w:t xml:space="preserve">Les polluants primaires sont des substances rejetées directement dans l’atmosphère par diverses sources, qu'elles soient naturelles ou liées aux activités humaines. Ils sont émis sans subir de transformation chimique préalable. On les retrouve notamment dans les émissions des véhicules, des centrales électriques au charbon ou au gaz, lors de la combustion de la biomasse, des feux de forêt ou des éruptions volcaniques. Ces polluants présentent des risques importants pour la santé humaine, les écosystèmes et participent à la formation de polluants secondaires tels que l’ozone troposphérique et le smog. Toutefois, leurs émissions ont nettement diminué ces dernières années grâce aux avancées technologiques, à des réglementations plus strictes et à des évolutions </w:t>
      </w:r>
      <w:r w:rsidR="00F5649C" w:rsidRPr="000B23CE">
        <w:rPr>
          <w:rFonts w:asciiTheme="majorBidi" w:hAnsiTheme="majorBidi" w:cstheme="majorBidi"/>
          <w:sz w:val="24"/>
          <w:szCs w:val="24"/>
        </w:rPr>
        <w:t>économiques</w:t>
      </w:r>
      <w:r w:rsidR="00F5649C">
        <w:rPr>
          <w:rFonts w:asciiTheme="majorBidi" w:hAnsiTheme="majorBidi" w:cstheme="majorBidi"/>
          <w:sz w:val="24"/>
          <w:szCs w:val="24"/>
        </w:rPr>
        <w:t>. [</w:t>
      </w:r>
      <w:r>
        <w:rPr>
          <w:rFonts w:asciiTheme="majorBidi" w:hAnsiTheme="majorBidi" w:cstheme="majorBidi"/>
          <w:sz w:val="24"/>
          <w:szCs w:val="24"/>
        </w:rPr>
        <w:t>12]</w:t>
      </w:r>
    </w:p>
    <w:p w14:paraId="43EE54C0" w14:textId="538986B5" w:rsidR="00320457" w:rsidRPr="000B23CE" w:rsidRDefault="00320457" w:rsidP="00DC1A9E">
      <w:pPr>
        <w:spacing w:before="100" w:beforeAutospacing="1" w:after="100" w:afterAutospacing="1" w:line="360" w:lineRule="auto"/>
        <w:rPr>
          <w:rFonts w:asciiTheme="majorBidi" w:hAnsiTheme="majorBidi" w:cstheme="majorBidi"/>
          <w:sz w:val="24"/>
          <w:szCs w:val="24"/>
        </w:rPr>
      </w:pPr>
      <w:r w:rsidRPr="000B23CE">
        <w:rPr>
          <w:rFonts w:asciiTheme="majorBidi" w:hAnsiTheme="majorBidi" w:cstheme="majorBidi"/>
          <w:sz w:val="24"/>
          <w:szCs w:val="24"/>
        </w:rPr>
        <w:t>Les types de polluants primaires comprennent :</w:t>
      </w:r>
    </w:p>
    <w:p w14:paraId="29362683" w14:textId="77777777" w:rsidR="00320457" w:rsidRPr="000B23CE" w:rsidRDefault="00320457" w:rsidP="00F64720">
      <w:pPr>
        <w:pStyle w:val="Paragraphedeliste"/>
        <w:numPr>
          <w:ilvl w:val="0"/>
          <w:numId w:val="19"/>
        </w:numPr>
        <w:spacing w:before="100" w:beforeAutospacing="1" w:after="100" w:afterAutospacing="1" w:line="360" w:lineRule="auto"/>
        <w:rPr>
          <w:rFonts w:asciiTheme="majorBidi" w:hAnsiTheme="majorBidi" w:cstheme="majorBidi"/>
          <w:sz w:val="24"/>
          <w:szCs w:val="24"/>
        </w:rPr>
      </w:pPr>
      <w:r w:rsidRPr="000B23CE">
        <w:rPr>
          <w:rFonts w:asciiTheme="majorBidi" w:hAnsiTheme="majorBidi" w:cstheme="majorBidi"/>
          <w:sz w:val="24"/>
          <w:szCs w:val="24"/>
        </w:rPr>
        <w:t>Oxydes d’azote (NOx)</w:t>
      </w:r>
    </w:p>
    <w:p w14:paraId="1D70447C" w14:textId="77777777" w:rsidR="00320457" w:rsidRPr="000B23CE" w:rsidRDefault="00320457" w:rsidP="00F64720">
      <w:pPr>
        <w:pStyle w:val="Paragraphedeliste"/>
        <w:numPr>
          <w:ilvl w:val="0"/>
          <w:numId w:val="19"/>
        </w:numPr>
        <w:spacing w:before="100" w:beforeAutospacing="1" w:after="100" w:afterAutospacing="1" w:line="360" w:lineRule="auto"/>
        <w:rPr>
          <w:rFonts w:asciiTheme="majorBidi" w:hAnsiTheme="majorBidi" w:cstheme="majorBidi"/>
          <w:sz w:val="24"/>
          <w:szCs w:val="24"/>
        </w:rPr>
      </w:pPr>
      <w:r w:rsidRPr="000B23CE">
        <w:rPr>
          <w:rFonts w:asciiTheme="majorBidi" w:hAnsiTheme="majorBidi" w:cstheme="majorBidi"/>
          <w:sz w:val="24"/>
          <w:szCs w:val="24"/>
        </w:rPr>
        <w:t>Monoxyde de carbone (CO)</w:t>
      </w:r>
    </w:p>
    <w:p w14:paraId="77001B2A" w14:textId="77777777" w:rsidR="00320457" w:rsidRPr="000B23CE" w:rsidRDefault="00320457" w:rsidP="00F64720">
      <w:pPr>
        <w:pStyle w:val="Paragraphedeliste"/>
        <w:numPr>
          <w:ilvl w:val="0"/>
          <w:numId w:val="19"/>
        </w:numPr>
        <w:spacing w:before="100" w:beforeAutospacing="1" w:after="100" w:afterAutospacing="1" w:line="360" w:lineRule="auto"/>
        <w:rPr>
          <w:rFonts w:asciiTheme="majorBidi" w:hAnsiTheme="majorBidi" w:cstheme="majorBidi"/>
          <w:sz w:val="24"/>
          <w:szCs w:val="24"/>
        </w:rPr>
      </w:pPr>
      <w:r w:rsidRPr="000B23CE">
        <w:rPr>
          <w:rFonts w:asciiTheme="majorBidi" w:hAnsiTheme="majorBidi" w:cstheme="majorBidi"/>
          <w:sz w:val="24"/>
          <w:szCs w:val="24"/>
        </w:rPr>
        <w:t>Composés organiques volatils (les COV)</w:t>
      </w:r>
    </w:p>
    <w:p w14:paraId="5A1F1D75" w14:textId="77777777" w:rsidR="00320457" w:rsidRPr="000B23CE" w:rsidRDefault="00320457" w:rsidP="00F64720">
      <w:pPr>
        <w:pStyle w:val="Paragraphedeliste"/>
        <w:numPr>
          <w:ilvl w:val="0"/>
          <w:numId w:val="19"/>
        </w:numPr>
        <w:spacing w:before="100" w:beforeAutospacing="1" w:after="100" w:afterAutospacing="1" w:line="360" w:lineRule="auto"/>
        <w:rPr>
          <w:rFonts w:asciiTheme="majorBidi" w:hAnsiTheme="majorBidi" w:cstheme="majorBidi"/>
          <w:sz w:val="24"/>
          <w:szCs w:val="24"/>
        </w:rPr>
      </w:pPr>
      <w:r w:rsidRPr="000B23CE">
        <w:rPr>
          <w:rFonts w:asciiTheme="majorBidi" w:hAnsiTheme="majorBidi" w:cstheme="majorBidi"/>
          <w:sz w:val="24"/>
          <w:szCs w:val="24"/>
        </w:rPr>
        <w:t>Oxydes de soufre (SOx)</w:t>
      </w:r>
    </w:p>
    <w:p w14:paraId="76B9ED70" w14:textId="77777777" w:rsidR="00320457" w:rsidRPr="000B23CE" w:rsidRDefault="00320457" w:rsidP="00F64720">
      <w:pPr>
        <w:pStyle w:val="Paragraphedeliste"/>
        <w:numPr>
          <w:ilvl w:val="0"/>
          <w:numId w:val="19"/>
        </w:numPr>
        <w:spacing w:before="100" w:beforeAutospacing="1" w:after="100" w:afterAutospacing="1" w:line="360" w:lineRule="auto"/>
        <w:rPr>
          <w:rFonts w:asciiTheme="majorBidi" w:eastAsia="Times New Roman" w:hAnsiTheme="majorBidi" w:cstheme="majorBidi"/>
          <w:sz w:val="24"/>
          <w:szCs w:val="24"/>
        </w:rPr>
      </w:pPr>
      <w:r w:rsidRPr="000B23CE">
        <w:rPr>
          <w:rFonts w:asciiTheme="majorBidi" w:hAnsiTheme="majorBidi" w:cstheme="majorBidi"/>
          <w:sz w:val="24"/>
          <w:szCs w:val="24"/>
        </w:rPr>
        <w:t>Matières particulaires (MP)</w:t>
      </w:r>
    </w:p>
    <w:p w14:paraId="2EE9E20F" w14:textId="77777777" w:rsidR="00320457" w:rsidRDefault="00320457" w:rsidP="004A5D72">
      <w:pPr>
        <w:spacing w:before="100" w:beforeAutospacing="1" w:after="100" w:afterAutospacing="1" w:line="360" w:lineRule="auto"/>
        <w:ind w:firstLine="360"/>
        <w:rPr>
          <w:rFonts w:ascii="Times New Roman" w:eastAsia="Times New Roman" w:hAnsi="Times New Roman" w:cs="Times New Roman"/>
          <w:sz w:val="24"/>
          <w:szCs w:val="24"/>
        </w:rPr>
      </w:pPr>
      <w:r w:rsidRPr="000B23CE">
        <w:rPr>
          <w:rFonts w:ascii="Times New Roman" w:eastAsia="Times New Roman" w:hAnsi="Times New Roman" w:cs="Times New Roman"/>
          <w:sz w:val="24"/>
          <w:szCs w:val="24"/>
        </w:rPr>
        <w:lastRenderedPageBreak/>
        <w:t xml:space="preserve">Certains polluants peuvent appartenir à la fois aux catégories de polluants primaires et secondaires. Par exemple, les oxydes d’azote (NOx) sont directement émis par les véhicules et les centrales électriques, mais peuvent aussi se former dans l’atmosphère à partir de réactions impliquant d’autres substances </w:t>
      </w:r>
      <w:r w:rsidR="00F5649C" w:rsidRPr="000B23CE">
        <w:rPr>
          <w:rFonts w:ascii="Times New Roman" w:eastAsia="Times New Roman" w:hAnsi="Times New Roman" w:cs="Times New Roman"/>
          <w:sz w:val="24"/>
          <w:szCs w:val="24"/>
        </w:rPr>
        <w:t>chimiques.</w:t>
      </w:r>
      <w:r w:rsidR="00F56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13]</w:t>
      </w:r>
    </w:p>
    <w:p w14:paraId="0FE76743" w14:textId="77777777" w:rsidR="00320457" w:rsidRPr="00D523C6" w:rsidRDefault="00320457" w:rsidP="00F5649C">
      <w:pPr>
        <w:pStyle w:val="Titre3"/>
      </w:pPr>
      <w:bookmarkStart w:id="53" w:name="_Toc200922004"/>
      <w:r w:rsidRPr="00D523C6">
        <w:t>Les polluants secondaires</w:t>
      </w:r>
      <w:bookmarkEnd w:id="53"/>
    </w:p>
    <w:p w14:paraId="3B7136E7" w14:textId="77777777" w:rsidR="00320457" w:rsidRDefault="00320457" w:rsidP="00DC1A9E">
      <w:pPr>
        <w:spacing w:before="100" w:beforeAutospacing="1" w:after="100" w:afterAutospacing="1" w:line="360" w:lineRule="auto"/>
        <w:ind w:firstLine="708"/>
        <w:jc w:val="both"/>
        <w:rPr>
          <w:rFonts w:asciiTheme="majorBidi" w:hAnsiTheme="majorBidi" w:cstheme="majorBidi"/>
          <w:sz w:val="24"/>
          <w:szCs w:val="24"/>
        </w:rPr>
      </w:pPr>
      <w:r w:rsidRPr="0085571D">
        <w:rPr>
          <w:rFonts w:asciiTheme="majorBidi" w:hAnsiTheme="majorBidi" w:cstheme="majorBidi"/>
          <w:sz w:val="24"/>
          <w:szCs w:val="24"/>
        </w:rPr>
        <w:t>Les polluants secondaires se forment dans l’atmosphère et ne sont pas émis directement par une source. Ils résultent des réactions chimiques entre les polluants primaires et les molécules présentes dans l’air, comme l’oxygène, l’eau ou les hydrocarbures. Leur formation dépend fortement des conditions météorologiques. Ces polluants sont préoccupants car ils peuvent provenir de nombreux composés différents. Par exemple, le smog photochimique, qui se manifeste par des nuages jaunes nocifs, résulte de ces interactions et contient des polluants secondaires comme l’ozone, les nitrates de peroxyacyle (NPA) et l’acide nitrique.</w:t>
      </w:r>
      <w:r>
        <w:rPr>
          <w:rFonts w:asciiTheme="majorBidi" w:hAnsiTheme="majorBidi" w:cstheme="majorBidi"/>
          <w:sz w:val="24"/>
          <w:szCs w:val="24"/>
        </w:rPr>
        <w:t xml:space="preserve"> [14]</w:t>
      </w:r>
    </w:p>
    <w:p w14:paraId="0154134A" w14:textId="77777777" w:rsidR="00320457" w:rsidRPr="0085571D" w:rsidRDefault="00320457" w:rsidP="00DC1A9E">
      <w:pPr>
        <w:spacing w:before="100" w:beforeAutospacing="1" w:after="100" w:afterAutospacing="1" w:line="360" w:lineRule="auto"/>
        <w:ind w:firstLine="360"/>
        <w:rPr>
          <w:rFonts w:asciiTheme="majorBidi" w:hAnsiTheme="majorBidi" w:cstheme="majorBidi"/>
          <w:sz w:val="24"/>
          <w:szCs w:val="24"/>
        </w:rPr>
      </w:pPr>
      <w:r w:rsidRPr="0085571D">
        <w:rPr>
          <w:rFonts w:asciiTheme="majorBidi" w:hAnsiTheme="majorBidi" w:cstheme="majorBidi"/>
          <w:sz w:val="24"/>
          <w:szCs w:val="24"/>
        </w:rPr>
        <w:t>Les différents types de polluants secondaires comprennent :</w:t>
      </w:r>
    </w:p>
    <w:p w14:paraId="1174A96B" w14:textId="77777777" w:rsidR="00320457" w:rsidRPr="00F5649C" w:rsidRDefault="00320457" w:rsidP="00DC1A9E">
      <w:pPr>
        <w:pStyle w:val="Paragraphedeliste"/>
        <w:numPr>
          <w:ilvl w:val="0"/>
          <w:numId w:val="31"/>
        </w:numPr>
        <w:spacing w:before="100" w:beforeAutospacing="1" w:after="100" w:afterAutospacing="1" w:line="360" w:lineRule="auto"/>
        <w:rPr>
          <w:rFonts w:asciiTheme="majorBidi" w:hAnsiTheme="majorBidi" w:cstheme="majorBidi"/>
          <w:sz w:val="24"/>
          <w:szCs w:val="24"/>
        </w:rPr>
      </w:pPr>
      <w:r w:rsidRPr="00F5649C">
        <w:rPr>
          <w:rFonts w:asciiTheme="majorBidi" w:hAnsiTheme="majorBidi" w:cstheme="majorBidi"/>
          <w:sz w:val="24"/>
          <w:szCs w:val="24"/>
        </w:rPr>
        <w:t>Ozone (O3)</w:t>
      </w:r>
    </w:p>
    <w:p w14:paraId="439435CE" w14:textId="77777777" w:rsidR="00320457" w:rsidRPr="00F5649C" w:rsidRDefault="00320457" w:rsidP="00DC1A9E">
      <w:pPr>
        <w:pStyle w:val="Paragraphedeliste"/>
        <w:numPr>
          <w:ilvl w:val="0"/>
          <w:numId w:val="31"/>
        </w:numPr>
        <w:spacing w:before="100" w:beforeAutospacing="1" w:after="100" w:afterAutospacing="1" w:line="360" w:lineRule="auto"/>
        <w:rPr>
          <w:rFonts w:asciiTheme="majorBidi" w:hAnsiTheme="majorBidi" w:cstheme="majorBidi"/>
          <w:sz w:val="24"/>
          <w:szCs w:val="24"/>
        </w:rPr>
      </w:pPr>
      <w:r w:rsidRPr="00F5649C">
        <w:rPr>
          <w:rFonts w:asciiTheme="majorBidi" w:hAnsiTheme="majorBidi" w:cstheme="majorBidi"/>
          <w:sz w:val="24"/>
          <w:szCs w:val="24"/>
        </w:rPr>
        <w:t>Acide sulfurique et acide nitrique (composant des pluies acides)</w:t>
      </w:r>
    </w:p>
    <w:p w14:paraId="27E0ED34" w14:textId="77777777" w:rsidR="00320457" w:rsidRPr="00F5649C" w:rsidRDefault="00320457" w:rsidP="00DC1A9E">
      <w:pPr>
        <w:pStyle w:val="Paragraphedeliste"/>
        <w:numPr>
          <w:ilvl w:val="0"/>
          <w:numId w:val="31"/>
        </w:numPr>
        <w:spacing w:before="100" w:beforeAutospacing="1" w:after="100" w:afterAutospacing="1" w:line="360" w:lineRule="auto"/>
        <w:rPr>
          <w:rFonts w:asciiTheme="majorBidi" w:hAnsiTheme="majorBidi" w:cstheme="majorBidi"/>
          <w:sz w:val="24"/>
          <w:szCs w:val="24"/>
        </w:rPr>
      </w:pPr>
      <w:r w:rsidRPr="00F5649C">
        <w:rPr>
          <w:rFonts w:asciiTheme="majorBidi" w:hAnsiTheme="majorBidi" w:cstheme="majorBidi"/>
          <w:sz w:val="24"/>
          <w:szCs w:val="24"/>
        </w:rPr>
        <w:t>Matières particulaires</w:t>
      </w:r>
    </w:p>
    <w:p w14:paraId="7AF89916" w14:textId="77777777" w:rsidR="00320457" w:rsidRPr="00F5649C" w:rsidRDefault="00320457" w:rsidP="00DC1A9E">
      <w:pPr>
        <w:pStyle w:val="Paragraphedeliste"/>
        <w:numPr>
          <w:ilvl w:val="0"/>
          <w:numId w:val="31"/>
        </w:numPr>
        <w:spacing w:before="100" w:beforeAutospacing="1" w:after="100" w:afterAutospacing="1" w:line="360" w:lineRule="auto"/>
        <w:rPr>
          <w:rFonts w:asciiTheme="majorBidi" w:hAnsiTheme="majorBidi" w:cstheme="majorBidi"/>
          <w:sz w:val="24"/>
          <w:szCs w:val="24"/>
        </w:rPr>
      </w:pPr>
      <w:r w:rsidRPr="00F5649C">
        <w:rPr>
          <w:rFonts w:asciiTheme="majorBidi" w:hAnsiTheme="majorBidi" w:cstheme="majorBidi"/>
          <w:sz w:val="24"/>
          <w:szCs w:val="24"/>
        </w:rPr>
        <w:t>Dioxyde d’azote (NO2)</w:t>
      </w:r>
    </w:p>
    <w:p w14:paraId="2E15DFD9" w14:textId="77777777" w:rsidR="00320457" w:rsidRPr="00F5649C" w:rsidRDefault="00320457" w:rsidP="00DC1A9E">
      <w:pPr>
        <w:pStyle w:val="Paragraphedeliste"/>
        <w:numPr>
          <w:ilvl w:val="0"/>
          <w:numId w:val="31"/>
        </w:numPr>
        <w:spacing w:before="100" w:beforeAutospacing="1" w:after="100" w:afterAutospacing="1" w:line="360" w:lineRule="auto"/>
        <w:rPr>
          <w:rFonts w:asciiTheme="majorBidi" w:hAnsiTheme="majorBidi" w:cstheme="majorBidi"/>
          <w:sz w:val="24"/>
          <w:szCs w:val="24"/>
        </w:rPr>
      </w:pPr>
      <w:r w:rsidRPr="00F5649C">
        <w:rPr>
          <w:rFonts w:asciiTheme="majorBidi" w:hAnsiTheme="majorBidi" w:cstheme="majorBidi"/>
          <w:sz w:val="24"/>
          <w:szCs w:val="24"/>
        </w:rPr>
        <w:t>Nitrates de peroxyacyle (les NPA)</w:t>
      </w:r>
    </w:p>
    <w:p w14:paraId="18394F3E" w14:textId="77777777" w:rsidR="00320457" w:rsidRDefault="00320457" w:rsidP="00DC1A9E">
      <w:pPr>
        <w:spacing w:before="100" w:beforeAutospacing="1" w:after="100" w:afterAutospacing="1" w:line="360" w:lineRule="auto"/>
        <w:ind w:firstLine="360"/>
        <w:jc w:val="both"/>
        <w:rPr>
          <w:rFonts w:asciiTheme="majorBidi" w:hAnsiTheme="majorBidi" w:cstheme="majorBidi"/>
          <w:sz w:val="24"/>
          <w:szCs w:val="24"/>
        </w:rPr>
      </w:pPr>
      <w:r w:rsidRPr="00D523C6">
        <w:rPr>
          <w:rFonts w:asciiTheme="majorBidi" w:hAnsiTheme="majorBidi" w:cstheme="majorBidi"/>
          <w:sz w:val="24"/>
          <w:szCs w:val="24"/>
        </w:rPr>
        <w:t>Ces substances se forment progressivement dans l’atmosphère et se retrouvent généralement en aval des sources d’émissions primaires, car leur production demande du temps. Lorsque les polluants primaires sont piégés par des couches d’inversion atmosphérique, le smog se forme directement au-dessus des zones d’émission. C’est pour cette raison que le smog est particulièrement présent dans les villes où l’air est chaud et dense.</w:t>
      </w:r>
      <w:r>
        <w:rPr>
          <w:rFonts w:asciiTheme="majorBidi" w:hAnsiTheme="majorBidi" w:cstheme="majorBidi"/>
          <w:sz w:val="24"/>
          <w:szCs w:val="24"/>
        </w:rPr>
        <w:t xml:space="preserve"> [15]</w:t>
      </w:r>
    </w:p>
    <w:p w14:paraId="0DC17FD5" w14:textId="416BC8EA" w:rsidR="00320457" w:rsidRPr="000F1AD7" w:rsidRDefault="00320457" w:rsidP="00FD4E14">
      <w:pPr>
        <w:pStyle w:val="Titre2"/>
      </w:pPr>
      <w:bookmarkStart w:id="54" w:name="_Toc200922005"/>
      <w:r w:rsidRPr="000F1AD7">
        <w:t>Monoxyde de carbone (C</w:t>
      </w:r>
      <w:r w:rsidR="00DB73CA" w:rsidRPr="000F1AD7">
        <w:t>O</w:t>
      </w:r>
      <w:r w:rsidRPr="000F1AD7">
        <w:t>)</w:t>
      </w:r>
      <w:bookmarkEnd w:id="54"/>
    </w:p>
    <w:p w14:paraId="5351B9E9" w14:textId="77777777" w:rsidR="00F5649C" w:rsidRPr="004A5D72" w:rsidRDefault="00320457" w:rsidP="00DC1A9E">
      <w:pPr>
        <w:spacing w:before="100" w:beforeAutospacing="1" w:after="100" w:afterAutospacing="1" w:line="360" w:lineRule="auto"/>
        <w:ind w:firstLine="426"/>
        <w:jc w:val="both"/>
        <w:rPr>
          <w:rFonts w:asciiTheme="majorBidi" w:eastAsia="Times New Roman" w:hAnsiTheme="majorBidi" w:cstheme="majorBidi"/>
          <w:sz w:val="24"/>
          <w:szCs w:val="24"/>
        </w:rPr>
      </w:pPr>
      <w:r w:rsidRPr="004A5D72">
        <w:rPr>
          <w:rFonts w:asciiTheme="majorBidi" w:eastAsia="Times New Roman" w:hAnsiTheme="majorBidi" w:cstheme="majorBidi"/>
          <w:sz w:val="24"/>
          <w:szCs w:val="24"/>
        </w:rPr>
        <w:t xml:space="preserve">La formation de CO dans les systèmes de combustion résulte de plusieurs mécanismes. Le plus courant est la combustion incomplète, qui survient lorsqu’une quantité insuffisante </w:t>
      </w:r>
      <w:r w:rsidRPr="004A5D72">
        <w:rPr>
          <w:rFonts w:asciiTheme="majorBidi" w:eastAsia="Times New Roman" w:hAnsiTheme="majorBidi" w:cstheme="majorBidi"/>
          <w:sz w:val="24"/>
          <w:szCs w:val="24"/>
        </w:rPr>
        <w:lastRenderedPageBreak/>
        <w:t xml:space="preserve">d’oxygène empêche l’oxydation complète du combustible, conduisant à la production de CO au lieu de CO₂. Ce phénomène est particulièrement marqué dans les mélanges riches, où l’oxygène disponible ne permet pas une combustion complète. Dans le cas des flammes non-pré-mélangées, l’inhomogénéité du mélange air-combustible rend la formation de CO plus </w:t>
      </w:r>
      <w:r w:rsidR="00F5649C" w:rsidRPr="004A5D72">
        <w:rPr>
          <w:rFonts w:asciiTheme="majorBidi" w:eastAsia="Times New Roman" w:hAnsiTheme="majorBidi" w:cstheme="majorBidi"/>
          <w:sz w:val="24"/>
          <w:szCs w:val="24"/>
        </w:rPr>
        <w:t>fréquente. [</w:t>
      </w:r>
      <w:r w:rsidRPr="004A5D72">
        <w:rPr>
          <w:rFonts w:asciiTheme="majorBidi" w:eastAsia="Times New Roman" w:hAnsiTheme="majorBidi" w:cstheme="majorBidi"/>
          <w:sz w:val="24"/>
          <w:szCs w:val="24"/>
        </w:rPr>
        <w:t>11]</w:t>
      </w:r>
    </w:p>
    <w:p w14:paraId="01560DF1" w14:textId="77777777" w:rsidR="00320457" w:rsidRPr="000F1AD7" w:rsidRDefault="00320457" w:rsidP="00DC1A9E">
      <w:pPr>
        <w:pStyle w:val="Titre3"/>
        <w:spacing w:line="360" w:lineRule="auto"/>
      </w:pPr>
      <w:bookmarkStart w:id="55" w:name="_Toc200922006"/>
      <w:r w:rsidRPr="000F1AD7">
        <w:t>Impact environnemental</w:t>
      </w:r>
      <w:bookmarkEnd w:id="55"/>
    </w:p>
    <w:p w14:paraId="5D619869" w14:textId="77777777" w:rsidR="00320457" w:rsidRDefault="00320457" w:rsidP="00DC1A9E">
      <w:pPr>
        <w:spacing w:before="100" w:beforeAutospacing="1" w:after="100" w:afterAutospacing="1" w:line="360" w:lineRule="auto"/>
        <w:rPr>
          <w:rFonts w:asciiTheme="majorBidi" w:hAnsiTheme="majorBidi" w:cstheme="majorBidi"/>
          <w:sz w:val="24"/>
          <w:szCs w:val="24"/>
        </w:rPr>
      </w:pPr>
      <w:r w:rsidRPr="002E2B24">
        <w:rPr>
          <w:rFonts w:asciiTheme="majorBidi" w:hAnsiTheme="majorBidi" w:cstheme="majorBidi"/>
          <w:sz w:val="24"/>
          <w:szCs w:val="24"/>
        </w:rPr>
        <w:t xml:space="preserve">Le monoxyde de carbone (CO) agit indirectement sur l’effet de serre en modifiant le pouvoir oxydant de l’atmosphère </w:t>
      </w:r>
      <w:r w:rsidR="00F5649C" w:rsidRPr="002E2B24">
        <w:rPr>
          <w:rFonts w:asciiTheme="majorBidi" w:hAnsiTheme="majorBidi" w:cstheme="majorBidi"/>
          <w:sz w:val="24"/>
          <w:szCs w:val="24"/>
        </w:rPr>
        <w:t>terrestre. Cette</w:t>
      </w:r>
      <w:r w:rsidRPr="002E2B24">
        <w:rPr>
          <w:rFonts w:asciiTheme="majorBidi" w:hAnsiTheme="majorBidi" w:cstheme="majorBidi"/>
          <w:sz w:val="24"/>
          <w:szCs w:val="24"/>
        </w:rPr>
        <w:t xml:space="preserve"> influence favorise l’augmentation des concentrations de méthane (CH₄) et d’oxydes nitreux (N₂O). De plus, le CO joue un rôle de précurseur dans la formation de la pollution photochimique, en particulier celle de l’ozone troposphérique.</w:t>
      </w:r>
    </w:p>
    <w:p w14:paraId="0420E764" w14:textId="77777777" w:rsidR="00320457" w:rsidRPr="000F1AD7" w:rsidRDefault="00320457" w:rsidP="00DC1A9E">
      <w:pPr>
        <w:pStyle w:val="Titre3"/>
        <w:spacing w:line="360" w:lineRule="auto"/>
      </w:pPr>
      <w:bookmarkStart w:id="56" w:name="_Toc200922007"/>
      <w:r w:rsidRPr="000F1AD7">
        <w:t>Impact sur la santé</w:t>
      </w:r>
      <w:bookmarkEnd w:id="56"/>
    </w:p>
    <w:p w14:paraId="7D598DD6" w14:textId="77777777" w:rsidR="00320457" w:rsidRDefault="00320457" w:rsidP="00DC1A9E">
      <w:pPr>
        <w:spacing w:before="100" w:beforeAutospacing="1" w:after="100" w:afterAutospacing="1" w:line="360" w:lineRule="auto"/>
        <w:ind w:firstLine="709"/>
        <w:rPr>
          <w:rFonts w:ascii="Times New Roman" w:eastAsia="Times New Roman" w:hAnsi="Times New Roman" w:cs="Times New Roman"/>
          <w:sz w:val="24"/>
          <w:szCs w:val="24"/>
        </w:rPr>
      </w:pPr>
      <w:r w:rsidRPr="00574D51">
        <w:rPr>
          <w:rFonts w:ascii="Times New Roman" w:eastAsia="Times New Roman" w:hAnsi="Times New Roman" w:cs="Times New Roman"/>
          <w:sz w:val="24"/>
          <w:szCs w:val="24"/>
        </w:rPr>
        <w:t xml:space="preserve">Le monoxyde de carbone (CO) représente un danger majeur pour la santé humaine en raison de son affinité élevée avec l’hémoglobine, à laquelle il se lie préférentiellement à la place de l’oxygène. Cette interaction entraîne une hypoxie tissulaire affectant principalement le système nerveux central, le cœur et les vaisseaux sanguins. Les effets physiopathologiques varient selon la concentration et la durée d’exposition : à faibles doses, le CO peut provoquer céphalées, asthénie, dyspnée légère et troubles moteurs. À des concentrations plus élevées ou en cas d’exposition prolongée, il peut entraîner vertiges, douleurs thoraciques, troubles visuels et cognitifs. Une exposition aiguë à des niveaux très élevés peut conduire à des convulsions, au coma, voire au </w:t>
      </w:r>
      <w:r w:rsidR="00F5649C" w:rsidRPr="00574D51">
        <w:rPr>
          <w:rFonts w:ascii="Times New Roman" w:eastAsia="Times New Roman" w:hAnsi="Times New Roman" w:cs="Times New Roman"/>
          <w:sz w:val="24"/>
          <w:szCs w:val="24"/>
        </w:rPr>
        <w:t>décès.</w:t>
      </w:r>
      <w:r w:rsidR="00F56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16]</w:t>
      </w:r>
    </w:p>
    <w:p w14:paraId="2947D337" w14:textId="77777777" w:rsidR="00320457" w:rsidRPr="000F1AD7" w:rsidRDefault="00320457" w:rsidP="00FD4E14">
      <w:pPr>
        <w:pStyle w:val="Titre2"/>
      </w:pPr>
      <w:bookmarkStart w:id="57" w:name="_Toc200922008"/>
      <w:r w:rsidRPr="000F1AD7">
        <w:t xml:space="preserve">Les </w:t>
      </w:r>
      <w:r w:rsidR="00F5649C" w:rsidRPr="000F1AD7">
        <w:t>oxydes d’azote</w:t>
      </w:r>
      <w:r w:rsidRPr="000F1AD7">
        <w:t xml:space="preserve"> (NOx)</w:t>
      </w:r>
      <w:bookmarkEnd w:id="57"/>
    </w:p>
    <w:p w14:paraId="574D7C02" w14:textId="77777777" w:rsidR="00CB3282" w:rsidRDefault="00320457" w:rsidP="00DC1A9E">
      <w:pPr>
        <w:spacing w:before="100" w:beforeAutospacing="1" w:after="100" w:afterAutospacing="1" w:line="360" w:lineRule="auto"/>
        <w:ind w:firstLine="708"/>
        <w:rPr>
          <w:rFonts w:ascii="Times New Roman" w:eastAsia="Times New Roman" w:hAnsi="Times New Roman" w:cs="Times New Roman"/>
          <w:sz w:val="24"/>
          <w:szCs w:val="24"/>
        </w:rPr>
      </w:pPr>
      <w:r w:rsidRPr="00102ED3">
        <w:rPr>
          <w:rFonts w:ascii="Times New Roman" w:eastAsia="Times New Roman" w:hAnsi="Times New Roman" w:cs="Times New Roman"/>
          <w:sz w:val="24"/>
          <w:szCs w:val="24"/>
        </w:rPr>
        <w:t xml:space="preserve">L’oxyde nitrique (NO) est un gaz incolore et inodore généré principalement lors des processus de combustion à haute température, tels que ceux observés dans les moteurs à combustion interne et les installations industrielles. Bien qu’une partie du dioxyde d’azote (NO₂) soit émise directement, la majeure partie de ce composé résulte de l’oxydation atmosphérique du NO. Ce dernier est également présent dans les émissions de fumée de tabac. Le NO₂, oxydant particulièrement réactif, intervient dans la formation de nitrates organiques toxiques et d’acide nitrique (HNO₃), un agent fortement corrosif. De plus, il </w:t>
      </w:r>
      <w:r w:rsidRPr="00102ED3">
        <w:rPr>
          <w:rFonts w:ascii="Times New Roman" w:eastAsia="Times New Roman" w:hAnsi="Times New Roman" w:cs="Times New Roman"/>
          <w:sz w:val="24"/>
          <w:szCs w:val="24"/>
        </w:rPr>
        <w:lastRenderedPageBreak/>
        <w:t xml:space="preserve">participe aux réactions photochimiques à l’origine de la production d’ozone troposphérique, un polluant à fort impact sanitaire et </w:t>
      </w:r>
      <w:r w:rsidR="00F5649C" w:rsidRPr="00102ED3">
        <w:rPr>
          <w:rFonts w:ascii="Times New Roman" w:eastAsia="Times New Roman" w:hAnsi="Times New Roman" w:cs="Times New Roman"/>
          <w:sz w:val="24"/>
          <w:szCs w:val="24"/>
        </w:rPr>
        <w:t>environnemental.</w:t>
      </w:r>
      <w:r w:rsidR="00F5649C">
        <w:rPr>
          <w:rFonts w:ascii="Times New Roman" w:eastAsia="Times New Roman" w:hAnsi="Times New Roman" w:cs="Times New Roman"/>
          <w:sz w:val="24"/>
          <w:szCs w:val="24"/>
        </w:rPr>
        <w:t xml:space="preserve"> [17]</w:t>
      </w:r>
      <w:r w:rsidR="003E4EEE">
        <w:rPr>
          <w:rFonts w:ascii="Times New Roman" w:eastAsia="Times New Roman" w:hAnsi="Times New Roman" w:cs="Times New Roman"/>
          <w:sz w:val="24"/>
          <w:szCs w:val="24"/>
        </w:rPr>
        <w:t xml:space="preserve"> </w:t>
      </w:r>
      <w:r w:rsidR="00CB3282">
        <w:rPr>
          <w:rFonts w:ascii="Times New Roman" w:eastAsia="Times New Roman" w:hAnsi="Times New Roman" w:cs="Times New Roman"/>
          <w:sz w:val="24"/>
          <w:szCs w:val="24"/>
        </w:rPr>
        <w:t>.</w:t>
      </w:r>
    </w:p>
    <w:p w14:paraId="6E54A803" w14:textId="7DA5A8E6" w:rsidR="00320457" w:rsidRPr="003E4EEE" w:rsidRDefault="00320457" w:rsidP="003E4EEE">
      <w:pPr>
        <w:spacing w:before="100" w:beforeAutospacing="1" w:after="100" w:afterAutospacing="1" w:line="360" w:lineRule="auto"/>
        <w:ind w:firstLine="708"/>
        <w:rPr>
          <w:rFonts w:ascii="Times New Roman" w:eastAsia="Times New Roman" w:hAnsi="Times New Roman" w:cs="Times New Roman"/>
          <w:sz w:val="24"/>
          <w:szCs w:val="24"/>
        </w:rPr>
      </w:pPr>
      <w:r w:rsidRPr="00B50F0F">
        <w:rPr>
          <w:rFonts w:asciiTheme="majorBidi" w:hAnsiTheme="majorBidi" w:cstheme="majorBidi"/>
          <w:sz w:val="24"/>
          <w:szCs w:val="24"/>
        </w:rPr>
        <w:t>Il existe trois principales sources d’émissions de NOx lors des combustions :</w:t>
      </w:r>
    </w:p>
    <w:p w14:paraId="40BE7A18" w14:textId="77777777" w:rsidR="00320457" w:rsidRPr="00B50F0F" w:rsidRDefault="00320457" w:rsidP="00F64720">
      <w:pPr>
        <w:pStyle w:val="Paragraphedeliste"/>
        <w:numPr>
          <w:ilvl w:val="1"/>
          <w:numId w:val="32"/>
        </w:numPr>
        <w:spacing w:before="100" w:beforeAutospacing="1" w:after="100" w:afterAutospacing="1" w:line="360" w:lineRule="auto"/>
        <w:rPr>
          <w:rFonts w:asciiTheme="majorBidi" w:hAnsiTheme="majorBidi" w:cstheme="majorBidi"/>
          <w:sz w:val="24"/>
          <w:szCs w:val="24"/>
        </w:rPr>
      </w:pPr>
      <w:r w:rsidRPr="00B50F0F">
        <w:rPr>
          <w:rFonts w:asciiTheme="majorBidi" w:hAnsiTheme="majorBidi" w:cstheme="majorBidi"/>
          <w:sz w:val="24"/>
          <w:szCs w:val="24"/>
        </w:rPr>
        <w:t>Thermique NOx</w:t>
      </w:r>
    </w:p>
    <w:p w14:paraId="665EC00F" w14:textId="77777777" w:rsidR="00320457" w:rsidRPr="00B50F0F" w:rsidRDefault="00320457" w:rsidP="00F64720">
      <w:pPr>
        <w:pStyle w:val="Paragraphedeliste"/>
        <w:numPr>
          <w:ilvl w:val="1"/>
          <w:numId w:val="32"/>
        </w:numPr>
        <w:spacing w:before="100" w:beforeAutospacing="1" w:after="100" w:afterAutospacing="1" w:line="360" w:lineRule="auto"/>
        <w:rPr>
          <w:rFonts w:asciiTheme="majorBidi" w:hAnsiTheme="majorBidi" w:cstheme="majorBidi"/>
          <w:sz w:val="24"/>
          <w:szCs w:val="24"/>
        </w:rPr>
      </w:pPr>
      <w:r w:rsidRPr="00B50F0F">
        <w:rPr>
          <w:rFonts w:asciiTheme="majorBidi" w:hAnsiTheme="majorBidi" w:cstheme="majorBidi"/>
          <w:sz w:val="24"/>
          <w:szCs w:val="24"/>
        </w:rPr>
        <w:t>Carburant NOx</w:t>
      </w:r>
    </w:p>
    <w:p w14:paraId="5BFAFB61" w14:textId="77777777" w:rsidR="00320457" w:rsidRPr="003C2E44" w:rsidRDefault="00320457" w:rsidP="00F64720">
      <w:pPr>
        <w:pStyle w:val="Paragraphedeliste"/>
        <w:numPr>
          <w:ilvl w:val="1"/>
          <w:numId w:val="32"/>
        </w:numPr>
        <w:spacing w:before="100" w:beforeAutospacing="1" w:after="100" w:afterAutospacing="1" w:line="360" w:lineRule="auto"/>
        <w:rPr>
          <w:rFonts w:asciiTheme="majorBidi" w:eastAsia="Times New Roman" w:hAnsiTheme="majorBidi" w:cstheme="majorBidi"/>
          <w:sz w:val="24"/>
          <w:szCs w:val="24"/>
        </w:rPr>
      </w:pPr>
      <w:r w:rsidRPr="00B50F0F">
        <w:rPr>
          <w:rFonts w:asciiTheme="majorBidi" w:hAnsiTheme="majorBidi" w:cstheme="majorBidi"/>
          <w:sz w:val="24"/>
          <w:szCs w:val="24"/>
        </w:rPr>
        <w:t>Invite Nox (prompte)</w:t>
      </w:r>
    </w:p>
    <w:p w14:paraId="468AA2B6" w14:textId="77777777" w:rsidR="00320457" w:rsidRDefault="00320457" w:rsidP="00320457">
      <w:pPr>
        <w:spacing w:before="100" w:beforeAutospacing="1" w:after="100" w:afterAutospacing="1" w:line="360" w:lineRule="auto"/>
        <w:rPr>
          <w:rFonts w:asciiTheme="majorBidi" w:hAnsiTheme="majorBidi" w:cstheme="majorBidi"/>
        </w:rPr>
      </w:pPr>
      <w:r w:rsidRPr="004A5D72">
        <w:rPr>
          <w:rFonts w:asciiTheme="majorBidi" w:eastAsia="Times New Roman" w:hAnsiTheme="majorBidi" w:cstheme="majorBidi"/>
          <w:sz w:val="24"/>
          <w:szCs w:val="24"/>
        </w:rPr>
        <w:t xml:space="preserve">Le NOx est </w:t>
      </w:r>
      <w:r w:rsidR="00F5649C" w:rsidRPr="004A5D72">
        <w:rPr>
          <w:rFonts w:asciiTheme="majorBidi" w:eastAsia="Times New Roman" w:hAnsiTheme="majorBidi" w:cstheme="majorBidi"/>
          <w:sz w:val="24"/>
          <w:szCs w:val="24"/>
        </w:rPr>
        <w:t>frottement</w:t>
      </w:r>
      <w:r w:rsidR="00F5649C" w:rsidRPr="004A5D72">
        <w:rPr>
          <w:rFonts w:asciiTheme="majorBidi" w:eastAsia="Times New Roman" w:hAnsiTheme="majorBidi" w:cstheme="majorBidi"/>
          <w:sz w:val="24"/>
          <w:szCs w:val="24"/>
          <w:rtl/>
        </w:rPr>
        <w:t xml:space="preserve"> </w:t>
      </w:r>
      <w:r w:rsidR="00F5649C" w:rsidRPr="004A5D72">
        <w:rPr>
          <w:rFonts w:asciiTheme="majorBidi" w:eastAsia="Times New Roman" w:hAnsiTheme="majorBidi" w:cstheme="majorBidi"/>
          <w:sz w:val="24"/>
          <w:szCs w:val="24"/>
        </w:rPr>
        <w:t>influencée</w:t>
      </w:r>
      <w:r w:rsidRPr="004A5D72">
        <w:rPr>
          <w:rFonts w:asciiTheme="majorBidi" w:eastAsia="Times New Roman" w:hAnsiTheme="majorBidi" w:cstheme="majorBidi"/>
          <w:sz w:val="24"/>
          <w:szCs w:val="24"/>
        </w:rPr>
        <w:t xml:space="preserve"> par la température donc c’est une </w:t>
      </w:r>
      <w:r w:rsidRPr="004A5D72">
        <w:rPr>
          <w:rFonts w:asciiTheme="majorBidi" w:hAnsiTheme="majorBidi" w:cstheme="majorBidi"/>
        </w:rPr>
        <w:t>Relation proportionnelle directe</w:t>
      </w:r>
      <w:r w:rsidRPr="004A5D72">
        <w:rPr>
          <w:rFonts w:asciiTheme="majorBidi" w:hAnsiTheme="majorBidi" w:cstheme="majorBidi"/>
          <w:rtl/>
        </w:rPr>
        <w:t>.</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20457" w14:paraId="2BAB4302" w14:textId="77777777" w:rsidTr="00A2153F">
        <w:tc>
          <w:tcPr>
            <w:tcW w:w="8927" w:type="dxa"/>
          </w:tcPr>
          <w:p w14:paraId="4F90FE3A" w14:textId="77777777" w:rsidR="00320457" w:rsidRDefault="00320457" w:rsidP="00F5649C">
            <w:pPr>
              <w:keepNext/>
              <w:spacing w:before="100" w:beforeAutospacing="1" w:after="100" w:afterAutospacing="1" w:line="360" w:lineRule="auto"/>
              <w:jc w:val="center"/>
            </w:pPr>
            <w:r>
              <w:rPr>
                <w:rFonts w:asciiTheme="majorBidi" w:eastAsia="Times New Roman" w:hAnsiTheme="majorBidi" w:cstheme="majorBidi" w:hint="cs"/>
                <w:noProof/>
                <w:sz w:val="24"/>
                <w:szCs w:val="24"/>
                <w:rtl/>
                <w:lang w:eastAsia="fr-FR"/>
              </w:rPr>
              <w:drawing>
                <wp:inline distT="0" distB="0" distL="0" distR="0" wp14:anchorId="2DCCE5D7" wp14:editId="2B0F202F">
                  <wp:extent cx="4494530" cy="1968500"/>
                  <wp:effectExtent l="0" t="0" r="127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NO.PNG"/>
                          <pic:cNvPicPr/>
                        </pic:nvPicPr>
                        <pic:blipFill>
                          <a:blip r:embed="rId34">
                            <a:extLst>
                              <a:ext uri="{28A0092B-C50C-407E-A947-70E740481C1C}">
                                <a14:useLocalDpi xmlns:a14="http://schemas.microsoft.com/office/drawing/2010/main" val="0"/>
                              </a:ext>
                            </a:extLst>
                          </a:blip>
                          <a:stretch>
                            <a:fillRect/>
                          </a:stretch>
                        </pic:blipFill>
                        <pic:spPr>
                          <a:xfrm>
                            <a:off x="0" y="0"/>
                            <a:ext cx="4513147" cy="1976654"/>
                          </a:xfrm>
                          <a:prstGeom prst="rect">
                            <a:avLst/>
                          </a:prstGeom>
                        </pic:spPr>
                      </pic:pic>
                    </a:graphicData>
                  </a:graphic>
                </wp:inline>
              </w:drawing>
            </w:r>
          </w:p>
          <w:p w14:paraId="0875D64F" w14:textId="173CAE3E" w:rsidR="00320457" w:rsidRPr="008E42D6" w:rsidRDefault="00320457" w:rsidP="00F5649C">
            <w:pPr>
              <w:pStyle w:val="Lgende"/>
              <w:jc w:val="center"/>
              <w:rPr>
                <w:rFonts w:asciiTheme="majorBidi" w:eastAsia="Times New Roman" w:hAnsiTheme="majorBidi" w:cstheme="majorBidi"/>
                <w:sz w:val="24"/>
                <w:szCs w:val="24"/>
                <w:lang w:bidi="ar-DZ"/>
              </w:rPr>
            </w:pPr>
            <w:bookmarkStart w:id="58" w:name="_Toc200814967"/>
            <w:r w:rsidRPr="008E42D6">
              <w:rPr>
                <w:rFonts w:asciiTheme="majorBidi" w:hAnsiTheme="majorBidi" w:cstheme="majorBidi"/>
                <w:color w:val="000000" w:themeColor="text1"/>
                <w:sz w:val="24"/>
                <w:szCs w:val="24"/>
              </w:rPr>
              <w:t xml:space="preserve">Figure II. </w:t>
            </w:r>
            <w:r w:rsidRPr="008E42D6">
              <w:rPr>
                <w:rFonts w:asciiTheme="majorBidi" w:hAnsiTheme="majorBidi" w:cstheme="majorBidi"/>
                <w:color w:val="000000" w:themeColor="text1"/>
                <w:sz w:val="24"/>
                <w:szCs w:val="24"/>
              </w:rPr>
              <w:fldChar w:fldCharType="begin"/>
            </w:r>
            <w:r w:rsidRPr="008E42D6">
              <w:rPr>
                <w:rFonts w:asciiTheme="majorBidi" w:hAnsiTheme="majorBidi" w:cstheme="majorBidi"/>
                <w:color w:val="000000" w:themeColor="text1"/>
                <w:sz w:val="24"/>
                <w:szCs w:val="24"/>
              </w:rPr>
              <w:instrText xml:space="preserve"> SEQ figure_II. \* ARABIC </w:instrText>
            </w:r>
            <w:r w:rsidRPr="008E42D6">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2</w:t>
            </w:r>
            <w:r w:rsidRPr="008E42D6">
              <w:rPr>
                <w:rFonts w:asciiTheme="majorBidi" w:hAnsiTheme="majorBidi" w:cstheme="majorBidi"/>
                <w:color w:val="000000" w:themeColor="text1"/>
                <w:sz w:val="24"/>
                <w:szCs w:val="24"/>
              </w:rPr>
              <w:fldChar w:fldCharType="end"/>
            </w:r>
            <w:r w:rsidRPr="008E42D6">
              <w:rPr>
                <w:rFonts w:asciiTheme="majorBidi" w:hAnsiTheme="majorBidi" w:cstheme="majorBidi"/>
                <w:color w:val="000000" w:themeColor="text1"/>
                <w:sz w:val="24"/>
                <w:szCs w:val="24"/>
              </w:rPr>
              <w:t xml:space="preserve"> </w:t>
            </w:r>
            <w:r w:rsidRPr="008E42D6">
              <w:rPr>
                <w:rFonts w:asciiTheme="majorBidi" w:hAnsiTheme="majorBidi" w:cstheme="majorBidi"/>
                <w:b w:val="0"/>
                <w:bCs w:val="0"/>
                <w:color w:val="000000" w:themeColor="text1"/>
                <w:sz w:val="24"/>
                <w:szCs w:val="24"/>
              </w:rPr>
              <w:t>:  Formation de smog photochimique</w:t>
            </w:r>
            <w:r w:rsidR="003E4EEE">
              <w:rPr>
                <w:rFonts w:asciiTheme="majorBidi" w:hAnsiTheme="majorBidi" w:cstheme="majorBidi"/>
                <w:b w:val="0"/>
                <w:bCs w:val="0"/>
                <w:color w:val="000000" w:themeColor="text1"/>
                <w:sz w:val="24"/>
                <w:szCs w:val="24"/>
              </w:rPr>
              <w:t>,</w:t>
            </w:r>
            <w:r w:rsidRPr="008E42D6">
              <w:rPr>
                <w:rFonts w:asciiTheme="majorBidi" w:hAnsiTheme="majorBidi" w:cstheme="majorBidi"/>
                <w:b w:val="0"/>
                <w:bCs w:val="0"/>
                <w:color w:val="000000" w:themeColor="text1"/>
                <w:sz w:val="24"/>
                <w:szCs w:val="24"/>
              </w:rPr>
              <w:t xml:space="preserve"> la lumière du soleil réagit avec le NO2 qui interagit ensuite avec d’autres molécules dans l’air pour former le smog</w:t>
            </w:r>
            <w:bookmarkEnd w:id="58"/>
          </w:p>
        </w:tc>
      </w:tr>
      <w:tr w:rsidR="00320457" w14:paraId="1531E6C1" w14:textId="77777777" w:rsidTr="00A2153F">
        <w:tc>
          <w:tcPr>
            <w:tcW w:w="8927" w:type="dxa"/>
          </w:tcPr>
          <w:p w14:paraId="643660F1" w14:textId="77777777" w:rsidR="00320457" w:rsidRDefault="00320457" w:rsidP="00A2153F">
            <w:pPr>
              <w:spacing w:before="100" w:beforeAutospacing="1" w:after="100" w:afterAutospacing="1" w:line="360" w:lineRule="auto"/>
              <w:rPr>
                <w:rFonts w:asciiTheme="majorBidi" w:eastAsia="Times New Roman" w:hAnsiTheme="majorBidi" w:cstheme="majorBidi"/>
                <w:sz w:val="24"/>
                <w:szCs w:val="24"/>
                <w:lang w:bidi="ar-DZ"/>
              </w:rPr>
            </w:pPr>
          </w:p>
        </w:tc>
      </w:tr>
    </w:tbl>
    <w:p w14:paraId="3BFA49FA" w14:textId="77777777" w:rsidR="00320457" w:rsidRPr="000F1AD7" w:rsidRDefault="00320457" w:rsidP="00DC1A9E">
      <w:pPr>
        <w:pStyle w:val="Titre3"/>
        <w:spacing w:line="360" w:lineRule="auto"/>
      </w:pPr>
      <w:bookmarkStart w:id="59" w:name="_Toc200922009"/>
      <w:r w:rsidRPr="000F1AD7">
        <w:rPr>
          <w:rFonts w:ascii="Times New Roman" w:eastAsia="Times New Roman" w:hAnsi="Times New Roman" w:cs="Times New Roman"/>
        </w:rPr>
        <w:t xml:space="preserve">Impact </w:t>
      </w:r>
      <w:r w:rsidRPr="000F1AD7">
        <w:t>environnemental</w:t>
      </w:r>
      <w:bookmarkEnd w:id="59"/>
    </w:p>
    <w:p w14:paraId="0BF4CA20" w14:textId="77777777" w:rsidR="00320457" w:rsidRDefault="00320457" w:rsidP="00DC1A9E">
      <w:pPr>
        <w:spacing w:before="100" w:beforeAutospacing="1" w:after="100" w:afterAutospacing="1" w:line="360" w:lineRule="auto"/>
        <w:ind w:firstLine="708"/>
        <w:jc w:val="both"/>
        <w:rPr>
          <w:rFonts w:ascii="Times New Roman" w:eastAsia="Times New Roman" w:hAnsi="Times New Roman" w:cs="Times New Roman"/>
          <w:sz w:val="24"/>
          <w:szCs w:val="24"/>
        </w:rPr>
      </w:pPr>
      <w:r w:rsidRPr="003C2E44">
        <w:rPr>
          <w:rFonts w:ascii="Times New Roman" w:eastAsia="Times New Roman" w:hAnsi="Times New Roman" w:cs="Times New Roman"/>
          <w:sz w:val="24"/>
          <w:szCs w:val="24"/>
        </w:rPr>
        <w:t xml:space="preserve">Les oxydes d’azote (NOx) contribuent à l’acidification et à l’eutrophisation de l’environnement, entraînant des altérations significatives de la composition de l’air, des eaux de surface et des sols. Bien qu’ils participent indirectement à l’effet de serre, ils ne sont généralement pas pris en compte dans les objectifs de réduction des gaz à effet de serre. Parmi les principaux mécanismes physico-chimiques associés aux NOx figurent la formation d’aérosols secondaires, le smog estival et la pollution photochimique. En milieu urbain, ces polluants peuvent engendrer des brouillards acides et des dépôts nocifs, affectant notamment le patrimoine architectural. À l’échelle régionale, les précipitations acides provoquées par les NOx ont des effets néfastes sur la végétation, accélèrent la dégradation des forêts, </w:t>
      </w:r>
      <w:r w:rsidRPr="003C2E44">
        <w:rPr>
          <w:rFonts w:ascii="Times New Roman" w:eastAsia="Times New Roman" w:hAnsi="Times New Roman" w:cs="Times New Roman"/>
          <w:sz w:val="24"/>
          <w:szCs w:val="24"/>
        </w:rPr>
        <w:lastRenderedPageBreak/>
        <w:t xml:space="preserve">l’acidification des lacs, et perturbent les réseaux trophiques aquatiques en eau douce comme en milieu </w:t>
      </w:r>
      <w:r w:rsidR="00F5649C" w:rsidRPr="003C2E44">
        <w:rPr>
          <w:rFonts w:ascii="Times New Roman" w:eastAsia="Times New Roman" w:hAnsi="Times New Roman" w:cs="Times New Roman"/>
          <w:sz w:val="24"/>
          <w:szCs w:val="24"/>
        </w:rPr>
        <w:t>marin.</w:t>
      </w:r>
      <w:r w:rsidR="00F56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17]</w:t>
      </w:r>
    </w:p>
    <w:p w14:paraId="48FAD9FB" w14:textId="77777777" w:rsidR="00320457" w:rsidRPr="000F1AD7" w:rsidRDefault="00320457" w:rsidP="00DC1A9E">
      <w:pPr>
        <w:pStyle w:val="Titre3"/>
        <w:spacing w:line="360" w:lineRule="auto"/>
        <w:rPr>
          <w:rFonts w:eastAsia="Times New Roman"/>
        </w:rPr>
      </w:pPr>
      <w:bookmarkStart w:id="60" w:name="_Toc200922010"/>
      <w:r w:rsidRPr="000F1AD7">
        <w:rPr>
          <w:rFonts w:eastAsia="Times New Roman"/>
        </w:rPr>
        <w:t>Impact sur la santé</w:t>
      </w:r>
      <w:bookmarkEnd w:id="60"/>
    </w:p>
    <w:p w14:paraId="5A896067" w14:textId="77777777" w:rsidR="00320457" w:rsidRPr="00D97BD6" w:rsidRDefault="00320457" w:rsidP="00DC1A9E">
      <w:pPr>
        <w:spacing w:before="100" w:beforeAutospacing="1" w:after="100" w:afterAutospacing="1" w:line="360" w:lineRule="auto"/>
        <w:ind w:firstLine="708"/>
        <w:jc w:val="both"/>
        <w:rPr>
          <w:rFonts w:ascii="Times New Roman" w:eastAsia="Times New Roman" w:hAnsi="Times New Roman" w:cs="Times New Roman"/>
          <w:b/>
          <w:bCs/>
          <w:sz w:val="24"/>
          <w:szCs w:val="24"/>
        </w:rPr>
      </w:pPr>
      <w:r w:rsidRPr="00D97BD6">
        <w:rPr>
          <w:rFonts w:ascii="Times New Roman" w:eastAsia="Times New Roman" w:hAnsi="Times New Roman" w:cs="Times New Roman"/>
          <w:sz w:val="24"/>
          <w:szCs w:val="24"/>
        </w:rPr>
        <w:t>Bien que l’oxyde nitrique (NO) ne présente pas de toxicité directe pour l’être humain aux concentrations généralement rencontrées dans l’air ambiant, il revêt une importance particulière en raison de son oxydation rapide en dioxyde d’azote (NO₂), un composé hautement réactif et reconnu comme précurseur majeur de la formation d’ozone troposphérique. Le NO est également utilisé comme traceur efficace des émissions liées au trafic routier, notamment dans des zones urbaines densément peuplées telles que la région de Bruxelles-Capitale.</w:t>
      </w:r>
    </w:p>
    <w:p w14:paraId="634430AC" w14:textId="77777777" w:rsidR="00320457" w:rsidRDefault="00320457" w:rsidP="00DC1A9E">
      <w:pPr>
        <w:spacing w:before="100" w:beforeAutospacing="1" w:after="100" w:afterAutospacing="1" w:line="360" w:lineRule="auto"/>
        <w:ind w:firstLine="708"/>
        <w:jc w:val="both"/>
        <w:rPr>
          <w:rFonts w:ascii="Times New Roman" w:eastAsia="Times New Roman" w:hAnsi="Times New Roman" w:cs="Times New Roman"/>
          <w:sz w:val="24"/>
          <w:szCs w:val="24"/>
        </w:rPr>
      </w:pPr>
      <w:r w:rsidRPr="00D97BD6">
        <w:rPr>
          <w:rFonts w:ascii="Times New Roman" w:eastAsia="Times New Roman" w:hAnsi="Times New Roman" w:cs="Times New Roman"/>
          <w:sz w:val="24"/>
          <w:szCs w:val="24"/>
        </w:rPr>
        <w:t>Le NO₂, en revanche, est un gaz irritant qui altère les fonctions du système respiratoire, en particulier chez les individus sensibles tels que les asthmatiques et les patients atteints de maladies respiratoires chroniques. Une exposition prolongée à des concentrations de l’ordre de quelques dixièmes de ppm (centaines de µg/m³) peut entraîner des effets délétères notables. En plus de son rôle dans la formation de l’ozone, le NO₂ agit également comme précurseur dans la génération de particules secondaires.</w:t>
      </w:r>
      <w:r>
        <w:rPr>
          <w:rFonts w:ascii="Times New Roman" w:eastAsia="Times New Roman" w:hAnsi="Times New Roman" w:cs="Times New Roman"/>
          <w:sz w:val="24"/>
          <w:szCs w:val="24"/>
        </w:rPr>
        <w:t xml:space="preserve"> </w:t>
      </w:r>
      <w:r w:rsidRPr="00D97BD6">
        <w:rPr>
          <w:rFonts w:ascii="Times New Roman" w:eastAsia="Times New Roman" w:hAnsi="Times New Roman" w:cs="Times New Roman"/>
          <w:sz w:val="24"/>
          <w:szCs w:val="24"/>
        </w:rPr>
        <w:t>Des études toxicologiques menées sur des animaux ont mis en évidence des altérations physiopathologiques suite à des expositions prolongées (de 1 à 6 mois) à des concentrations comprises entre 0,1 et 0,5 ppm (190 à 950 µg/m³). En réponse à ces données, l’Organisation Mondiale de la Santé (OMS) a fixé dès 1987 des seuils d’exposition jugés acceptables : 400 µg/m³ en moyenne horaire et 150 µg/m³ en moyenne journalière. Ces valeurs visaient à protéger à la fois les populations en bonne santé et les groupes vulnérables (personnes âgées, enfants, asthmatiques, etc.). Depuis 1999, l’OMS a toutefois renforcé ces recommandations, fixant la concentration maximale horaire à 200 µg/m³ et la moyenne annuelle à 40 µg/m³ afin de limiter les risques sanitaires liés à l’exposition chronique au NO</w:t>
      </w:r>
      <w:r w:rsidR="00F5649C" w:rsidRPr="00D97BD6">
        <w:rPr>
          <w:rFonts w:ascii="Times New Roman" w:eastAsia="Times New Roman" w:hAnsi="Times New Roman" w:cs="Times New Roman"/>
          <w:sz w:val="24"/>
          <w:szCs w:val="24"/>
        </w:rPr>
        <w:t>₂.</w:t>
      </w:r>
      <w:r w:rsidR="00F5649C">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18]</w:t>
      </w:r>
    </w:p>
    <w:p w14:paraId="4A0C2DD8" w14:textId="77777777" w:rsidR="00320457" w:rsidRDefault="00320457" w:rsidP="00DC1A9E">
      <w:pPr>
        <w:spacing w:before="100" w:beforeAutospacing="1" w:after="100" w:afterAutospacing="1"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Il y a d’autre polluantes comme :</w:t>
      </w:r>
    </w:p>
    <w:p w14:paraId="50479EDE" w14:textId="1C8CFB7C" w:rsidR="00320457" w:rsidRPr="003E4EEE" w:rsidRDefault="00320457" w:rsidP="00DC1A9E">
      <w:pPr>
        <w:pStyle w:val="Paragraphedeliste"/>
        <w:numPr>
          <w:ilvl w:val="0"/>
          <w:numId w:val="33"/>
        </w:numPr>
        <w:spacing w:before="100" w:beforeAutospacing="1" w:after="100" w:afterAutospacing="1" w:line="360" w:lineRule="auto"/>
        <w:jc w:val="both"/>
        <w:rPr>
          <w:rFonts w:ascii="Times New Roman" w:hAnsi="Times New Roman" w:cs="Times New Roman"/>
          <w:sz w:val="24"/>
          <w:szCs w:val="24"/>
        </w:rPr>
      </w:pPr>
      <w:r w:rsidRPr="003E4EEE">
        <w:rPr>
          <w:rFonts w:ascii="Times New Roman" w:hAnsi="Times New Roman" w:cs="Times New Roman"/>
          <w:sz w:val="24"/>
          <w:szCs w:val="24"/>
        </w:rPr>
        <w:t>Polluant oxydes de soufre SOx</w:t>
      </w:r>
      <w:r w:rsidR="003E4EEE">
        <w:rPr>
          <w:rFonts w:ascii="Times New Roman" w:hAnsi="Times New Roman" w:cs="Times New Roman"/>
          <w:sz w:val="24"/>
          <w:szCs w:val="24"/>
        </w:rPr>
        <w:t>.</w:t>
      </w:r>
    </w:p>
    <w:p w14:paraId="66A69DF6" w14:textId="67987C77" w:rsidR="00320457" w:rsidRPr="003E4EEE" w:rsidRDefault="00320457" w:rsidP="00DC1A9E">
      <w:pPr>
        <w:pStyle w:val="Paragraphedeliste"/>
        <w:numPr>
          <w:ilvl w:val="0"/>
          <w:numId w:val="33"/>
        </w:numPr>
        <w:spacing w:before="100" w:beforeAutospacing="1" w:after="100" w:afterAutospacing="1" w:line="360" w:lineRule="auto"/>
        <w:jc w:val="both"/>
        <w:rPr>
          <w:rFonts w:ascii="Times New Roman" w:hAnsi="Times New Roman" w:cs="Times New Roman"/>
          <w:sz w:val="24"/>
          <w:szCs w:val="24"/>
        </w:rPr>
      </w:pPr>
      <w:r w:rsidRPr="003E4EEE">
        <w:rPr>
          <w:rFonts w:ascii="Times New Roman" w:hAnsi="Times New Roman" w:cs="Times New Roman"/>
          <w:sz w:val="24"/>
          <w:szCs w:val="24"/>
        </w:rPr>
        <w:t>Composés organiques volatils</w:t>
      </w:r>
      <w:r w:rsidR="003E4EEE">
        <w:rPr>
          <w:rFonts w:ascii="Times New Roman" w:hAnsi="Times New Roman" w:cs="Times New Roman"/>
          <w:sz w:val="24"/>
          <w:szCs w:val="24"/>
        </w:rPr>
        <w:t>.</w:t>
      </w:r>
    </w:p>
    <w:p w14:paraId="2106D51D" w14:textId="5FEBD8D0" w:rsidR="00320457" w:rsidRPr="003E4EEE" w:rsidRDefault="00320457" w:rsidP="00DC1A9E">
      <w:pPr>
        <w:pStyle w:val="Paragraphedeliste"/>
        <w:numPr>
          <w:ilvl w:val="0"/>
          <w:numId w:val="33"/>
        </w:numPr>
        <w:spacing w:before="100" w:beforeAutospacing="1" w:after="100" w:afterAutospacing="1" w:line="360" w:lineRule="auto"/>
        <w:jc w:val="both"/>
        <w:rPr>
          <w:rFonts w:ascii="Times New Roman" w:eastAsia="Times New Roman" w:hAnsi="Times New Roman" w:cs="Times New Roman"/>
          <w:sz w:val="28"/>
          <w:szCs w:val="28"/>
        </w:rPr>
      </w:pPr>
      <w:r w:rsidRPr="003E4EEE">
        <w:rPr>
          <w:rFonts w:ascii="Times New Roman" w:hAnsi="Times New Roman" w:cs="Times New Roman"/>
          <w:sz w:val="24"/>
          <w:szCs w:val="24"/>
        </w:rPr>
        <w:t>Les Particules en suspendues</w:t>
      </w:r>
      <w:r w:rsidR="003E4EEE">
        <w:rPr>
          <w:rFonts w:ascii="Times New Roman" w:hAnsi="Times New Roman" w:cs="Times New Roman"/>
          <w:sz w:val="24"/>
          <w:szCs w:val="24"/>
        </w:rPr>
        <w:t>.</w:t>
      </w:r>
    </w:p>
    <w:p w14:paraId="1945ED85" w14:textId="5BFBAF0D" w:rsidR="00DB73CA" w:rsidRPr="00634F37" w:rsidRDefault="00320457" w:rsidP="00634F37">
      <w:pPr>
        <w:pStyle w:val="Titre2"/>
      </w:pPr>
      <w:bookmarkStart w:id="61" w:name="_Toc200922011"/>
      <w:r w:rsidRPr="000F1AD7">
        <w:lastRenderedPageBreak/>
        <w:t>Etude</w:t>
      </w:r>
      <w:r w:rsidR="00CB3282">
        <w:t>s</w:t>
      </w:r>
      <w:r w:rsidRPr="000F1AD7">
        <w:t xml:space="preserve"> bibliographi</w:t>
      </w:r>
      <w:r w:rsidR="00CB3282">
        <w:t>qu</w:t>
      </w:r>
      <w:r w:rsidRPr="000F1AD7">
        <w:t>e</w:t>
      </w:r>
      <w:r w:rsidR="00CB3282">
        <w:t>s</w:t>
      </w:r>
      <w:r>
        <w:t> :</w:t>
      </w:r>
      <w:bookmarkEnd w:id="61"/>
    </w:p>
    <w:p w14:paraId="7595FB7B" w14:textId="2F3B840F" w:rsidR="00320457" w:rsidRPr="007E492A" w:rsidRDefault="00320457" w:rsidP="00DC1A9E">
      <w:pPr>
        <w:spacing w:line="360" w:lineRule="auto"/>
        <w:ind w:firstLine="708"/>
        <w:jc w:val="both"/>
        <w:rPr>
          <w:rFonts w:asciiTheme="majorBidi" w:hAnsiTheme="majorBidi" w:cstheme="majorBidi"/>
          <w:sz w:val="24"/>
          <w:szCs w:val="24"/>
        </w:rPr>
      </w:pPr>
      <w:r w:rsidRPr="007E492A">
        <w:rPr>
          <w:rFonts w:asciiTheme="majorBidi" w:hAnsiTheme="majorBidi" w:cstheme="majorBidi"/>
          <w:sz w:val="24"/>
          <w:szCs w:val="24"/>
        </w:rPr>
        <w:t>Zimont</w:t>
      </w:r>
      <w:r w:rsidR="00DB73CA">
        <w:rPr>
          <w:rFonts w:asciiTheme="majorBidi" w:hAnsiTheme="majorBidi" w:cstheme="majorBidi"/>
          <w:sz w:val="24"/>
          <w:szCs w:val="24"/>
        </w:rPr>
        <w:t xml:space="preserve"> et al. </w:t>
      </w:r>
      <w:r>
        <w:rPr>
          <w:rFonts w:asciiTheme="majorBidi" w:hAnsiTheme="majorBidi" w:cstheme="majorBidi"/>
          <w:sz w:val="24"/>
          <w:szCs w:val="24"/>
        </w:rPr>
        <w:t>[19]</w:t>
      </w:r>
      <w:r w:rsidRPr="007E492A">
        <w:rPr>
          <w:rFonts w:asciiTheme="majorBidi" w:hAnsiTheme="majorBidi" w:cstheme="majorBidi"/>
          <w:sz w:val="24"/>
          <w:szCs w:val="24"/>
        </w:rPr>
        <w:t xml:space="preserve"> a élaboré une étude de simulation numérique sur la classe spéciale des flammes pré mélangées turbulentes appelées la propagation de flammes intermédiaires stables ISP (Intermediate steady propagation flammes). Ces flammes sont largement répondues dans les chambres de combustions industrielles qui opèrent avec des flammes pré mélangées à forte intensité turbulente. Il a trouvé que les pulsations de vitesses sont sensiblement plus importantes que la vitesse de combustion qui est caractérisée par une vitesse de combustion turbulente pratiquement constante. Et que cette dernière est contrôlée par la turbulence, la chimie, les processus moléculaires et par l’augmentation de la largeur de flammes contrôlées par la diffusion de la turbulence.</w:t>
      </w:r>
    </w:p>
    <w:p w14:paraId="35F9DEC0" w14:textId="77777777" w:rsidR="00DC1A9E" w:rsidRDefault="00320457" w:rsidP="00D908B3">
      <w:pPr>
        <w:spacing w:line="360" w:lineRule="auto"/>
        <w:ind w:firstLine="708"/>
        <w:jc w:val="both"/>
        <w:rPr>
          <w:rFonts w:asciiTheme="majorBidi" w:hAnsiTheme="majorBidi" w:cstheme="majorBidi"/>
          <w:sz w:val="24"/>
          <w:szCs w:val="24"/>
        </w:rPr>
      </w:pPr>
      <w:r w:rsidRPr="007E492A">
        <w:rPr>
          <w:rFonts w:asciiTheme="majorBidi" w:hAnsiTheme="majorBidi" w:cstheme="majorBidi"/>
          <w:sz w:val="24"/>
          <w:szCs w:val="24"/>
        </w:rPr>
        <w:t xml:space="preserve">L’étude menée par Cheng et al. </w:t>
      </w:r>
      <w:r>
        <w:rPr>
          <w:rFonts w:asciiTheme="majorBidi" w:hAnsiTheme="majorBidi" w:cstheme="majorBidi"/>
          <w:sz w:val="24"/>
          <w:szCs w:val="24"/>
        </w:rPr>
        <w:t>[20]</w:t>
      </w:r>
      <w:r w:rsidRPr="007E492A">
        <w:rPr>
          <w:rFonts w:asciiTheme="majorBidi" w:hAnsiTheme="majorBidi" w:cstheme="majorBidi"/>
          <w:sz w:val="24"/>
          <w:szCs w:val="24"/>
        </w:rPr>
        <w:t xml:space="preserve"> complète les recherches précédentes sur les turbines à gaz équipées d’injecteurs à faible nombre de swirl (LSI), en explorant leur adaptation à la combustion de l’hydrogène dans le cadre des centrales à cycle combiné à gazéification intégrée (IGCC). Les auteurs démontrent que le LSI peut fonctionner avec un mélange contenant jusqu’à 100 % d’hydrogène. Ils observent cependant que la flamme prémélangée turbulente change progressivement de forme avec l’augmentation du taux d’hydrogène, tout en conservant un mécanisme de stabilisation identique jusqu’à un taux de 60 %. Une corrélation logarithmique linéaire est également identifiée entre les émissions de NOx et la température adiabatique de la flamme, avec des concentrations proches de celles observées dans les études antérieures utilisant du gaz naturel. Ces résultats suggèrent que le LSI présente un comportement aérodynamique et chimique stable en présence d’hydrogène, ce qui permet d’envisager une mise à l’échelle du dispositif dans des conditions IGCC.</w:t>
      </w:r>
    </w:p>
    <w:p w14:paraId="3EEAF252" w14:textId="77777777" w:rsidR="00DC1A9E" w:rsidRDefault="00DC1A9E" w:rsidP="00DC1A9E">
      <w:pPr>
        <w:spacing w:line="360" w:lineRule="auto"/>
        <w:jc w:val="center"/>
        <w:rPr>
          <w:rFonts w:asciiTheme="majorBidi" w:hAnsiTheme="majorBidi" w:cstheme="majorBidi"/>
          <w:noProof/>
          <w:sz w:val="24"/>
          <w:szCs w:val="24"/>
          <w:lang w:eastAsia="fr-FR"/>
        </w:rPr>
      </w:pPr>
      <w:r w:rsidRPr="00DC1A9E">
        <w:rPr>
          <w:rFonts w:asciiTheme="majorBidi" w:hAnsiTheme="majorBidi" w:cstheme="majorBidi"/>
          <w:noProof/>
          <w:sz w:val="24"/>
          <w:szCs w:val="24"/>
          <w:lang w:eastAsia="fr-FR"/>
        </w:rPr>
        <w:t xml:space="preserve"> </w:t>
      </w:r>
      <w:r>
        <w:rPr>
          <w:rFonts w:asciiTheme="majorBidi" w:hAnsiTheme="majorBidi" w:cstheme="majorBidi"/>
          <w:noProof/>
          <w:sz w:val="24"/>
          <w:szCs w:val="24"/>
          <w:lang w:eastAsia="fr-FR"/>
        </w:rPr>
        <w:drawing>
          <wp:inline distT="0" distB="0" distL="0" distR="0" wp14:anchorId="6FF1B90D" wp14:editId="5E6962D3">
            <wp:extent cx="3540642" cy="2016726"/>
            <wp:effectExtent l="19050" t="19050" r="22225" b="222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2.PNG"/>
                    <pic:cNvPicPr/>
                  </pic:nvPicPr>
                  <pic:blipFill>
                    <a:blip r:embed="rId35">
                      <a:extLst>
                        <a:ext uri="{28A0092B-C50C-407E-A947-70E740481C1C}">
                          <a14:useLocalDpi xmlns:a14="http://schemas.microsoft.com/office/drawing/2010/main" val="0"/>
                        </a:ext>
                      </a:extLst>
                    </a:blip>
                    <a:stretch>
                      <a:fillRect/>
                    </a:stretch>
                  </pic:blipFill>
                  <pic:spPr>
                    <a:xfrm>
                      <a:off x="0" y="0"/>
                      <a:ext cx="3587303" cy="2043304"/>
                    </a:xfrm>
                    <a:prstGeom prst="rect">
                      <a:avLst/>
                    </a:prstGeom>
                    <a:ln>
                      <a:solidFill>
                        <a:schemeClr val="tx1">
                          <a:lumMod val="50000"/>
                          <a:lumOff val="50000"/>
                        </a:schemeClr>
                      </a:solidFill>
                    </a:ln>
                  </pic:spPr>
                </pic:pic>
              </a:graphicData>
            </a:graphic>
          </wp:inline>
        </w:drawing>
      </w:r>
      <w:bookmarkStart w:id="62" w:name="_Toc200814968"/>
    </w:p>
    <w:p w14:paraId="2CABFD62" w14:textId="1D8D8AA7" w:rsidR="00DC1A9E" w:rsidRPr="00DC1A9E" w:rsidRDefault="00320457" w:rsidP="00DC1A9E">
      <w:pPr>
        <w:spacing w:line="360" w:lineRule="auto"/>
        <w:jc w:val="center"/>
        <w:rPr>
          <w:rFonts w:asciiTheme="majorBidi" w:hAnsiTheme="majorBidi" w:cstheme="majorBidi"/>
          <w:color w:val="000000" w:themeColor="text1"/>
          <w:sz w:val="24"/>
          <w:szCs w:val="24"/>
        </w:rPr>
      </w:pPr>
      <w:r w:rsidRPr="008E42D6">
        <w:rPr>
          <w:rFonts w:asciiTheme="majorBidi" w:hAnsiTheme="majorBidi" w:cstheme="majorBidi"/>
          <w:color w:val="000000" w:themeColor="text1"/>
          <w:sz w:val="24"/>
          <w:szCs w:val="24"/>
        </w:rPr>
        <w:t xml:space="preserve">Figure II. </w:t>
      </w:r>
      <w:r w:rsidRPr="008E42D6">
        <w:rPr>
          <w:rFonts w:asciiTheme="majorBidi" w:hAnsiTheme="majorBidi" w:cstheme="majorBidi"/>
          <w:color w:val="000000" w:themeColor="text1"/>
          <w:sz w:val="24"/>
          <w:szCs w:val="24"/>
        </w:rPr>
        <w:fldChar w:fldCharType="begin"/>
      </w:r>
      <w:r w:rsidRPr="008E42D6">
        <w:rPr>
          <w:rFonts w:asciiTheme="majorBidi" w:hAnsiTheme="majorBidi" w:cstheme="majorBidi"/>
          <w:color w:val="000000" w:themeColor="text1"/>
          <w:sz w:val="24"/>
          <w:szCs w:val="24"/>
        </w:rPr>
        <w:instrText xml:space="preserve"> SEQ figure_II. \* ARABIC </w:instrText>
      </w:r>
      <w:r w:rsidRPr="008E42D6">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3</w:t>
      </w:r>
      <w:r w:rsidRPr="008E42D6">
        <w:rPr>
          <w:rFonts w:asciiTheme="majorBidi" w:hAnsiTheme="majorBidi" w:cstheme="majorBidi"/>
          <w:color w:val="000000" w:themeColor="text1"/>
          <w:sz w:val="24"/>
          <w:szCs w:val="24"/>
        </w:rPr>
        <w:fldChar w:fldCharType="end"/>
      </w:r>
      <w:r w:rsidRPr="008E42D6">
        <w:rPr>
          <w:rFonts w:asciiTheme="majorBidi" w:hAnsiTheme="majorBidi" w:cstheme="majorBidi"/>
          <w:color w:val="000000" w:themeColor="text1"/>
          <w:sz w:val="24"/>
          <w:szCs w:val="24"/>
        </w:rPr>
        <w:t xml:space="preserve"> : résultats de l’étude de Cheng et Zimont</w:t>
      </w:r>
      <w:bookmarkStart w:id="63" w:name="_Hlk200895299"/>
      <w:r w:rsidRPr="00DB73CA">
        <w:rPr>
          <w:rFonts w:asciiTheme="majorBidi" w:hAnsiTheme="majorBidi" w:cstheme="majorBidi"/>
          <w:color w:val="000000" w:themeColor="text1"/>
          <w:sz w:val="24"/>
          <w:szCs w:val="24"/>
          <w:highlight w:val="yellow"/>
        </w:rPr>
        <w:t>.</w:t>
      </w:r>
      <w:bookmarkEnd w:id="62"/>
      <w:r w:rsidR="00DB73CA" w:rsidRPr="00DB73CA">
        <w:rPr>
          <w:rFonts w:asciiTheme="majorBidi" w:hAnsiTheme="majorBidi" w:cstheme="majorBidi"/>
          <w:color w:val="EE0000"/>
          <w:sz w:val="24"/>
          <w:szCs w:val="24"/>
          <w:highlight w:val="yellow"/>
        </w:rPr>
        <w:t>reference</w:t>
      </w:r>
      <w:bookmarkEnd w:id="63"/>
    </w:p>
    <w:p w14:paraId="182D7A60" w14:textId="1826F2C7" w:rsidR="00320457" w:rsidRDefault="00320457" w:rsidP="007C76BC">
      <w:pPr>
        <w:pStyle w:val="NormalWeb"/>
        <w:spacing w:before="0" w:beforeAutospacing="0" w:line="360" w:lineRule="auto"/>
        <w:ind w:firstLine="708"/>
        <w:jc w:val="both"/>
      </w:pPr>
      <w:r>
        <w:lastRenderedPageBreak/>
        <w:t>EMADI et al.</w:t>
      </w:r>
      <w:r w:rsidR="00DB73CA">
        <w:t xml:space="preserve"> </w:t>
      </w:r>
      <w:r>
        <w:t>[21]. Dans le cadre de la transition vers des combustibles alternatifs, une attention particulière est portée à la flexibilité des systèmes de combustion vis-à-vis de mélanges contenant de l’hydrogène. Une étude expérimentale a ainsi été menée sur la combustion pré mélangée pauvre de méthane et de mélanges méthane-hydrogène (0 %, 20 % et 40 % en volume d’H₂), à l’aide d’un brûleur à faible swirl (LSB), dans une chambre de combustion opérant à différentes pressions (de l’atmosphérique jusqu’à 3 ATM). Cette investigation visait à analyser l’effet de l’enrichissement en hydrogène sur le comportement des flammes pré mélangées en fonction de la pression, à travers la variation de la stabilité et des structures de flamme. Les rapports d’équivalence ont été soigneusement sélectionnés, et les mesures ont été obtenues à l’aide de la technique de fluorescence induite par laser planaire OH (OH-PLIF), permettant de visualiser finement la structure de la flamme. Les résultats ont montré que l’ajout d’hydrogène contribue à élargir significativement les marges de stabilité des flammes, en particulier à pression élevée : un enrichissement à 20 % d’H₂ entraîne une extension de la limite de soufflage de 7 %, tandis que 40 % permet une augmentation de la zone stable de 35 %. Par ailleurs, une relation claire a été établie entre l’augmentation de la pression et l’effet stabilisant de l’hydrogène, renforçant ainsi la pertinence de l’hydrogène comme additif dans les configurations de combustion à haute pression.</w:t>
      </w:r>
    </w:p>
    <w:p w14:paraId="23BC7697" w14:textId="77777777" w:rsidR="00320457" w:rsidRDefault="00320457" w:rsidP="007C76BC">
      <w:pPr>
        <w:pStyle w:val="NormalWeb"/>
        <w:keepNext/>
        <w:spacing w:line="360" w:lineRule="auto"/>
        <w:jc w:val="center"/>
      </w:pPr>
      <w:r>
        <w:rPr>
          <w:noProof/>
        </w:rPr>
        <w:drawing>
          <wp:inline distT="0" distB="0" distL="0" distR="0" wp14:anchorId="5EA3666B" wp14:editId="45E59ED5">
            <wp:extent cx="3327990" cy="3274743"/>
            <wp:effectExtent l="0" t="0" r="6350" b="190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3.PNG"/>
                    <pic:cNvPicPr/>
                  </pic:nvPicPr>
                  <pic:blipFill>
                    <a:blip r:embed="rId36">
                      <a:extLst>
                        <a:ext uri="{28A0092B-C50C-407E-A947-70E740481C1C}">
                          <a14:useLocalDpi xmlns:a14="http://schemas.microsoft.com/office/drawing/2010/main" val="0"/>
                        </a:ext>
                      </a:extLst>
                    </a:blip>
                    <a:stretch>
                      <a:fillRect/>
                    </a:stretch>
                  </pic:blipFill>
                  <pic:spPr>
                    <a:xfrm>
                      <a:off x="0" y="0"/>
                      <a:ext cx="3340723" cy="3287273"/>
                    </a:xfrm>
                    <a:prstGeom prst="rect">
                      <a:avLst/>
                    </a:prstGeom>
                  </pic:spPr>
                </pic:pic>
              </a:graphicData>
            </a:graphic>
          </wp:inline>
        </w:drawing>
      </w:r>
    </w:p>
    <w:p w14:paraId="101E3DCC" w14:textId="6CB7DC59" w:rsidR="00320457" w:rsidRPr="008E42D6" w:rsidRDefault="00320457" w:rsidP="007C76BC">
      <w:pPr>
        <w:pStyle w:val="Lgende"/>
        <w:jc w:val="center"/>
        <w:rPr>
          <w:rFonts w:asciiTheme="majorBidi" w:hAnsiTheme="majorBidi" w:cstheme="majorBidi"/>
          <w:b w:val="0"/>
          <w:bCs w:val="0"/>
          <w:color w:val="000000" w:themeColor="text1"/>
          <w:sz w:val="24"/>
          <w:szCs w:val="24"/>
        </w:rPr>
      </w:pPr>
      <w:bookmarkStart w:id="64" w:name="_Toc200814969"/>
      <w:r w:rsidRPr="008E42D6">
        <w:rPr>
          <w:rFonts w:asciiTheme="majorBidi" w:hAnsiTheme="majorBidi" w:cstheme="majorBidi"/>
          <w:color w:val="000000" w:themeColor="text1"/>
          <w:sz w:val="24"/>
          <w:szCs w:val="24"/>
        </w:rPr>
        <w:t xml:space="preserve">Figure II. </w:t>
      </w:r>
      <w:r w:rsidRPr="008E42D6">
        <w:rPr>
          <w:rFonts w:asciiTheme="majorBidi" w:hAnsiTheme="majorBidi" w:cstheme="majorBidi"/>
          <w:color w:val="000000" w:themeColor="text1"/>
          <w:sz w:val="24"/>
          <w:szCs w:val="24"/>
        </w:rPr>
        <w:fldChar w:fldCharType="begin"/>
      </w:r>
      <w:r w:rsidRPr="008E42D6">
        <w:rPr>
          <w:rFonts w:asciiTheme="majorBidi" w:hAnsiTheme="majorBidi" w:cstheme="majorBidi"/>
          <w:color w:val="000000" w:themeColor="text1"/>
          <w:sz w:val="24"/>
          <w:szCs w:val="24"/>
        </w:rPr>
        <w:instrText xml:space="preserve"> SEQ figure_II. \* ARABIC </w:instrText>
      </w:r>
      <w:r w:rsidRPr="008E42D6">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4</w:t>
      </w:r>
      <w:r w:rsidRPr="008E42D6">
        <w:rPr>
          <w:rFonts w:asciiTheme="majorBidi" w:hAnsiTheme="majorBidi" w:cstheme="majorBidi"/>
          <w:color w:val="000000" w:themeColor="text1"/>
          <w:sz w:val="24"/>
          <w:szCs w:val="24"/>
        </w:rPr>
        <w:fldChar w:fldCharType="end"/>
      </w:r>
      <w:r w:rsidRPr="008E42D6">
        <w:rPr>
          <w:rFonts w:asciiTheme="majorBidi" w:hAnsiTheme="majorBidi" w:cstheme="majorBidi"/>
          <w:color w:val="000000" w:themeColor="text1"/>
          <w:sz w:val="24"/>
          <w:szCs w:val="24"/>
        </w:rPr>
        <w:t xml:space="preserve"> :</w:t>
      </w:r>
      <w:r w:rsidRPr="008E42D6">
        <w:rPr>
          <w:rFonts w:asciiTheme="majorBidi" w:hAnsiTheme="majorBidi" w:cstheme="majorBidi"/>
          <w:b w:val="0"/>
          <w:bCs w:val="0"/>
          <w:color w:val="000000" w:themeColor="text1"/>
          <w:sz w:val="24"/>
          <w:szCs w:val="24"/>
        </w:rPr>
        <w:t xml:space="preserve"> résultats de l’étude de EMADI</w:t>
      </w:r>
      <w:bookmarkEnd w:id="64"/>
      <w:r w:rsidR="00DB73CA" w:rsidRPr="00DB73CA">
        <w:rPr>
          <w:rFonts w:asciiTheme="majorBidi" w:hAnsiTheme="majorBidi" w:cstheme="majorBidi"/>
          <w:color w:val="000000" w:themeColor="text1"/>
          <w:sz w:val="24"/>
          <w:szCs w:val="24"/>
          <w:highlight w:val="yellow"/>
        </w:rPr>
        <w:t>.</w:t>
      </w:r>
      <w:r w:rsidR="00DB73CA" w:rsidRPr="00DB73CA">
        <w:rPr>
          <w:rFonts w:asciiTheme="majorBidi" w:hAnsiTheme="majorBidi" w:cstheme="majorBidi"/>
          <w:color w:val="EE0000"/>
          <w:sz w:val="24"/>
          <w:szCs w:val="24"/>
          <w:highlight w:val="yellow"/>
        </w:rPr>
        <w:t>reference</w:t>
      </w:r>
      <w:r w:rsidR="00DB73CA">
        <w:rPr>
          <w:rFonts w:asciiTheme="majorBidi" w:hAnsiTheme="majorBidi" w:cstheme="majorBidi"/>
          <w:color w:val="EE0000"/>
          <w:sz w:val="24"/>
          <w:szCs w:val="24"/>
        </w:rPr>
        <w:t xml:space="preserve"> </w:t>
      </w:r>
    </w:p>
    <w:p w14:paraId="67331BE2" w14:textId="03FEB3BE" w:rsidR="00320457" w:rsidRDefault="00320457" w:rsidP="007C76BC">
      <w:pPr>
        <w:pStyle w:val="NormalWeb"/>
        <w:spacing w:before="0" w:beforeAutospacing="0" w:line="360" w:lineRule="auto"/>
        <w:ind w:firstLine="708"/>
        <w:jc w:val="both"/>
        <w:rPr>
          <w:rFonts w:asciiTheme="majorBidi" w:hAnsiTheme="majorBidi" w:cstheme="majorBidi"/>
        </w:rPr>
      </w:pPr>
      <w:r w:rsidRPr="007E492A">
        <w:rPr>
          <w:rFonts w:asciiTheme="majorBidi" w:hAnsiTheme="majorBidi" w:cstheme="majorBidi"/>
        </w:rPr>
        <w:lastRenderedPageBreak/>
        <w:t>Ebi</w:t>
      </w:r>
      <w:r w:rsidR="00DB73CA">
        <w:rPr>
          <w:rFonts w:asciiTheme="majorBidi" w:hAnsiTheme="majorBidi" w:cstheme="majorBidi"/>
        </w:rPr>
        <w:t xml:space="preserve"> et al.</w:t>
      </w:r>
      <w:r w:rsidRPr="00F3668B">
        <w:rPr>
          <w:rFonts w:asciiTheme="majorBidi" w:hAnsiTheme="majorBidi" w:cstheme="majorBidi"/>
        </w:rPr>
        <w:t xml:space="preserve"> </w:t>
      </w:r>
      <w:r w:rsidRPr="007E492A">
        <w:rPr>
          <w:rFonts w:asciiTheme="majorBidi" w:hAnsiTheme="majorBidi" w:cstheme="majorBidi"/>
        </w:rPr>
        <w:t>[</w:t>
      </w:r>
      <w:r>
        <w:rPr>
          <w:rFonts w:asciiTheme="majorBidi" w:hAnsiTheme="majorBidi" w:cstheme="majorBidi"/>
        </w:rPr>
        <w:t>22</w:t>
      </w:r>
      <w:r w:rsidRPr="007E492A">
        <w:rPr>
          <w:rFonts w:asciiTheme="majorBidi" w:hAnsiTheme="majorBidi" w:cstheme="majorBidi"/>
        </w:rPr>
        <w:t>]</w:t>
      </w:r>
      <w:r>
        <w:rPr>
          <w:rFonts w:asciiTheme="majorBidi" w:hAnsiTheme="majorBidi" w:cstheme="majorBidi"/>
        </w:rPr>
        <w:t>,</w:t>
      </w:r>
      <w:r w:rsidRPr="007E492A">
        <w:rPr>
          <w:rFonts w:asciiTheme="majorBidi" w:hAnsiTheme="majorBidi" w:cstheme="majorBidi"/>
        </w:rPr>
        <w:t xml:space="preserve"> ont mené une étude expérimentale approfondie sur le phénomène de retour de flamme en couche limite dans des flammes turbulentes pré mélangées, stabilisées par un écoulement swirlé. Deux types de mélanges ont été étudiés : un mélange méthane/air avec des rapports d'équivalence de 0,8 et 1,0, et un mélange hydrogène/méthane/air contenant 95 % d'hydrogène en volume, à une richesse de 0,4. Pour mieux comprendre l’interaction entre l’écoulement et la flamme lors du </w:t>
      </w:r>
      <w:r w:rsidRPr="007E492A">
        <w:rPr>
          <w:rStyle w:val="Accentuation"/>
          <w:rFonts w:asciiTheme="majorBidi" w:eastAsiaTheme="majorEastAsia" w:hAnsiTheme="majorBidi"/>
        </w:rPr>
        <w:t>flashback</w:t>
      </w:r>
      <w:r w:rsidRPr="007E492A">
        <w:rPr>
          <w:rFonts w:asciiTheme="majorBidi" w:hAnsiTheme="majorBidi" w:cstheme="majorBidi"/>
        </w:rPr>
        <w:t>, les auteurs ont utilisé une approche expérimentale complète combinant l’imagerie de chimioluminescence à haute vitesse, la vélocimétrie par imagerie de particules stéréoscopique et tomographique, ainsi qu’une reconstruction tridimensionnelle du front de flamme. Les résultats ont révélé deux mécanismes distincts de propagation en amont. Le premier, mineur, repose sur de petites excroissances contre-propagatives, similaires à celles observées en écoulement canalisé. Le second, dominant, implique la formation de grandes langues de flamme entraînées par le swirl, qui remontent le long du corps central et modifient l’écoulement en amont par un effet de blocage local. Ce comportement est particulièrement prononcé pour les mélanges riches en hydrogène, où les flammes présentent une dynamique de propagation amplifiée, engendrant des zones persistantes de vitesse axiale négative, favorables à la progression du front de flamme. Cette étude met en évidence l’importance des interactions entre la structure de la flamme, la dynamique tourbillonnaire et les conditions de stabilité dans les configurations de combustion à haute flexibilité de carburant.</w:t>
      </w:r>
    </w:p>
    <w:p w14:paraId="2EC18E6F" w14:textId="77777777" w:rsidR="00320457" w:rsidRDefault="00320457" w:rsidP="007C76BC">
      <w:pPr>
        <w:pStyle w:val="NormalWeb"/>
        <w:keepNext/>
        <w:spacing w:line="360" w:lineRule="auto"/>
        <w:jc w:val="center"/>
      </w:pPr>
      <w:r>
        <w:rPr>
          <w:noProof/>
        </w:rPr>
        <w:drawing>
          <wp:inline distT="0" distB="0" distL="0" distR="0" wp14:anchorId="498ECA75" wp14:editId="283805BB">
            <wp:extent cx="5178056" cy="3038948"/>
            <wp:effectExtent l="0" t="0" r="381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4.PNG"/>
                    <pic:cNvPicPr/>
                  </pic:nvPicPr>
                  <pic:blipFill>
                    <a:blip r:embed="rId37">
                      <a:extLst>
                        <a:ext uri="{28A0092B-C50C-407E-A947-70E740481C1C}">
                          <a14:useLocalDpi xmlns:a14="http://schemas.microsoft.com/office/drawing/2010/main" val="0"/>
                        </a:ext>
                      </a:extLst>
                    </a:blip>
                    <a:stretch>
                      <a:fillRect/>
                    </a:stretch>
                  </pic:blipFill>
                  <pic:spPr>
                    <a:xfrm>
                      <a:off x="0" y="0"/>
                      <a:ext cx="5182332" cy="3041457"/>
                    </a:xfrm>
                    <a:prstGeom prst="rect">
                      <a:avLst/>
                    </a:prstGeom>
                  </pic:spPr>
                </pic:pic>
              </a:graphicData>
            </a:graphic>
          </wp:inline>
        </w:drawing>
      </w:r>
    </w:p>
    <w:p w14:paraId="78D818D5" w14:textId="5E016892" w:rsidR="00350F5E" w:rsidRPr="00D908B3" w:rsidRDefault="00320457" w:rsidP="00D908B3">
      <w:pPr>
        <w:pStyle w:val="Lgende"/>
        <w:jc w:val="center"/>
        <w:rPr>
          <w:rFonts w:asciiTheme="majorBidi" w:hAnsiTheme="majorBidi" w:cstheme="majorBidi"/>
          <w:color w:val="000000" w:themeColor="text1"/>
          <w:sz w:val="24"/>
          <w:szCs w:val="24"/>
        </w:rPr>
      </w:pPr>
      <w:bookmarkStart w:id="65" w:name="_Toc200814970"/>
      <w:r w:rsidRPr="008E42D6">
        <w:rPr>
          <w:rFonts w:asciiTheme="majorBidi" w:hAnsiTheme="majorBidi" w:cstheme="majorBidi"/>
          <w:color w:val="000000" w:themeColor="text1"/>
          <w:sz w:val="24"/>
          <w:szCs w:val="24"/>
        </w:rPr>
        <w:t xml:space="preserve">Figure II. </w:t>
      </w:r>
      <w:r w:rsidRPr="008E42D6">
        <w:rPr>
          <w:rFonts w:asciiTheme="majorBidi" w:hAnsiTheme="majorBidi" w:cstheme="majorBidi"/>
          <w:color w:val="000000" w:themeColor="text1"/>
          <w:sz w:val="24"/>
          <w:szCs w:val="24"/>
        </w:rPr>
        <w:fldChar w:fldCharType="begin"/>
      </w:r>
      <w:r w:rsidRPr="008E42D6">
        <w:rPr>
          <w:rFonts w:asciiTheme="majorBidi" w:hAnsiTheme="majorBidi" w:cstheme="majorBidi"/>
          <w:color w:val="000000" w:themeColor="text1"/>
          <w:sz w:val="24"/>
          <w:szCs w:val="24"/>
        </w:rPr>
        <w:instrText xml:space="preserve"> SEQ figure_II. \* ARABIC </w:instrText>
      </w:r>
      <w:r w:rsidRPr="008E42D6">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5</w:t>
      </w:r>
      <w:r w:rsidRPr="008E42D6">
        <w:rPr>
          <w:rFonts w:asciiTheme="majorBidi" w:hAnsiTheme="majorBidi" w:cstheme="majorBidi"/>
          <w:color w:val="000000" w:themeColor="text1"/>
          <w:sz w:val="24"/>
          <w:szCs w:val="24"/>
        </w:rPr>
        <w:fldChar w:fldCharType="end"/>
      </w:r>
      <w:r w:rsidRPr="008E42D6">
        <w:rPr>
          <w:rFonts w:asciiTheme="majorBidi" w:hAnsiTheme="majorBidi" w:cstheme="majorBidi"/>
          <w:color w:val="000000" w:themeColor="text1"/>
          <w:sz w:val="24"/>
          <w:szCs w:val="24"/>
        </w:rPr>
        <w:t xml:space="preserve"> : </w:t>
      </w:r>
      <w:r w:rsidRPr="008E42D6">
        <w:rPr>
          <w:rFonts w:asciiTheme="majorBidi" w:hAnsiTheme="majorBidi" w:cstheme="majorBidi"/>
          <w:b w:val="0"/>
          <w:bCs w:val="0"/>
          <w:color w:val="000000" w:themeColor="text1"/>
          <w:sz w:val="24"/>
          <w:szCs w:val="24"/>
        </w:rPr>
        <w:t xml:space="preserve">résultats de l’étude de Clemens </w:t>
      </w:r>
      <w:bookmarkEnd w:id="65"/>
      <w:r w:rsidR="00DB73CA" w:rsidRPr="00DB73CA">
        <w:rPr>
          <w:rFonts w:asciiTheme="majorBidi" w:hAnsiTheme="majorBidi" w:cstheme="majorBidi"/>
          <w:color w:val="000000" w:themeColor="text1"/>
          <w:sz w:val="24"/>
          <w:szCs w:val="24"/>
          <w:highlight w:val="yellow"/>
        </w:rPr>
        <w:t>.</w:t>
      </w:r>
      <w:r w:rsidR="00DB73CA" w:rsidRPr="00DB73CA">
        <w:rPr>
          <w:rFonts w:asciiTheme="majorBidi" w:hAnsiTheme="majorBidi" w:cstheme="majorBidi"/>
          <w:color w:val="EE0000"/>
          <w:sz w:val="24"/>
          <w:szCs w:val="24"/>
          <w:highlight w:val="yellow"/>
        </w:rPr>
        <w:t>reference</w:t>
      </w:r>
    </w:p>
    <w:p w14:paraId="3FD37A96" w14:textId="160F84CF" w:rsidR="00320457" w:rsidRDefault="00320457" w:rsidP="007C76BC">
      <w:pPr>
        <w:pStyle w:val="NormalWeb"/>
        <w:spacing w:before="0" w:beforeAutospacing="0" w:line="360" w:lineRule="auto"/>
        <w:ind w:firstLine="708"/>
        <w:jc w:val="both"/>
      </w:pPr>
      <w:r>
        <w:lastRenderedPageBreak/>
        <w:t xml:space="preserve">Cllek </w:t>
      </w:r>
      <w:r w:rsidR="00DB73CA">
        <w:t xml:space="preserve">et al. </w:t>
      </w:r>
      <w:r>
        <w:t>[23]. Une étude expérimentale et numérique a été menée pour évaluer les performances d’un brûleur à faible swirl (LSB) ainsi que les caractéristiques d’émissions lors de la combustion de différents mélanges air-combustible : (i) du gaz naturel pur, (ii) du gaz naturel enrichi en hydrogène (avec des ratios thermiques de 75 % NG + 25 % H₂, 50 % NG + 50 % H₂, 25 % NG + 75 % H₂ et 100 % H₂), et (iii) de l’hydrogène pur. Les résultats expérimentaux obtenus pour le mélange 100 % gaz naturel, réalisés dans le brûleur LSB et dans une chaudière à vapeur, ont servi de conditions aux limites dans les simulations CFD de deux modèles distincts. Cette approche a permis de comparer les performances des mélanges enrichis en hydrogène et de l’hydrogène pur avec celles du gaz naturel seul. Les simulations ont été effectuées à l’aide du modèle de combustion par dissipation turbulente (Eddy Dissipation Model), qui convient bien aux carburants à réaction rapide comme l’hydrogène. L’utilisation d’une condition aux limites périodique, autorisant l’étude d’un quart de la géométrie totale, a permis de réduire significativement le nombre de mailles nécessaires, tout en conservant une précision satisfaisante dans les résultats. Les résultats ont montré que l’enrichissement en hydrogène ou l’utilisation d’hydrogène pur entraîne une réduction notable des émissions de CO et de CO₂ par rapport au gaz naturel, traduisant une combustion plus propre. Cependant, une hausse marquée des émissions de NOx a été observée, principalement attribuée à la formation de NO thermique, en raison des températures de flamme plus élevées induites par l’hydrogène.</w:t>
      </w:r>
    </w:p>
    <w:p w14:paraId="2F12915A" w14:textId="77777777" w:rsidR="00320457" w:rsidRDefault="00320457" w:rsidP="007C76BC">
      <w:pPr>
        <w:pStyle w:val="NormalWeb"/>
        <w:keepNext/>
        <w:spacing w:line="360" w:lineRule="auto"/>
        <w:jc w:val="center"/>
      </w:pPr>
      <w:r>
        <w:rPr>
          <w:noProof/>
        </w:rPr>
        <w:drawing>
          <wp:inline distT="0" distB="0" distL="0" distR="0" wp14:anchorId="5CA8B637" wp14:editId="4185849E">
            <wp:extent cx="3200400" cy="2810829"/>
            <wp:effectExtent l="0" t="0" r="0" b="889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5.PNG"/>
                    <pic:cNvPicPr/>
                  </pic:nvPicPr>
                  <pic:blipFill>
                    <a:blip r:embed="rId38">
                      <a:extLst>
                        <a:ext uri="{28A0092B-C50C-407E-A947-70E740481C1C}">
                          <a14:useLocalDpi xmlns:a14="http://schemas.microsoft.com/office/drawing/2010/main" val="0"/>
                        </a:ext>
                      </a:extLst>
                    </a:blip>
                    <a:stretch>
                      <a:fillRect/>
                    </a:stretch>
                  </pic:blipFill>
                  <pic:spPr>
                    <a:xfrm>
                      <a:off x="0" y="0"/>
                      <a:ext cx="3221907" cy="2829718"/>
                    </a:xfrm>
                    <a:prstGeom prst="rect">
                      <a:avLst/>
                    </a:prstGeom>
                  </pic:spPr>
                </pic:pic>
              </a:graphicData>
            </a:graphic>
          </wp:inline>
        </w:drawing>
      </w:r>
    </w:p>
    <w:p w14:paraId="765F00C2" w14:textId="30A2F3A7" w:rsidR="00320457" w:rsidRPr="009134A4" w:rsidRDefault="00320457" w:rsidP="007C76BC">
      <w:pPr>
        <w:pStyle w:val="Lgende"/>
        <w:jc w:val="center"/>
        <w:rPr>
          <w:rFonts w:asciiTheme="majorBidi" w:hAnsiTheme="majorBidi" w:cstheme="majorBidi"/>
          <w:b w:val="0"/>
          <w:bCs w:val="0"/>
          <w:color w:val="000000" w:themeColor="text1"/>
          <w:sz w:val="24"/>
          <w:szCs w:val="24"/>
        </w:rPr>
      </w:pPr>
      <w:bookmarkStart w:id="66" w:name="_Toc200814971"/>
      <w:r w:rsidRPr="009134A4">
        <w:rPr>
          <w:rFonts w:asciiTheme="majorBidi" w:hAnsiTheme="majorBidi" w:cstheme="majorBidi"/>
          <w:color w:val="000000" w:themeColor="text1"/>
          <w:sz w:val="24"/>
          <w:szCs w:val="24"/>
        </w:rPr>
        <w:t xml:space="preserve">Figure II. </w:t>
      </w:r>
      <w:r w:rsidRPr="009134A4">
        <w:rPr>
          <w:rFonts w:asciiTheme="majorBidi" w:hAnsiTheme="majorBidi" w:cstheme="majorBidi"/>
          <w:color w:val="000000" w:themeColor="text1"/>
          <w:sz w:val="24"/>
          <w:szCs w:val="24"/>
        </w:rPr>
        <w:fldChar w:fldCharType="begin"/>
      </w:r>
      <w:r w:rsidRPr="009134A4">
        <w:rPr>
          <w:rFonts w:asciiTheme="majorBidi" w:hAnsiTheme="majorBidi" w:cstheme="majorBidi"/>
          <w:color w:val="000000" w:themeColor="text1"/>
          <w:sz w:val="24"/>
          <w:szCs w:val="24"/>
        </w:rPr>
        <w:instrText xml:space="preserve"> SEQ figure_II. \* ARABIC </w:instrText>
      </w:r>
      <w:r w:rsidRPr="009134A4">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6</w:t>
      </w:r>
      <w:r w:rsidRPr="009134A4">
        <w:rPr>
          <w:rFonts w:asciiTheme="majorBidi" w:hAnsiTheme="majorBidi" w:cstheme="majorBidi"/>
          <w:color w:val="000000" w:themeColor="text1"/>
          <w:sz w:val="24"/>
          <w:szCs w:val="24"/>
        </w:rPr>
        <w:fldChar w:fldCharType="end"/>
      </w:r>
      <w:r w:rsidRPr="009134A4">
        <w:rPr>
          <w:rFonts w:asciiTheme="majorBidi" w:hAnsiTheme="majorBidi" w:cstheme="majorBidi"/>
          <w:color w:val="000000" w:themeColor="text1"/>
          <w:sz w:val="24"/>
          <w:szCs w:val="24"/>
        </w:rPr>
        <w:t xml:space="preserve"> :</w:t>
      </w:r>
      <w:r w:rsidRPr="009134A4">
        <w:rPr>
          <w:rFonts w:asciiTheme="majorBidi" w:hAnsiTheme="majorBidi" w:cstheme="majorBidi"/>
          <w:b w:val="0"/>
          <w:bCs w:val="0"/>
          <w:color w:val="000000" w:themeColor="text1"/>
          <w:sz w:val="24"/>
          <w:szCs w:val="24"/>
        </w:rPr>
        <w:t xml:space="preserve"> les émissions de CO et Nox et CO2 et O2 et température en fonction des déférents mélange gaz combustible</w:t>
      </w:r>
      <w:r w:rsidR="007C76BC" w:rsidRPr="009134A4">
        <w:rPr>
          <w:rFonts w:asciiTheme="majorBidi" w:hAnsiTheme="majorBidi" w:cstheme="majorBidi"/>
          <w:b w:val="0"/>
          <w:bCs w:val="0"/>
          <w:color w:val="000000" w:themeColor="text1"/>
          <w:sz w:val="24"/>
          <w:szCs w:val="24"/>
        </w:rPr>
        <w:t>.</w:t>
      </w:r>
      <w:bookmarkEnd w:id="66"/>
      <w:r w:rsidR="00DB73CA" w:rsidRPr="00DB73CA">
        <w:rPr>
          <w:rFonts w:asciiTheme="majorBidi" w:hAnsiTheme="majorBidi" w:cstheme="majorBidi"/>
          <w:color w:val="000000" w:themeColor="text1"/>
          <w:sz w:val="24"/>
          <w:szCs w:val="24"/>
          <w:highlight w:val="yellow"/>
        </w:rPr>
        <w:t xml:space="preserve"> .</w:t>
      </w:r>
      <w:r w:rsidR="00DB73CA" w:rsidRPr="00DB73CA">
        <w:rPr>
          <w:rFonts w:asciiTheme="majorBidi" w:hAnsiTheme="majorBidi" w:cstheme="majorBidi"/>
          <w:color w:val="EE0000"/>
          <w:sz w:val="24"/>
          <w:szCs w:val="24"/>
          <w:highlight w:val="yellow"/>
        </w:rPr>
        <w:t>reference</w:t>
      </w:r>
    </w:p>
    <w:p w14:paraId="4C142A8F" w14:textId="6F3D0F67" w:rsidR="00320457" w:rsidRDefault="00320457" w:rsidP="007C76BC">
      <w:pPr>
        <w:pStyle w:val="NormalWeb"/>
        <w:spacing w:before="0" w:beforeAutospacing="0" w:line="360" w:lineRule="auto"/>
        <w:ind w:firstLine="708"/>
        <w:jc w:val="both"/>
      </w:pPr>
      <w:r>
        <w:lastRenderedPageBreak/>
        <w:t>Pashchenko</w:t>
      </w:r>
      <w:r w:rsidR="00DB73CA">
        <w:t xml:space="preserve"> </w:t>
      </w:r>
      <w:r>
        <w:t xml:space="preserve">[24], Dans le cadre de l’étude de la combustion des mélanges pauvres enrichis en hydrogène dans des configurations swirlées, </w:t>
      </w:r>
      <w:r w:rsidR="00DB73CA">
        <w:t>il</w:t>
      </w:r>
      <w:r>
        <w:t xml:space="preserve"> a réalisé une modélisation CFD appuyée par une validation expérimentale rigoureuse. Le modèle utilisé repose sur une approche de combustion pré mélangée intégrant une fonction de densité de probabilité (PDF), couplée à un modèle de turbulence de type k-ε RNG, bien adapté aux écoulements turbulents fortement anisotropes présents dans les chambres de combustion swirlées. L’étude visait à prédire avec précision la dynamique de la flamme et les émissions associées dans le cas de mélanges air-combustible contenant différentes proportions d’hydrogène. Les résultats numériques ont été comparés aux données expérimentales, et ont montré une excellente concordance, avec un écart d’environ 3 % pour la température maximale prédite et inférieur à 7 % pour les émissions de NOx. Ces faibles écarts soulignent la robustesse du couplage du modèle Premixed Combustion avec une approche PDF dans la prédiction des caractéristiques thermiques et polluantes des flammes swirlées à haute réactivité. Ce travail confirme l’efficacité de cette approche pour simuler les flammes à base d’hydrogène, particulièrement pertinentes dans le contexte de la transition énergétique vers des carburants bas carbone.</w:t>
      </w:r>
    </w:p>
    <w:p w14:paraId="3CB19DA5" w14:textId="77777777" w:rsidR="00320457" w:rsidRDefault="00320457" w:rsidP="007C76BC">
      <w:pPr>
        <w:pStyle w:val="NormalWeb"/>
        <w:keepNext/>
        <w:spacing w:line="360" w:lineRule="auto"/>
        <w:jc w:val="center"/>
      </w:pPr>
      <w:r>
        <w:rPr>
          <w:noProof/>
        </w:rPr>
        <w:drawing>
          <wp:inline distT="0" distB="0" distL="0" distR="0" wp14:anchorId="2B6AF298" wp14:editId="40E97135">
            <wp:extent cx="4104000" cy="3797011"/>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6.PNG"/>
                    <pic:cNvPicPr/>
                  </pic:nvPicPr>
                  <pic:blipFill>
                    <a:blip r:embed="rId39">
                      <a:extLst>
                        <a:ext uri="{28A0092B-C50C-407E-A947-70E740481C1C}">
                          <a14:useLocalDpi xmlns:a14="http://schemas.microsoft.com/office/drawing/2010/main" val="0"/>
                        </a:ext>
                      </a:extLst>
                    </a:blip>
                    <a:stretch>
                      <a:fillRect/>
                    </a:stretch>
                  </pic:blipFill>
                  <pic:spPr>
                    <a:xfrm>
                      <a:off x="0" y="0"/>
                      <a:ext cx="4104000" cy="3797011"/>
                    </a:xfrm>
                    <a:prstGeom prst="rect">
                      <a:avLst/>
                    </a:prstGeom>
                  </pic:spPr>
                </pic:pic>
              </a:graphicData>
            </a:graphic>
          </wp:inline>
        </w:drawing>
      </w:r>
    </w:p>
    <w:p w14:paraId="04F999CA" w14:textId="3D2208A3" w:rsidR="00320457" w:rsidRPr="007C76BC" w:rsidRDefault="00320457" w:rsidP="007C76BC">
      <w:pPr>
        <w:pStyle w:val="Lgende"/>
        <w:jc w:val="center"/>
        <w:rPr>
          <w:rFonts w:asciiTheme="majorBidi" w:hAnsiTheme="majorBidi" w:cstheme="majorBidi"/>
          <w:b w:val="0"/>
          <w:bCs w:val="0"/>
          <w:color w:val="000000" w:themeColor="text1"/>
          <w:sz w:val="24"/>
          <w:szCs w:val="24"/>
        </w:rPr>
      </w:pPr>
      <w:bookmarkStart w:id="67" w:name="_Toc200814972"/>
      <w:r w:rsidRPr="0005038E">
        <w:rPr>
          <w:rFonts w:asciiTheme="majorBidi" w:hAnsiTheme="majorBidi" w:cstheme="majorBidi"/>
          <w:color w:val="000000" w:themeColor="text1"/>
          <w:sz w:val="24"/>
          <w:szCs w:val="24"/>
        </w:rPr>
        <w:t xml:space="preserve">Figure II. </w:t>
      </w:r>
      <w:r w:rsidRPr="0005038E">
        <w:rPr>
          <w:rFonts w:asciiTheme="majorBidi" w:hAnsiTheme="majorBidi" w:cstheme="majorBidi"/>
          <w:color w:val="000000" w:themeColor="text1"/>
          <w:sz w:val="24"/>
          <w:szCs w:val="24"/>
        </w:rPr>
        <w:fldChar w:fldCharType="begin"/>
      </w:r>
      <w:r w:rsidRPr="0005038E">
        <w:rPr>
          <w:rFonts w:asciiTheme="majorBidi" w:hAnsiTheme="majorBidi" w:cstheme="majorBidi"/>
          <w:color w:val="000000" w:themeColor="text1"/>
          <w:sz w:val="24"/>
          <w:szCs w:val="24"/>
        </w:rPr>
        <w:instrText xml:space="preserve"> SEQ figure_II. \* ARABIC </w:instrText>
      </w:r>
      <w:r w:rsidRPr="0005038E">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7</w:t>
      </w:r>
      <w:r w:rsidRPr="0005038E">
        <w:rPr>
          <w:rFonts w:asciiTheme="majorBidi" w:hAnsiTheme="majorBidi" w:cstheme="majorBidi"/>
          <w:color w:val="000000" w:themeColor="text1"/>
          <w:sz w:val="24"/>
          <w:szCs w:val="24"/>
        </w:rPr>
        <w:fldChar w:fldCharType="end"/>
      </w:r>
      <w:r w:rsidRPr="0005038E">
        <w:rPr>
          <w:rFonts w:asciiTheme="majorBidi" w:hAnsiTheme="majorBidi" w:cstheme="majorBidi"/>
          <w:color w:val="000000" w:themeColor="text1"/>
          <w:sz w:val="24"/>
          <w:szCs w:val="24"/>
        </w:rPr>
        <w:t xml:space="preserve"> :</w:t>
      </w:r>
      <w:r w:rsidRPr="0005038E">
        <w:rPr>
          <w:rFonts w:asciiTheme="majorBidi" w:hAnsiTheme="majorBidi" w:cstheme="majorBidi"/>
          <w:b w:val="0"/>
          <w:bCs w:val="0"/>
          <w:color w:val="000000" w:themeColor="text1"/>
          <w:sz w:val="24"/>
          <w:szCs w:val="24"/>
        </w:rPr>
        <w:t xml:space="preserve"> les émissions de N</w:t>
      </w:r>
      <w:r w:rsidR="00DB73CA">
        <w:rPr>
          <w:rFonts w:asciiTheme="majorBidi" w:hAnsiTheme="majorBidi" w:cstheme="majorBidi"/>
          <w:b w:val="0"/>
          <w:bCs w:val="0"/>
          <w:color w:val="000000" w:themeColor="text1"/>
          <w:sz w:val="24"/>
          <w:szCs w:val="24"/>
        </w:rPr>
        <w:t>O</w:t>
      </w:r>
      <w:r w:rsidRPr="0005038E">
        <w:rPr>
          <w:rFonts w:asciiTheme="majorBidi" w:hAnsiTheme="majorBidi" w:cstheme="majorBidi"/>
          <w:b w:val="0"/>
          <w:bCs w:val="0"/>
          <w:color w:val="000000" w:themeColor="text1"/>
          <w:sz w:val="24"/>
          <w:szCs w:val="24"/>
        </w:rPr>
        <w:t>x en fonction de la fraction massique de H</w:t>
      </w:r>
      <w:r w:rsidRPr="00DB73CA">
        <w:rPr>
          <w:rFonts w:asciiTheme="majorBidi" w:hAnsiTheme="majorBidi" w:cstheme="majorBidi"/>
          <w:b w:val="0"/>
          <w:bCs w:val="0"/>
          <w:color w:val="000000" w:themeColor="text1"/>
          <w:sz w:val="24"/>
          <w:szCs w:val="24"/>
          <w:vertAlign w:val="subscript"/>
        </w:rPr>
        <w:t>2</w:t>
      </w:r>
      <w:bookmarkEnd w:id="67"/>
      <w:r w:rsidR="00DB73CA" w:rsidRPr="00DB73CA">
        <w:rPr>
          <w:rFonts w:asciiTheme="majorBidi" w:hAnsiTheme="majorBidi" w:cstheme="majorBidi"/>
          <w:color w:val="000000" w:themeColor="text1"/>
          <w:sz w:val="24"/>
          <w:szCs w:val="24"/>
          <w:highlight w:val="yellow"/>
        </w:rPr>
        <w:t>.</w:t>
      </w:r>
      <w:r w:rsidR="00DB73CA" w:rsidRPr="00DB73CA">
        <w:rPr>
          <w:rFonts w:asciiTheme="majorBidi" w:hAnsiTheme="majorBidi" w:cstheme="majorBidi"/>
          <w:color w:val="EE0000"/>
          <w:sz w:val="24"/>
          <w:szCs w:val="24"/>
          <w:highlight w:val="yellow"/>
        </w:rPr>
        <w:t>reference</w:t>
      </w:r>
    </w:p>
    <w:p w14:paraId="750DD89A" w14:textId="77777777" w:rsidR="00DB73CA" w:rsidRDefault="00DB73CA" w:rsidP="007C76BC">
      <w:pPr>
        <w:pStyle w:val="NormalWeb"/>
        <w:spacing w:before="240" w:beforeAutospacing="0" w:after="0" w:afterAutospacing="0" w:line="360" w:lineRule="auto"/>
        <w:rPr>
          <w:b/>
          <w:bCs/>
        </w:rPr>
      </w:pPr>
    </w:p>
    <w:p w14:paraId="2CC7C248" w14:textId="669F6C8E" w:rsidR="00320457" w:rsidRDefault="00320457" w:rsidP="007C76BC">
      <w:pPr>
        <w:pStyle w:val="NormalWeb"/>
        <w:spacing w:before="0" w:beforeAutospacing="0" w:after="0" w:afterAutospacing="0" w:line="360" w:lineRule="auto"/>
        <w:ind w:firstLine="708"/>
        <w:jc w:val="both"/>
      </w:pPr>
      <w:r>
        <w:t>Xiao Yang et al. (2020) [25], Plusieurs travaux ont été menés sur la stabilité des flammes pré-mélangées hydrogène/air dans des micro</w:t>
      </w:r>
      <w:r w:rsidR="000B5B1A">
        <w:t>-</w:t>
      </w:r>
      <w:r>
        <w:t>combusteurs swirlés, afin de répondre aux exigences de miniaturisation et d’efficacité énergétique. Un modèle de micro</w:t>
      </w:r>
      <w:r w:rsidR="000B5B1A">
        <w:t>-</w:t>
      </w:r>
      <w:r>
        <w:t xml:space="preserve">combusteur cylindrique équipé d’un système swirl à six aubes inclinées à 45° a été étudié à travers des simulations CFD tridimensionnelles. Les résultats ont révélé deux zones de recirculation majeures : une </w:t>
      </w:r>
      <w:r w:rsidRPr="00F2357C">
        <w:rPr>
          <w:rStyle w:val="lev"/>
          <w:rFonts w:eastAsiaTheme="majorEastAsia"/>
          <w:b w:val="0"/>
          <w:bCs w:val="0"/>
        </w:rPr>
        <w:t>zone intérieure</w:t>
      </w:r>
      <w:r>
        <w:t xml:space="preserve">, qui joue un rôle prépondérant dans l’ancrage de la flamme, et une </w:t>
      </w:r>
      <w:r w:rsidRPr="00F2357C">
        <w:rPr>
          <w:rStyle w:val="lev"/>
          <w:rFonts w:eastAsiaTheme="majorEastAsia"/>
          <w:b w:val="0"/>
          <w:bCs w:val="0"/>
        </w:rPr>
        <w:t>zone d’angle</w:t>
      </w:r>
      <w:r>
        <w:t xml:space="preserve">, contribuant au préchauffage du mélange réactif. Xiao Yang et al. Ont confirmé ces observations en utilisant un </w:t>
      </w:r>
      <w:r w:rsidRPr="00F2357C">
        <w:rPr>
          <w:rStyle w:val="lev"/>
          <w:rFonts w:eastAsiaTheme="majorEastAsia"/>
          <w:b w:val="0"/>
          <w:bCs w:val="0"/>
        </w:rPr>
        <w:t>modèle EDC</w:t>
      </w:r>
      <w:r w:rsidRPr="00F2357C">
        <w:rPr>
          <w:b/>
          <w:bCs/>
        </w:rPr>
        <w:t xml:space="preserve"> </w:t>
      </w:r>
      <w:r>
        <w:t xml:space="preserve">avec cinétique chimique détaillée et un </w:t>
      </w:r>
      <w:r w:rsidRPr="00F2357C">
        <w:rPr>
          <w:rStyle w:val="lev"/>
          <w:rFonts w:eastAsiaTheme="majorEastAsia"/>
          <w:b w:val="0"/>
          <w:bCs w:val="0"/>
        </w:rPr>
        <w:t>modèle de turbulence k-ε réalisable</w:t>
      </w:r>
      <w:r>
        <w:t xml:space="preserve">. Ils ont montré que </w:t>
      </w:r>
      <w:r w:rsidRPr="00F2357C">
        <w:t>l’</w:t>
      </w:r>
      <w:r w:rsidRPr="00F2357C">
        <w:rPr>
          <w:rStyle w:val="lev"/>
          <w:rFonts w:eastAsiaTheme="majorEastAsia"/>
          <w:b w:val="0"/>
          <w:bCs w:val="0"/>
        </w:rPr>
        <w:t>augmentation du rapport d’équivalence</w:t>
      </w:r>
      <w:r>
        <w:t xml:space="preserve"> améliore la stabilité de la flamme, notamment en intensifiant l’effet de préchauffage. De plus, une </w:t>
      </w:r>
      <w:r w:rsidRPr="00F2357C">
        <w:rPr>
          <w:rStyle w:val="lev"/>
          <w:rFonts w:eastAsiaTheme="majorEastAsia"/>
          <w:b w:val="0"/>
          <w:bCs w:val="0"/>
        </w:rPr>
        <w:t>bonne conductivité thermique</w:t>
      </w:r>
      <w:r>
        <w:rPr>
          <w:rStyle w:val="lev"/>
          <w:rFonts w:eastAsiaTheme="majorEastAsia"/>
        </w:rPr>
        <w:t xml:space="preserve"> </w:t>
      </w:r>
      <w:r w:rsidRPr="00F2357C">
        <w:rPr>
          <w:rStyle w:val="lev"/>
          <w:rFonts w:eastAsiaTheme="majorEastAsia"/>
          <w:b w:val="0"/>
          <w:bCs w:val="0"/>
        </w:rPr>
        <w:t xml:space="preserve">des </w:t>
      </w:r>
      <w:r w:rsidRPr="00A17751">
        <w:rPr>
          <w:rStyle w:val="lev"/>
          <w:rFonts w:eastAsiaTheme="majorEastAsia"/>
          <w:b w:val="0"/>
          <w:bCs w:val="0"/>
        </w:rPr>
        <w:t>matériaux solides</w:t>
      </w:r>
      <w:r>
        <w:t xml:space="preserve"> favorise l’initiation des réactions en chaîne, ce qui renforce la stabilité de la flamme dans des conditions pauvres en carburant. Cette configuration démontre un fort potentiel pour les applications en combustion propre à l’hydrogène.</w:t>
      </w:r>
    </w:p>
    <w:p w14:paraId="06750379" w14:textId="77777777" w:rsidR="00320457" w:rsidRDefault="00320457" w:rsidP="007C76BC">
      <w:pPr>
        <w:pStyle w:val="NormalWeb"/>
        <w:keepNext/>
        <w:spacing w:line="360" w:lineRule="auto"/>
        <w:jc w:val="center"/>
      </w:pPr>
      <w:r>
        <w:rPr>
          <w:noProof/>
        </w:rPr>
        <w:drawing>
          <wp:inline distT="0" distB="0" distL="0" distR="0" wp14:anchorId="56A8DCBD" wp14:editId="27291A60">
            <wp:extent cx="5111179" cy="41148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7.PNG"/>
                    <pic:cNvPicPr/>
                  </pic:nvPicPr>
                  <pic:blipFill rotWithShape="1">
                    <a:blip r:embed="rId40">
                      <a:extLst>
                        <a:ext uri="{28A0092B-C50C-407E-A947-70E740481C1C}">
                          <a14:useLocalDpi xmlns:a14="http://schemas.microsoft.com/office/drawing/2010/main" val="0"/>
                        </a:ext>
                      </a:extLst>
                    </a:blip>
                    <a:srcRect l="8367"/>
                    <a:stretch/>
                  </pic:blipFill>
                  <pic:spPr bwMode="auto">
                    <a:xfrm>
                      <a:off x="0" y="0"/>
                      <a:ext cx="5112866" cy="4116158"/>
                    </a:xfrm>
                    <a:prstGeom prst="rect">
                      <a:avLst/>
                    </a:prstGeom>
                    <a:ln>
                      <a:noFill/>
                    </a:ln>
                    <a:extLst>
                      <a:ext uri="{53640926-AAD7-44D8-BBD7-CCE9431645EC}">
                        <a14:shadowObscured xmlns:a14="http://schemas.microsoft.com/office/drawing/2010/main"/>
                      </a:ext>
                    </a:extLst>
                  </pic:spPr>
                </pic:pic>
              </a:graphicData>
            </a:graphic>
          </wp:inline>
        </w:drawing>
      </w:r>
    </w:p>
    <w:p w14:paraId="5212FF17" w14:textId="7F7C6316" w:rsidR="00320457" w:rsidRDefault="00320457" w:rsidP="007C76BC">
      <w:pPr>
        <w:pStyle w:val="Lgende"/>
        <w:jc w:val="center"/>
        <w:rPr>
          <w:rFonts w:asciiTheme="majorBidi" w:hAnsiTheme="majorBidi" w:cstheme="majorBidi"/>
          <w:b w:val="0"/>
          <w:bCs w:val="0"/>
          <w:color w:val="000000" w:themeColor="text1"/>
          <w:sz w:val="24"/>
          <w:szCs w:val="24"/>
        </w:rPr>
      </w:pPr>
      <w:bookmarkStart w:id="68" w:name="_Toc200814973"/>
      <w:r w:rsidRPr="0005038E">
        <w:rPr>
          <w:rFonts w:asciiTheme="majorBidi" w:hAnsiTheme="majorBidi" w:cstheme="majorBidi"/>
          <w:color w:val="000000" w:themeColor="text1"/>
          <w:sz w:val="24"/>
          <w:szCs w:val="24"/>
        </w:rPr>
        <w:t xml:space="preserve">Figure II. </w:t>
      </w:r>
      <w:r w:rsidRPr="0005038E">
        <w:rPr>
          <w:rFonts w:asciiTheme="majorBidi" w:hAnsiTheme="majorBidi" w:cstheme="majorBidi"/>
          <w:color w:val="000000" w:themeColor="text1"/>
          <w:sz w:val="24"/>
          <w:szCs w:val="24"/>
        </w:rPr>
        <w:fldChar w:fldCharType="begin"/>
      </w:r>
      <w:r w:rsidRPr="0005038E">
        <w:rPr>
          <w:rFonts w:asciiTheme="majorBidi" w:hAnsiTheme="majorBidi" w:cstheme="majorBidi"/>
          <w:color w:val="000000" w:themeColor="text1"/>
          <w:sz w:val="24"/>
          <w:szCs w:val="24"/>
        </w:rPr>
        <w:instrText xml:space="preserve"> SEQ figure_II. \* ARABIC </w:instrText>
      </w:r>
      <w:r w:rsidRPr="0005038E">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8</w:t>
      </w:r>
      <w:r w:rsidRPr="0005038E">
        <w:rPr>
          <w:rFonts w:asciiTheme="majorBidi" w:hAnsiTheme="majorBidi" w:cstheme="majorBidi"/>
          <w:color w:val="000000" w:themeColor="text1"/>
          <w:sz w:val="24"/>
          <w:szCs w:val="24"/>
        </w:rPr>
        <w:fldChar w:fldCharType="end"/>
      </w:r>
      <w:r w:rsidRPr="0005038E">
        <w:rPr>
          <w:rFonts w:asciiTheme="majorBidi" w:hAnsiTheme="majorBidi" w:cstheme="majorBidi"/>
          <w:color w:val="000000" w:themeColor="text1"/>
          <w:sz w:val="24"/>
          <w:szCs w:val="24"/>
        </w:rPr>
        <w:t>:</w:t>
      </w:r>
      <w:r>
        <w:rPr>
          <w:rFonts w:asciiTheme="majorBidi" w:hAnsiTheme="majorBidi" w:cstheme="majorBidi"/>
          <w:b w:val="0"/>
          <w:bCs w:val="0"/>
          <w:color w:val="000000" w:themeColor="text1"/>
          <w:sz w:val="24"/>
          <w:szCs w:val="24"/>
        </w:rPr>
        <w:t xml:space="preserve"> </w:t>
      </w:r>
      <w:r w:rsidRPr="0005038E">
        <w:rPr>
          <w:rFonts w:asciiTheme="majorBidi" w:hAnsiTheme="majorBidi" w:cstheme="majorBidi"/>
          <w:b w:val="0"/>
          <w:bCs w:val="0"/>
          <w:color w:val="000000" w:themeColor="text1"/>
          <w:sz w:val="24"/>
          <w:szCs w:val="24"/>
        </w:rPr>
        <w:t>la distribution de la vitesse et de OH</w:t>
      </w:r>
      <w:bookmarkEnd w:id="68"/>
    </w:p>
    <w:p w14:paraId="534BD7BE" w14:textId="77777777" w:rsidR="00915717" w:rsidRPr="00915717" w:rsidRDefault="00915717" w:rsidP="00915717"/>
    <w:p w14:paraId="3DD0EFCB" w14:textId="109477DF" w:rsidR="00320457" w:rsidRPr="00915717" w:rsidRDefault="00915717" w:rsidP="00FD4E14">
      <w:pPr>
        <w:pStyle w:val="Titre2"/>
        <w:rPr>
          <w:lang w:eastAsia="fr-FR"/>
        </w:rPr>
      </w:pPr>
      <w:bookmarkStart w:id="69" w:name="_Toc200922012"/>
      <w:r w:rsidRPr="00915717">
        <w:rPr>
          <w:lang w:eastAsia="fr-FR"/>
        </w:rPr>
        <w:t>Les études réalisées par la raffinerie d’Alger</w:t>
      </w:r>
      <w:r w:rsidR="007C76BC" w:rsidRPr="00915717">
        <w:rPr>
          <w:lang w:eastAsia="fr-FR"/>
        </w:rPr>
        <w:t xml:space="preserve"> </w:t>
      </w:r>
      <w:r w:rsidR="00320457" w:rsidRPr="00915717">
        <w:rPr>
          <w:lang w:eastAsia="fr-FR"/>
        </w:rPr>
        <w:t>(SONATRACH) :</w:t>
      </w:r>
      <w:bookmarkEnd w:id="69"/>
    </w:p>
    <w:p w14:paraId="138C21CE" w14:textId="1D3B3C56" w:rsidR="00320457" w:rsidRDefault="00320457" w:rsidP="007C76BC">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2017CB">
        <w:rPr>
          <w:rFonts w:ascii="Times New Roman" w:eastAsia="Times New Roman" w:hAnsi="Times New Roman" w:cs="Times New Roman"/>
          <w:sz w:val="24"/>
          <w:szCs w:val="24"/>
          <w:lang w:eastAsia="fr-FR"/>
        </w:rPr>
        <w:t>Ignat</w:t>
      </w:r>
      <w:r>
        <w:rPr>
          <w:rFonts w:ascii="Times New Roman" w:eastAsia="Times New Roman" w:hAnsi="Times New Roman" w:cs="Times New Roman"/>
          <w:sz w:val="24"/>
          <w:szCs w:val="24"/>
          <w:lang w:eastAsia="fr-FR"/>
        </w:rPr>
        <w:t xml:space="preserve"> [26] a mené u</w:t>
      </w:r>
      <w:r w:rsidRPr="002017CB">
        <w:rPr>
          <w:rFonts w:ascii="Times New Roman" w:eastAsia="Times New Roman" w:hAnsi="Times New Roman" w:cs="Times New Roman"/>
          <w:sz w:val="24"/>
          <w:szCs w:val="24"/>
          <w:lang w:eastAsia="fr-FR"/>
        </w:rPr>
        <w:t xml:space="preserve">ne mission technique </w:t>
      </w:r>
      <w:r>
        <w:rPr>
          <w:rFonts w:ascii="Times New Roman" w:eastAsia="Times New Roman" w:hAnsi="Times New Roman" w:cs="Times New Roman"/>
          <w:sz w:val="24"/>
          <w:szCs w:val="24"/>
          <w:lang w:eastAsia="fr-FR"/>
        </w:rPr>
        <w:t>qui</w:t>
      </w:r>
      <w:r w:rsidRPr="002017CB">
        <w:rPr>
          <w:rFonts w:ascii="Times New Roman" w:eastAsia="Times New Roman" w:hAnsi="Times New Roman" w:cs="Times New Roman"/>
          <w:sz w:val="24"/>
          <w:szCs w:val="24"/>
          <w:lang w:eastAsia="fr-FR"/>
        </w:rPr>
        <w:t xml:space="preserve"> été réalisée à la raffinerie </w:t>
      </w:r>
      <w:r>
        <w:rPr>
          <w:rFonts w:ascii="Times New Roman" w:eastAsia="Times New Roman" w:hAnsi="Times New Roman" w:cs="Times New Roman"/>
          <w:sz w:val="24"/>
          <w:szCs w:val="24"/>
          <w:lang w:eastAsia="fr-FR"/>
        </w:rPr>
        <w:t>SONATRACH</w:t>
      </w:r>
      <w:r w:rsidRPr="002017CB">
        <w:rPr>
          <w:rFonts w:ascii="Times New Roman" w:eastAsia="Times New Roman" w:hAnsi="Times New Roman" w:cs="Times New Roman"/>
          <w:sz w:val="24"/>
          <w:szCs w:val="24"/>
          <w:lang w:eastAsia="fr-FR"/>
        </w:rPr>
        <w:t xml:space="preserve"> d’Alger du 12 au 14 mars 2020. L’objectif était de diagnostiquer les dysfonctionnements de combustion d’une chaudière MACCHI équipée de brûleurs </w:t>
      </w:r>
      <w:r>
        <w:rPr>
          <w:rFonts w:ascii="Times New Roman" w:eastAsia="Times New Roman" w:hAnsi="Times New Roman" w:cs="Times New Roman"/>
          <w:sz w:val="24"/>
          <w:szCs w:val="24"/>
          <w:lang w:eastAsia="fr-FR"/>
        </w:rPr>
        <w:t>LSB</w:t>
      </w:r>
      <w:r w:rsidRPr="002017CB">
        <w:rPr>
          <w:rFonts w:ascii="Times New Roman" w:eastAsia="Times New Roman" w:hAnsi="Times New Roman" w:cs="Times New Roman"/>
          <w:sz w:val="24"/>
          <w:szCs w:val="24"/>
          <w:lang w:eastAsia="fr-FR"/>
        </w:rPr>
        <w:t>.</w:t>
      </w:r>
      <w:r>
        <w:rPr>
          <w:rFonts w:ascii="Times New Roman" w:eastAsia="Times New Roman" w:hAnsi="Times New Roman" w:cs="Times New Roman"/>
          <w:sz w:val="24"/>
          <w:szCs w:val="24"/>
          <w:lang w:eastAsia="fr-FR"/>
        </w:rPr>
        <w:t xml:space="preserve"> </w:t>
      </w:r>
      <w:r w:rsidRPr="002017CB">
        <w:rPr>
          <w:rFonts w:ascii="Times New Roman" w:eastAsia="Times New Roman" w:hAnsi="Times New Roman" w:cs="Times New Roman"/>
          <w:sz w:val="24"/>
          <w:szCs w:val="24"/>
          <w:lang w:eastAsia="fr-FR"/>
        </w:rPr>
        <w:t>L’ingénieur a constaté une combustion instable : flamme trop longue, orange, et générant de la fumée, conséquence d’un rapport air/gaz déséquilibré, avec 53 300 Nm³/h d’air et 6 300 Nm³/h de gaz. La gestion manuelle des réglages sans consignes précises a aggravé le problème, notamment en ce qui concerne la répartition entre les anneaux interne et externe des brûleurs.</w:t>
      </w:r>
      <w:r>
        <w:rPr>
          <w:rFonts w:ascii="Times New Roman" w:eastAsia="Times New Roman" w:hAnsi="Times New Roman" w:cs="Times New Roman"/>
          <w:sz w:val="24"/>
          <w:szCs w:val="24"/>
          <w:lang w:eastAsia="fr-FR"/>
        </w:rPr>
        <w:t xml:space="preserve"> </w:t>
      </w:r>
      <w:r w:rsidRPr="002017CB">
        <w:rPr>
          <w:rFonts w:ascii="Times New Roman" w:eastAsia="Times New Roman" w:hAnsi="Times New Roman" w:cs="Times New Roman"/>
          <w:sz w:val="24"/>
          <w:szCs w:val="24"/>
          <w:lang w:eastAsia="fr-FR"/>
        </w:rPr>
        <w:t>L’étude a souligné l’importance d’adapter les réglages à la composition réelle du gaz naturel, identifiée comme correspondant au cas C des courbes de capacité Zeeco. Des dépôts de coke ont aussi été observés sur les buses, représentant un risque pour l’intégrité des composants.</w:t>
      </w:r>
      <w:r>
        <w:rPr>
          <w:rFonts w:ascii="Times New Roman" w:eastAsia="Times New Roman" w:hAnsi="Times New Roman" w:cs="Times New Roman"/>
          <w:sz w:val="24"/>
          <w:szCs w:val="24"/>
          <w:lang w:eastAsia="fr-FR"/>
        </w:rPr>
        <w:t xml:space="preserve">  </w:t>
      </w:r>
      <w:r w:rsidRPr="002017CB">
        <w:rPr>
          <w:rFonts w:ascii="Times New Roman" w:eastAsia="Times New Roman" w:hAnsi="Times New Roman" w:cs="Times New Roman"/>
          <w:sz w:val="24"/>
          <w:szCs w:val="24"/>
          <w:lang w:eastAsia="fr-FR"/>
        </w:rPr>
        <w:t>Les recommandations incluent : ajustement des débits, nettoyage des buses, vérification des seuils de pression, et formation des opérateurs. L’étude met en avant la nécessité d’une surveillance technique</w:t>
      </w:r>
      <w:r w:rsidRPr="002017CB">
        <w:rPr>
          <w:rFonts w:ascii="Times New Roman" w:eastAsia="Times New Roman" w:hAnsi="Times New Roman" w:cs="Times New Roman"/>
          <w:b/>
          <w:bCs/>
          <w:sz w:val="24"/>
          <w:szCs w:val="24"/>
          <w:lang w:eastAsia="fr-FR"/>
        </w:rPr>
        <w:t xml:space="preserve"> </w:t>
      </w:r>
      <w:r w:rsidRPr="002017CB">
        <w:rPr>
          <w:rFonts w:ascii="Times New Roman" w:eastAsia="Times New Roman" w:hAnsi="Times New Roman" w:cs="Times New Roman"/>
          <w:sz w:val="24"/>
          <w:szCs w:val="24"/>
          <w:lang w:eastAsia="fr-FR"/>
        </w:rPr>
        <w:t>rigoureuse et d’un personnel qualifié pour garantir une combustion fiable, sûre et conforme aux normes environnementales.</w:t>
      </w:r>
    </w:p>
    <w:p w14:paraId="7075DC87" w14:textId="77777777" w:rsidR="00FD4E14" w:rsidRDefault="00BC5BCF" w:rsidP="00FD4E14">
      <w:pPr>
        <w:keepNext/>
        <w:tabs>
          <w:tab w:val="left" w:pos="3780"/>
        </w:tabs>
        <w:jc w:val="center"/>
      </w:pPr>
      <w:r>
        <w:rPr>
          <w:rFonts w:ascii="Times New Roman" w:eastAsia="Times New Roman" w:hAnsi="Times New Roman" w:cs="Times New Roman"/>
          <w:noProof/>
          <w:sz w:val="24"/>
          <w:szCs w:val="24"/>
          <w:lang w:eastAsia="fr-FR"/>
        </w:rPr>
        <w:drawing>
          <wp:inline distT="0" distB="0" distL="0" distR="0" wp14:anchorId="6DD8250A" wp14:editId="1811ED8B">
            <wp:extent cx="5145206" cy="2169995"/>
            <wp:effectExtent l="0" t="0" r="0" b="190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zeeco.PNG"/>
                    <pic:cNvPicPr/>
                  </pic:nvPicPr>
                  <pic:blipFill>
                    <a:blip r:embed="rId41">
                      <a:extLst>
                        <a:ext uri="{28A0092B-C50C-407E-A947-70E740481C1C}">
                          <a14:useLocalDpi xmlns:a14="http://schemas.microsoft.com/office/drawing/2010/main" val="0"/>
                        </a:ext>
                      </a:extLst>
                    </a:blip>
                    <a:stretch>
                      <a:fillRect/>
                    </a:stretch>
                  </pic:blipFill>
                  <pic:spPr>
                    <a:xfrm>
                      <a:off x="0" y="0"/>
                      <a:ext cx="5143400" cy="2169233"/>
                    </a:xfrm>
                    <a:prstGeom prst="rect">
                      <a:avLst/>
                    </a:prstGeom>
                  </pic:spPr>
                </pic:pic>
              </a:graphicData>
            </a:graphic>
          </wp:inline>
        </w:drawing>
      </w:r>
    </w:p>
    <w:p w14:paraId="5730F932" w14:textId="1F5EBA25" w:rsidR="00D908B3" w:rsidRPr="00FD4E14" w:rsidRDefault="00FD4E14" w:rsidP="00FD4E14">
      <w:pPr>
        <w:pStyle w:val="Lgende"/>
        <w:jc w:val="center"/>
        <w:rPr>
          <w:rFonts w:asciiTheme="majorBidi" w:hAnsiTheme="majorBidi" w:cstheme="majorBidi"/>
          <w:color w:val="000000" w:themeColor="text1"/>
          <w:sz w:val="36"/>
          <w:szCs w:val="36"/>
        </w:rPr>
      </w:pPr>
      <w:bookmarkStart w:id="70" w:name="_Toc200915224"/>
      <w:r w:rsidRPr="00FD4E14">
        <w:rPr>
          <w:rFonts w:asciiTheme="majorBidi" w:hAnsiTheme="majorBidi" w:cstheme="majorBidi"/>
          <w:color w:val="000000" w:themeColor="text1"/>
          <w:sz w:val="24"/>
          <w:szCs w:val="24"/>
        </w:rPr>
        <w:t xml:space="preserve">Tableau II. </w:t>
      </w:r>
      <w:r w:rsidRPr="00FD4E14">
        <w:rPr>
          <w:rFonts w:asciiTheme="majorBidi" w:hAnsiTheme="majorBidi" w:cstheme="majorBidi"/>
          <w:color w:val="000000" w:themeColor="text1"/>
          <w:sz w:val="24"/>
          <w:szCs w:val="24"/>
        </w:rPr>
        <w:fldChar w:fldCharType="begin"/>
      </w:r>
      <w:r w:rsidRPr="00FD4E14">
        <w:rPr>
          <w:rFonts w:asciiTheme="majorBidi" w:hAnsiTheme="majorBidi" w:cstheme="majorBidi"/>
          <w:color w:val="000000" w:themeColor="text1"/>
          <w:sz w:val="24"/>
          <w:szCs w:val="24"/>
        </w:rPr>
        <w:instrText xml:space="preserve"> SEQ Tableau_II. \* ARABIC </w:instrText>
      </w:r>
      <w:r w:rsidRPr="00FD4E14">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1</w:t>
      </w:r>
      <w:r w:rsidRPr="00FD4E14">
        <w:rPr>
          <w:rFonts w:asciiTheme="majorBidi" w:hAnsiTheme="majorBidi" w:cstheme="majorBidi"/>
          <w:color w:val="000000" w:themeColor="text1"/>
          <w:sz w:val="24"/>
          <w:szCs w:val="24"/>
        </w:rPr>
        <w:fldChar w:fldCharType="end"/>
      </w:r>
      <w:r w:rsidRPr="00FD4E14">
        <w:rPr>
          <w:rFonts w:asciiTheme="majorBidi" w:hAnsiTheme="majorBidi" w:cstheme="majorBidi"/>
          <w:color w:val="000000" w:themeColor="text1"/>
          <w:sz w:val="24"/>
          <w:szCs w:val="24"/>
        </w:rPr>
        <w:t xml:space="preserve">: </w:t>
      </w:r>
      <w:r w:rsidRPr="00FD4E14">
        <w:rPr>
          <w:rFonts w:asciiTheme="majorBidi" w:hAnsiTheme="majorBidi" w:cstheme="majorBidi"/>
          <w:b w:val="0"/>
          <w:bCs w:val="0"/>
          <w:color w:val="000000" w:themeColor="text1"/>
          <w:sz w:val="24"/>
          <w:szCs w:val="24"/>
        </w:rPr>
        <w:t>O2 CO NOx.</w:t>
      </w:r>
      <w:r w:rsidR="006403A9" w:rsidRPr="00940696">
        <w:rPr>
          <w:rFonts w:asciiTheme="majorBidi" w:hAnsiTheme="majorBidi" w:cstheme="majorBidi"/>
          <w:color w:val="EE0000"/>
          <w:sz w:val="24"/>
          <w:szCs w:val="24"/>
          <w:highlight w:val="yellow"/>
          <w:lang w:val="en-US"/>
        </w:rPr>
        <w:t>reference</w:t>
      </w:r>
      <w:bookmarkEnd w:id="70"/>
    </w:p>
    <w:p w14:paraId="70A57DA9" w14:textId="77777777" w:rsidR="00320457" w:rsidRPr="00940696" w:rsidRDefault="00320457" w:rsidP="00320457">
      <w:pPr>
        <w:tabs>
          <w:tab w:val="left" w:pos="3780"/>
        </w:tabs>
        <w:rPr>
          <w:rFonts w:asciiTheme="majorBidi" w:hAnsiTheme="majorBidi" w:cstheme="majorBidi"/>
          <w:sz w:val="24"/>
          <w:szCs w:val="24"/>
          <w:lang w:val="en-US"/>
        </w:rPr>
      </w:pPr>
    </w:p>
    <w:p w14:paraId="17D29E54" w14:textId="77777777" w:rsidR="00320457" w:rsidRPr="00940696" w:rsidRDefault="00320457" w:rsidP="00320457">
      <w:pPr>
        <w:tabs>
          <w:tab w:val="left" w:pos="3780"/>
        </w:tabs>
        <w:rPr>
          <w:rFonts w:asciiTheme="majorBidi" w:hAnsiTheme="majorBidi" w:cstheme="majorBidi"/>
          <w:sz w:val="24"/>
          <w:szCs w:val="24"/>
          <w:lang w:val="en-US"/>
        </w:rPr>
      </w:pPr>
    </w:p>
    <w:p w14:paraId="0610BF95" w14:textId="77777777" w:rsidR="00320457" w:rsidRPr="00940696" w:rsidRDefault="00320457" w:rsidP="00320457">
      <w:pPr>
        <w:tabs>
          <w:tab w:val="left" w:pos="3780"/>
        </w:tabs>
        <w:rPr>
          <w:rFonts w:asciiTheme="majorBidi" w:hAnsiTheme="majorBidi" w:cstheme="majorBidi"/>
          <w:sz w:val="24"/>
          <w:szCs w:val="24"/>
          <w:lang w:val="en-US"/>
        </w:rPr>
      </w:pPr>
    </w:p>
    <w:p w14:paraId="599B3412" w14:textId="77777777" w:rsidR="00B67C8C" w:rsidRPr="00940696" w:rsidRDefault="00B67C8C" w:rsidP="00320457">
      <w:pPr>
        <w:tabs>
          <w:tab w:val="left" w:pos="3780"/>
        </w:tabs>
        <w:rPr>
          <w:rFonts w:asciiTheme="majorBidi" w:hAnsiTheme="majorBidi" w:cstheme="majorBidi"/>
          <w:sz w:val="24"/>
          <w:szCs w:val="24"/>
          <w:lang w:val="en-US"/>
        </w:rPr>
        <w:sectPr w:rsidR="00B67C8C" w:rsidRPr="00940696" w:rsidSect="00A84CAA">
          <w:headerReference w:type="default" r:id="rId42"/>
          <w:pgSz w:w="11906" w:h="16838" w:code="9"/>
          <w:pgMar w:top="1418" w:right="1418" w:bottom="1418" w:left="1701" w:header="709" w:footer="709" w:gutter="0"/>
          <w:pgNumType w:start="12"/>
          <w:cols w:space="708"/>
          <w:docGrid w:linePitch="360"/>
        </w:sectPr>
      </w:pPr>
    </w:p>
    <w:p w14:paraId="4B925A0C" w14:textId="77777777" w:rsidR="00320457" w:rsidRPr="00940696" w:rsidRDefault="00320457" w:rsidP="00320457">
      <w:pPr>
        <w:tabs>
          <w:tab w:val="left" w:pos="3780"/>
        </w:tabs>
        <w:rPr>
          <w:rFonts w:asciiTheme="majorBidi" w:hAnsiTheme="majorBidi" w:cstheme="majorBidi"/>
          <w:sz w:val="24"/>
          <w:szCs w:val="24"/>
          <w:lang w:val="en-US"/>
        </w:rPr>
      </w:pPr>
    </w:p>
    <w:p w14:paraId="48954A90" w14:textId="77777777" w:rsidR="00320457" w:rsidRPr="00940696" w:rsidRDefault="00320457" w:rsidP="00320457">
      <w:pPr>
        <w:tabs>
          <w:tab w:val="left" w:pos="3780"/>
        </w:tabs>
        <w:rPr>
          <w:rFonts w:asciiTheme="majorBidi" w:hAnsiTheme="majorBidi" w:cstheme="majorBidi"/>
          <w:sz w:val="24"/>
          <w:szCs w:val="24"/>
          <w:lang w:val="en-US"/>
        </w:rPr>
      </w:pPr>
    </w:p>
    <w:p w14:paraId="225A45BD" w14:textId="77777777" w:rsidR="00320457" w:rsidRPr="00940696" w:rsidRDefault="00320457" w:rsidP="00320457">
      <w:pPr>
        <w:tabs>
          <w:tab w:val="left" w:pos="3780"/>
        </w:tabs>
        <w:rPr>
          <w:rFonts w:asciiTheme="majorBidi" w:hAnsiTheme="majorBidi" w:cstheme="majorBidi"/>
          <w:sz w:val="24"/>
          <w:szCs w:val="24"/>
          <w:lang w:val="en-US"/>
        </w:rPr>
      </w:pPr>
    </w:p>
    <w:p w14:paraId="7C322BD0" w14:textId="77777777" w:rsidR="00320457" w:rsidRPr="00940696" w:rsidRDefault="00320457" w:rsidP="00320457">
      <w:pPr>
        <w:tabs>
          <w:tab w:val="left" w:pos="3780"/>
        </w:tabs>
        <w:rPr>
          <w:rFonts w:asciiTheme="majorBidi" w:hAnsiTheme="majorBidi" w:cstheme="majorBidi"/>
          <w:sz w:val="24"/>
          <w:szCs w:val="24"/>
          <w:lang w:val="en-US"/>
        </w:rPr>
      </w:pPr>
    </w:p>
    <w:p w14:paraId="2BC7C7B2" w14:textId="77777777" w:rsidR="00320457" w:rsidRPr="00940696" w:rsidRDefault="00320457" w:rsidP="00320457">
      <w:pPr>
        <w:tabs>
          <w:tab w:val="left" w:pos="3780"/>
        </w:tabs>
        <w:rPr>
          <w:rFonts w:asciiTheme="majorBidi" w:hAnsiTheme="majorBidi" w:cstheme="majorBidi"/>
          <w:sz w:val="24"/>
          <w:szCs w:val="24"/>
          <w:lang w:val="en-US"/>
        </w:rPr>
      </w:pPr>
    </w:p>
    <w:p w14:paraId="1FD09A0F" w14:textId="77777777" w:rsidR="00DB7F5C" w:rsidRPr="00940696" w:rsidRDefault="00DB7F5C" w:rsidP="00320457">
      <w:pPr>
        <w:tabs>
          <w:tab w:val="left" w:pos="3780"/>
        </w:tabs>
        <w:rPr>
          <w:rFonts w:asciiTheme="majorBidi" w:hAnsiTheme="majorBidi" w:cstheme="majorBidi"/>
          <w:sz w:val="24"/>
          <w:szCs w:val="24"/>
          <w:lang w:val="en-US"/>
        </w:rPr>
      </w:pPr>
    </w:p>
    <w:p w14:paraId="4F6677BF" w14:textId="77777777" w:rsidR="00DB7F5C" w:rsidRPr="00940696" w:rsidRDefault="00DB7F5C" w:rsidP="00320457">
      <w:pPr>
        <w:tabs>
          <w:tab w:val="left" w:pos="3780"/>
        </w:tabs>
        <w:rPr>
          <w:rFonts w:asciiTheme="majorBidi" w:hAnsiTheme="majorBidi" w:cstheme="majorBidi"/>
          <w:sz w:val="24"/>
          <w:szCs w:val="24"/>
          <w:lang w:val="en-US"/>
        </w:rPr>
      </w:pPr>
    </w:p>
    <w:p w14:paraId="4C5D2809" w14:textId="77777777" w:rsidR="00385106" w:rsidRPr="00940696" w:rsidRDefault="00385106" w:rsidP="00723959">
      <w:pPr>
        <w:pStyle w:val="Titre1"/>
        <w:rPr>
          <w:lang w:val="en-US"/>
        </w:rPr>
      </w:pPr>
    </w:p>
    <w:p w14:paraId="2EA83A64" w14:textId="0B6417D1" w:rsidR="00DB7F5C" w:rsidRPr="00940696" w:rsidRDefault="00DB7F5C" w:rsidP="00723959">
      <w:pPr>
        <w:pStyle w:val="Titre1"/>
        <w:rPr>
          <w:lang w:val="en-US"/>
        </w:rPr>
      </w:pPr>
    </w:p>
    <w:p w14:paraId="2DB093CA" w14:textId="43A3F629" w:rsidR="00DB7F5C" w:rsidRPr="00940696" w:rsidRDefault="00DB7F5C" w:rsidP="00723959">
      <w:pPr>
        <w:pStyle w:val="Titre1"/>
        <w:rPr>
          <w:lang w:val="en-US"/>
        </w:rPr>
      </w:pPr>
      <w:bookmarkStart w:id="71" w:name="_Toc200844356"/>
      <w:bookmarkStart w:id="72" w:name="_Toc200922013"/>
      <w:r>
        <w:rPr>
          <w:noProof/>
          <w:lang w:eastAsia="fr-FR"/>
        </w:rPr>
        <mc:AlternateContent>
          <mc:Choice Requires="wps">
            <w:drawing>
              <wp:anchor distT="0" distB="0" distL="114300" distR="114300" simplePos="0" relativeHeight="251671552" behindDoc="0" locked="0" layoutInCell="1" allowOverlap="1" wp14:anchorId="39128B52" wp14:editId="2B7D0CB7">
                <wp:simplePos x="0" y="0"/>
                <wp:positionH relativeFrom="column">
                  <wp:posOffset>817983</wp:posOffset>
                </wp:positionH>
                <wp:positionV relativeFrom="paragraph">
                  <wp:posOffset>163003</wp:posOffset>
                </wp:positionV>
                <wp:extent cx="4026090" cy="1119116"/>
                <wp:effectExtent l="0" t="0" r="12700" b="24130"/>
                <wp:wrapNone/>
                <wp:docPr id="43" name="Rectangle 43"/>
                <wp:cNvGraphicFramePr/>
                <a:graphic xmlns:a="http://schemas.openxmlformats.org/drawingml/2006/main">
                  <a:graphicData uri="http://schemas.microsoft.com/office/word/2010/wordprocessingShape">
                    <wps:wsp>
                      <wps:cNvSpPr/>
                      <wps:spPr>
                        <a:xfrm>
                          <a:off x="0" y="0"/>
                          <a:ext cx="4026090" cy="1119116"/>
                        </a:xfrm>
                        <a:prstGeom prst="rect">
                          <a:avLst/>
                        </a:prstGeom>
                      </wps:spPr>
                      <wps:style>
                        <a:lnRef idx="2">
                          <a:schemeClr val="dk1"/>
                        </a:lnRef>
                        <a:fillRef idx="1">
                          <a:schemeClr val="lt1"/>
                        </a:fillRef>
                        <a:effectRef idx="0">
                          <a:schemeClr val="dk1"/>
                        </a:effectRef>
                        <a:fontRef idx="minor">
                          <a:schemeClr val="dk1"/>
                        </a:fontRef>
                      </wps:style>
                      <wps:txbx>
                        <w:txbxContent>
                          <w:p w14:paraId="1416D4D9" w14:textId="77777777" w:rsidR="00F32440" w:rsidRPr="00A15949" w:rsidRDefault="00F32440" w:rsidP="007C76BC">
                            <w:pPr>
                              <w:jc w:val="center"/>
                              <w:rPr>
                                <w:rFonts w:asciiTheme="majorBidi" w:hAnsiTheme="majorBidi" w:cstheme="majorBidi"/>
                                <w:b/>
                                <w:bCs/>
                                <w:sz w:val="56"/>
                                <w:szCs w:val="56"/>
                              </w:rPr>
                            </w:pPr>
                            <w:r>
                              <w:rPr>
                                <w:rFonts w:asciiTheme="majorBidi" w:hAnsiTheme="majorBidi" w:cstheme="majorBidi"/>
                                <w:b/>
                                <w:bCs/>
                                <w:sz w:val="56"/>
                                <w:szCs w:val="56"/>
                              </w:rPr>
                              <w:t>Chapitre III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128B52" id="Rectangle 43" o:spid="_x0000_s1033" style="position:absolute;left:0;text-align:left;margin-left:64.4pt;margin-top:12.85pt;width:317pt;height:88.1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" fillcolor="white [3201]" strokecolor="black [3200]" strokeweight="1pt">
                <v:textbox>
                  <w:txbxContent>
                    <w:p w14:paraId="1416D4D9" w14:textId="77777777" w:rsidR="00F32440" w:rsidRPr="00A15949" w:rsidRDefault="00F32440" w:rsidP="007C76BC">
                      <w:pPr>
                        <w:jc w:val="center"/>
                        <w:rPr>
                          <w:rFonts w:asciiTheme="majorBidi" w:hAnsiTheme="majorBidi" w:cstheme="majorBidi"/>
                          <w:b/>
                          <w:bCs/>
                          <w:sz w:val="56"/>
                          <w:szCs w:val="56"/>
                        </w:rPr>
                      </w:pPr>
                      <w:r>
                        <w:rPr>
                          <w:rFonts w:asciiTheme="majorBidi" w:hAnsiTheme="majorBidi" w:cstheme="majorBidi"/>
                          <w:b/>
                          <w:bCs/>
                          <w:sz w:val="56"/>
                          <w:szCs w:val="56"/>
                        </w:rPr>
                        <w:t>Chapitre III</w:t>
                      </w:r>
                    </w:p>
                  </w:txbxContent>
                </v:textbox>
              </v:rect>
            </w:pict>
          </mc:Fallback>
        </mc:AlternateContent>
      </w:r>
      <w:bookmarkEnd w:id="71"/>
      <w:bookmarkEnd w:id="72"/>
    </w:p>
    <w:p w14:paraId="48774678" w14:textId="77777777" w:rsidR="00DB7F5C" w:rsidRPr="00940696" w:rsidRDefault="00DB7F5C" w:rsidP="00723959">
      <w:pPr>
        <w:pStyle w:val="Titre1"/>
        <w:rPr>
          <w:lang w:val="en-US"/>
        </w:rPr>
      </w:pPr>
    </w:p>
    <w:p w14:paraId="7F6CD8C2" w14:textId="304986A9" w:rsidR="009134A4" w:rsidRPr="00940696" w:rsidRDefault="009134A4" w:rsidP="00723959">
      <w:pPr>
        <w:pStyle w:val="Titre1"/>
        <w:rPr>
          <w:lang w:val="en-US"/>
        </w:rPr>
      </w:pPr>
    </w:p>
    <w:p w14:paraId="2962D4DE" w14:textId="4834901C" w:rsidR="00320457" w:rsidRPr="00FB4EA4" w:rsidRDefault="00320457" w:rsidP="00723959">
      <w:pPr>
        <w:pStyle w:val="Titre1"/>
      </w:pPr>
      <w:bookmarkStart w:id="73" w:name="_Toc200844357"/>
      <w:bookmarkStart w:id="74" w:name="_Toc200922014"/>
      <w:r>
        <w:t>F</w:t>
      </w:r>
      <w:r w:rsidRPr="00FB4EA4">
        <w:t>ormulation mathématique et modélisation de la combustion turbulente</w:t>
      </w:r>
      <w:bookmarkEnd w:id="73"/>
      <w:bookmarkEnd w:id="74"/>
    </w:p>
    <w:p w14:paraId="4F8D19F2" w14:textId="77777777" w:rsidR="00320457" w:rsidRDefault="00320457" w:rsidP="00320457">
      <w:pPr>
        <w:tabs>
          <w:tab w:val="left" w:pos="3780"/>
        </w:tabs>
        <w:rPr>
          <w:rFonts w:asciiTheme="majorBidi" w:hAnsiTheme="majorBidi" w:cstheme="majorBidi"/>
          <w:sz w:val="24"/>
          <w:szCs w:val="24"/>
        </w:rPr>
      </w:pPr>
    </w:p>
    <w:p w14:paraId="732935D3" w14:textId="281D9841" w:rsidR="00320457" w:rsidRDefault="00320457" w:rsidP="00320457">
      <w:pPr>
        <w:tabs>
          <w:tab w:val="left" w:pos="3780"/>
        </w:tabs>
        <w:rPr>
          <w:rFonts w:asciiTheme="majorBidi" w:hAnsiTheme="majorBidi" w:cstheme="majorBidi"/>
          <w:sz w:val="24"/>
          <w:szCs w:val="24"/>
        </w:rPr>
      </w:pPr>
    </w:p>
    <w:p w14:paraId="2CD5BCE9" w14:textId="77777777" w:rsidR="00385106" w:rsidRDefault="00385106" w:rsidP="00320457">
      <w:pPr>
        <w:tabs>
          <w:tab w:val="left" w:pos="3780"/>
        </w:tabs>
        <w:rPr>
          <w:rFonts w:asciiTheme="majorBidi" w:hAnsiTheme="majorBidi" w:cstheme="majorBidi"/>
          <w:sz w:val="24"/>
          <w:szCs w:val="24"/>
        </w:rPr>
        <w:sectPr w:rsidR="00385106" w:rsidSect="00A84CAA">
          <w:headerReference w:type="default" r:id="rId43"/>
          <w:footerReference w:type="default" r:id="rId44"/>
          <w:pgSz w:w="11906" w:h="16838" w:code="9"/>
          <w:pgMar w:top="1418" w:right="1418" w:bottom="1418" w:left="1701" w:header="709" w:footer="709" w:gutter="0"/>
          <w:cols w:space="708"/>
          <w:docGrid w:linePitch="360"/>
        </w:sectPr>
      </w:pPr>
    </w:p>
    <w:p w14:paraId="0F02C27C" w14:textId="7CEA880E" w:rsidR="007C76BC" w:rsidRDefault="007C76BC" w:rsidP="00320457">
      <w:pPr>
        <w:tabs>
          <w:tab w:val="left" w:pos="3780"/>
        </w:tabs>
        <w:rPr>
          <w:rFonts w:asciiTheme="majorBidi" w:hAnsiTheme="majorBidi" w:cstheme="majorBidi"/>
          <w:sz w:val="24"/>
          <w:szCs w:val="24"/>
        </w:rPr>
      </w:pPr>
    </w:p>
    <w:p w14:paraId="77EBD8FF" w14:textId="0679ACDE" w:rsidR="007C76BC" w:rsidRPr="007C76BC" w:rsidRDefault="007C76BC" w:rsidP="007C76BC">
      <w:pPr>
        <w:spacing w:after="160" w:line="259" w:lineRule="auto"/>
        <w:rPr>
          <w:rFonts w:asciiTheme="majorBidi" w:hAnsiTheme="majorBidi" w:cstheme="majorBidi"/>
          <w:sz w:val="24"/>
          <w:szCs w:val="24"/>
        </w:rPr>
      </w:pPr>
      <w:r>
        <w:rPr>
          <w:rFonts w:asciiTheme="majorBidi" w:hAnsiTheme="majorBidi" w:cstheme="majorBidi"/>
          <w:sz w:val="24"/>
          <w:szCs w:val="24"/>
        </w:rPr>
        <w:br w:type="page"/>
      </w:r>
    </w:p>
    <w:p w14:paraId="2DF0B98E" w14:textId="77777777" w:rsidR="007C76BC" w:rsidRPr="007C76BC" w:rsidRDefault="007C76BC" w:rsidP="00F64720">
      <w:pPr>
        <w:pStyle w:val="Paragraphedeliste"/>
        <w:keepNext/>
        <w:keepLines/>
        <w:numPr>
          <w:ilvl w:val="0"/>
          <w:numId w:val="3"/>
        </w:numPr>
        <w:spacing w:before="40" w:after="0"/>
        <w:contextualSpacing w:val="0"/>
        <w:outlineLvl w:val="1"/>
        <w:rPr>
          <w:rFonts w:asciiTheme="majorBidi" w:eastAsiaTheme="majorEastAsia" w:hAnsiTheme="majorBidi" w:cstheme="majorBidi"/>
          <w:b/>
          <w:vanish/>
          <w:sz w:val="32"/>
          <w:szCs w:val="32"/>
        </w:rPr>
      </w:pPr>
      <w:bookmarkStart w:id="75" w:name="_Toc200815146"/>
      <w:bookmarkStart w:id="76" w:name="_Toc200815230"/>
      <w:bookmarkStart w:id="77" w:name="_Toc200815300"/>
      <w:bookmarkStart w:id="78" w:name="_Toc200815370"/>
      <w:bookmarkStart w:id="79" w:name="_Toc200844358"/>
      <w:bookmarkStart w:id="80" w:name="_Toc200914468"/>
      <w:bookmarkStart w:id="81" w:name="_Toc200922015"/>
      <w:bookmarkEnd w:id="75"/>
      <w:bookmarkEnd w:id="76"/>
      <w:bookmarkEnd w:id="77"/>
      <w:bookmarkEnd w:id="78"/>
      <w:bookmarkEnd w:id="79"/>
      <w:bookmarkEnd w:id="80"/>
      <w:bookmarkEnd w:id="81"/>
    </w:p>
    <w:p w14:paraId="070B4D70" w14:textId="77777777" w:rsidR="00320457" w:rsidRPr="00A15949" w:rsidRDefault="00320457" w:rsidP="00FD4E14">
      <w:pPr>
        <w:pStyle w:val="Titre2"/>
      </w:pPr>
      <w:bookmarkStart w:id="82" w:name="_Toc200922016"/>
      <w:r w:rsidRPr="00A15949">
        <w:t>Introduction</w:t>
      </w:r>
      <w:r>
        <w:t> :</w:t>
      </w:r>
      <w:bookmarkEnd w:id="82"/>
    </w:p>
    <w:p w14:paraId="57A674CA" w14:textId="77777777" w:rsidR="00320457" w:rsidRPr="006E6642" w:rsidRDefault="00320457" w:rsidP="00BF1108">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6E6642">
        <w:rPr>
          <w:rFonts w:ascii="Times New Roman" w:eastAsia="Times New Roman" w:hAnsi="Times New Roman" w:cs="Times New Roman"/>
          <w:sz w:val="24"/>
          <w:szCs w:val="24"/>
          <w:lang w:eastAsia="fr-FR"/>
        </w:rPr>
        <w:t>La combustion turbulente est un phénomène complexe résultant de l'interaction entre des réactions chimiques exothermiques et des écoulements fluides instables et tridimensionnels. Elle est omniprésente dans de nombreuses applications industrielles, notamment dans les moteurs à combustion interne, les turbines à gaz et les chaudières. La modélisation précise de ce processus est essentielle pour optimiser les performances énergétiques, réduire les émissions polluantes et garantir la stabilité des systèmes de combustion.</w:t>
      </w:r>
    </w:p>
    <w:p w14:paraId="27DB3E94" w14:textId="77777777" w:rsidR="00320457" w:rsidRPr="006E6642" w:rsidRDefault="00320457" w:rsidP="00BF1108">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6E6642">
        <w:rPr>
          <w:rFonts w:ascii="Times New Roman" w:eastAsia="Times New Roman" w:hAnsi="Times New Roman" w:cs="Times New Roman"/>
          <w:sz w:val="24"/>
          <w:szCs w:val="24"/>
          <w:lang w:eastAsia="fr-FR"/>
        </w:rPr>
        <w:t>Sur le plan mathématique, la combustion turbulente est décrite par un ensemble d'équations aux dérivées partielles couplées, incluant les équations de Navier-Stokes pour les écoulements compressibles, les équations de transport des espèces chimiques et celles de l'énergie. La turbulence introduit des fluctuations rapides et aléatoires des variables de champ, ce qui complique davantage la résolution directe de ces équations</w:t>
      </w:r>
    </w:p>
    <w:p w14:paraId="20FC7B66" w14:textId="77777777" w:rsidR="00320457" w:rsidRDefault="00320457" w:rsidP="00BF1108">
      <w:pPr>
        <w:spacing w:line="360" w:lineRule="auto"/>
        <w:ind w:firstLine="708"/>
        <w:jc w:val="both"/>
        <w:rPr>
          <w:sz w:val="24"/>
          <w:szCs w:val="24"/>
        </w:rPr>
      </w:pPr>
      <w:r w:rsidRPr="0040533B">
        <w:rPr>
          <w:rFonts w:asciiTheme="majorBidi" w:hAnsiTheme="majorBidi" w:cstheme="majorBidi"/>
          <w:sz w:val="24"/>
          <w:szCs w:val="24"/>
        </w:rPr>
        <w:t>Ce chapitre se propose d'explorer les fondements mathématiques de la combustion turbulente, en présentant les équations de base, les méthodes de fermeture nécessaires pour traiter les termes non résolus</w:t>
      </w:r>
      <w:r w:rsidRPr="0040533B">
        <w:rPr>
          <w:sz w:val="24"/>
          <w:szCs w:val="24"/>
        </w:rPr>
        <w:t>.</w:t>
      </w:r>
    </w:p>
    <w:p w14:paraId="3179A725" w14:textId="77777777" w:rsidR="00320457" w:rsidRDefault="00320457" w:rsidP="00FD4E14">
      <w:pPr>
        <w:pStyle w:val="Titre2"/>
      </w:pPr>
      <w:bookmarkStart w:id="83" w:name="_Toc200922017"/>
      <w:r>
        <w:t>Les hypothèses :</w:t>
      </w:r>
      <w:bookmarkEnd w:id="83"/>
    </w:p>
    <w:p w14:paraId="230DF65B" w14:textId="77777777" w:rsidR="00320457" w:rsidRPr="0040533B" w:rsidRDefault="00320457" w:rsidP="00BF1108">
      <w:pPr>
        <w:spacing w:line="360" w:lineRule="auto"/>
        <w:ind w:firstLine="360"/>
        <w:jc w:val="both"/>
        <w:rPr>
          <w:rFonts w:asciiTheme="majorBidi" w:hAnsiTheme="majorBidi" w:cstheme="majorBidi"/>
          <w:sz w:val="24"/>
          <w:szCs w:val="24"/>
        </w:rPr>
      </w:pPr>
      <w:r w:rsidRPr="0040533B">
        <w:rPr>
          <w:rFonts w:asciiTheme="majorBidi" w:hAnsiTheme="majorBidi" w:cstheme="majorBidi"/>
          <w:sz w:val="24"/>
          <w:szCs w:val="24"/>
        </w:rPr>
        <w:t>Pour la simulation numérique de notre bruleur LSB p</w:t>
      </w:r>
      <w:r w:rsidR="007C76BC">
        <w:rPr>
          <w:rFonts w:asciiTheme="majorBidi" w:hAnsiTheme="majorBidi" w:cstheme="majorBidi"/>
          <w:sz w:val="24"/>
          <w:szCs w:val="24"/>
        </w:rPr>
        <w:t xml:space="preserve">ré mélangée turbulente quelques </w:t>
      </w:r>
      <w:r w:rsidRPr="0040533B">
        <w:rPr>
          <w:rFonts w:asciiTheme="majorBidi" w:hAnsiTheme="majorBidi" w:cstheme="majorBidi"/>
          <w:sz w:val="24"/>
          <w:szCs w:val="24"/>
        </w:rPr>
        <w:t>simplifications doivent être faites pour terminer ce travail.</w:t>
      </w:r>
    </w:p>
    <w:p w14:paraId="69B0D893" w14:textId="35EE9E12" w:rsidR="00320457" w:rsidRPr="0040533B" w:rsidRDefault="00320457" w:rsidP="00BF1108">
      <w:pPr>
        <w:pStyle w:val="Paragraphedeliste"/>
        <w:numPr>
          <w:ilvl w:val="0"/>
          <w:numId w:val="20"/>
        </w:numPr>
        <w:spacing w:after="160" w:line="360" w:lineRule="auto"/>
        <w:jc w:val="both"/>
        <w:rPr>
          <w:rFonts w:asciiTheme="majorBidi" w:hAnsiTheme="majorBidi" w:cstheme="majorBidi"/>
          <w:sz w:val="24"/>
          <w:szCs w:val="24"/>
        </w:rPr>
      </w:pPr>
      <w:r w:rsidRPr="0040533B">
        <w:rPr>
          <w:rFonts w:asciiTheme="majorBidi" w:hAnsiTheme="majorBidi" w:cstheme="majorBidi"/>
          <w:sz w:val="24"/>
          <w:szCs w:val="24"/>
        </w:rPr>
        <w:t>Le phénomène étudié est considéré permanant</w:t>
      </w:r>
      <w:r w:rsidR="00B67C8C">
        <w:rPr>
          <w:rFonts w:asciiTheme="majorBidi" w:hAnsiTheme="majorBidi" w:cstheme="majorBidi"/>
          <w:sz w:val="24"/>
          <w:szCs w:val="24"/>
        </w:rPr>
        <w:t>.</w:t>
      </w:r>
    </w:p>
    <w:p w14:paraId="40715F3C" w14:textId="2DD7413D" w:rsidR="00320457" w:rsidRPr="0040533B" w:rsidRDefault="00320457" w:rsidP="00BF1108">
      <w:pPr>
        <w:pStyle w:val="Paragraphedeliste"/>
        <w:numPr>
          <w:ilvl w:val="0"/>
          <w:numId w:val="20"/>
        </w:numPr>
        <w:spacing w:after="160" w:line="360" w:lineRule="auto"/>
        <w:jc w:val="both"/>
        <w:rPr>
          <w:rFonts w:asciiTheme="majorBidi" w:hAnsiTheme="majorBidi" w:cstheme="majorBidi"/>
          <w:sz w:val="24"/>
          <w:szCs w:val="24"/>
        </w:rPr>
      </w:pPr>
      <w:r w:rsidRPr="0040533B">
        <w:rPr>
          <w:rFonts w:asciiTheme="majorBidi" w:hAnsiTheme="majorBidi" w:cstheme="majorBidi"/>
          <w:sz w:val="24"/>
          <w:szCs w:val="24"/>
        </w:rPr>
        <w:t>Le mélange est incompressible</w:t>
      </w:r>
      <w:r w:rsidR="00B67C8C">
        <w:rPr>
          <w:rFonts w:asciiTheme="majorBidi" w:hAnsiTheme="majorBidi" w:cstheme="majorBidi"/>
          <w:sz w:val="24"/>
          <w:szCs w:val="24"/>
        </w:rPr>
        <w:t>.</w:t>
      </w:r>
    </w:p>
    <w:p w14:paraId="585F66D9" w14:textId="2E8B375A" w:rsidR="00320457" w:rsidRPr="007C76BC" w:rsidRDefault="00320457" w:rsidP="00BF1108">
      <w:pPr>
        <w:pStyle w:val="Paragraphedeliste"/>
        <w:numPr>
          <w:ilvl w:val="0"/>
          <w:numId w:val="20"/>
        </w:numPr>
        <w:spacing w:after="160" w:line="360" w:lineRule="auto"/>
        <w:jc w:val="both"/>
        <w:rPr>
          <w:sz w:val="24"/>
          <w:szCs w:val="24"/>
        </w:rPr>
      </w:pPr>
      <w:r w:rsidRPr="0040533B">
        <w:rPr>
          <w:rFonts w:asciiTheme="majorBidi" w:hAnsiTheme="majorBidi" w:cstheme="majorBidi"/>
          <w:sz w:val="24"/>
          <w:szCs w:val="24"/>
        </w:rPr>
        <w:t>Cette situation est considérée comme symétrique dans la simulation</w:t>
      </w:r>
      <w:r w:rsidR="00B67C8C">
        <w:rPr>
          <w:rFonts w:asciiTheme="majorBidi" w:hAnsiTheme="majorBidi" w:cstheme="majorBidi"/>
          <w:sz w:val="24"/>
          <w:szCs w:val="24"/>
        </w:rPr>
        <w:t>.</w:t>
      </w:r>
    </w:p>
    <w:p w14:paraId="4B192BA8" w14:textId="77777777" w:rsidR="00320457" w:rsidRDefault="00320457" w:rsidP="00FD4E14">
      <w:pPr>
        <w:pStyle w:val="Titre2"/>
      </w:pPr>
      <w:bookmarkStart w:id="84" w:name="_Toc200922018"/>
      <w:r>
        <w:t>Formulation mathématique</w:t>
      </w:r>
      <w:bookmarkEnd w:id="84"/>
    </w:p>
    <w:p w14:paraId="1FACB6CE" w14:textId="77777777" w:rsidR="00320457" w:rsidRDefault="00320457" w:rsidP="00BF1108">
      <w:pPr>
        <w:spacing w:line="360" w:lineRule="auto"/>
        <w:ind w:firstLine="426"/>
        <w:rPr>
          <w:rStyle w:val="relative"/>
          <w:rFonts w:asciiTheme="majorBidi" w:hAnsiTheme="majorBidi" w:cstheme="majorBidi"/>
          <w:sz w:val="24"/>
          <w:szCs w:val="24"/>
        </w:rPr>
      </w:pPr>
      <w:r w:rsidRPr="0040533B">
        <w:rPr>
          <w:rStyle w:val="relative"/>
          <w:rFonts w:asciiTheme="majorBidi" w:hAnsiTheme="majorBidi" w:cstheme="majorBidi"/>
          <w:sz w:val="24"/>
          <w:szCs w:val="24"/>
        </w:rPr>
        <w:t>Nos travaux de recherche s'inscrivent dans le cadre de l'étude des flux réactionnels, régis par les équations fondamentales de conservation de la masse, de la quantité de mouvement, des espèces chimiques et de l'énergie.</w:t>
      </w:r>
      <w:r w:rsidRPr="0040533B">
        <w:rPr>
          <w:rFonts w:asciiTheme="majorBidi" w:hAnsiTheme="majorBidi" w:cstheme="majorBidi"/>
          <w:sz w:val="24"/>
          <w:szCs w:val="24"/>
        </w:rPr>
        <w:t xml:space="preserve"> </w:t>
      </w:r>
      <w:r w:rsidRPr="0040533B">
        <w:rPr>
          <w:rStyle w:val="relative"/>
          <w:rFonts w:asciiTheme="majorBidi" w:hAnsiTheme="majorBidi" w:cstheme="majorBidi"/>
          <w:sz w:val="24"/>
          <w:szCs w:val="24"/>
        </w:rPr>
        <w:t>Ces équations, issues des lois de la mécanique des fluides et de la thermodynamique, permettent de modéliser les phénomènes complexes intervenant dans la combustion turbulente</w:t>
      </w:r>
    </w:p>
    <w:p w14:paraId="3FEDD075" w14:textId="2B7A7B89" w:rsidR="00320457" w:rsidRPr="0067565A" w:rsidRDefault="00320457" w:rsidP="007C76BC">
      <w:pPr>
        <w:pStyle w:val="Titre3"/>
      </w:pPr>
      <w:bookmarkStart w:id="85" w:name="_Toc200922019"/>
      <w:r w:rsidRPr="0067565A">
        <w:lastRenderedPageBreak/>
        <w:t>Équation de la continuité :</w:t>
      </w:r>
      <w:bookmarkEnd w:id="85"/>
    </w:p>
    <w:p w14:paraId="2162E741" w14:textId="77777777" w:rsidR="00320457" w:rsidRDefault="00320457" w:rsidP="00320457">
      <w:pPr>
        <w:autoSpaceDE w:val="0"/>
        <w:autoSpaceDN w:val="0"/>
        <w:adjustRightInd w:val="0"/>
        <w:spacing w:after="0" w:line="360" w:lineRule="auto"/>
        <w:ind w:firstLine="576"/>
        <w:rPr>
          <w:rFonts w:ascii="SFRM1200" w:hAnsi="SFRM1200" w:cs="SFRM1200"/>
          <w:sz w:val="24"/>
          <w:szCs w:val="24"/>
        </w:rPr>
      </w:pPr>
      <w:r>
        <w:rPr>
          <w:rFonts w:ascii="SFRM1200" w:hAnsi="SFRM1200" w:cs="SFRM1200"/>
          <w:sz w:val="24"/>
          <w:szCs w:val="24"/>
        </w:rPr>
        <w:t>L’équation de la continuité est définie comme la loi de la conservation de masse appliquée à un fluide traversant un volume de contrôle infinitésimal fixe.</w:t>
      </w:r>
    </w:p>
    <w:p w14:paraId="6A4E7EC7" w14:textId="77777777" w:rsidR="00320457" w:rsidRPr="00B46DBC" w:rsidRDefault="00F32440" w:rsidP="007C76BC">
      <w:pPr>
        <w:autoSpaceDE w:val="0"/>
        <w:autoSpaceDN w:val="0"/>
        <w:adjustRightInd w:val="0"/>
        <w:spacing w:after="0" w:line="360" w:lineRule="auto"/>
        <w:jc w:val="center"/>
        <w:rPr>
          <w:rFonts w:ascii="CMMI12" w:eastAsia="CMMI12" w:hAnsi="SFBX1200" w:cs="CMMI12"/>
          <w:iCs/>
          <w:sz w:val="28"/>
          <w:szCs w:val="28"/>
        </w:rPr>
      </w:pPr>
      <m:oMath>
        <m:f>
          <m:fPr>
            <m:ctrlPr>
              <w:rPr>
                <w:rFonts w:ascii="Cambria Math" w:eastAsia="CMMI12" w:hAnsi="Cambria Math" w:cs="CMMI12"/>
                <w:iCs/>
                <w:sz w:val="32"/>
                <w:szCs w:val="28"/>
              </w:rPr>
            </m:ctrlPr>
          </m:fPr>
          <m:num>
            <m:r>
              <m:rPr>
                <m:sty m:val="p"/>
              </m:rPr>
              <w:rPr>
                <w:rFonts w:ascii="Cambria Math" w:eastAsia="CMMI12" w:hAnsi="Cambria Math" w:cs="CMMI12"/>
                <w:sz w:val="32"/>
                <w:szCs w:val="28"/>
              </w:rPr>
              <m:t>ϑ</m:t>
            </m:r>
            <m:r>
              <m:rPr>
                <m:sty m:val="p"/>
              </m:rPr>
              <w:rPr>
                <w:rFonts w:ascii="Cambria Math" w:eastAsia="CMMI12" w:hAnsi="Cambria Math" w:cs="CMMI12" w:hint="eastAsia"/>
                <w:sz w:val="32"/>
                <w:szCs w:val="28"/>
              </w:rPr>
              <m:t>ρ</m:t>
            </m:r>
          </m:num>
          <m:den>
            <m:r>
              <m:rPr>
                <m:sty m:val="p"/>
              </m:rPr>
              <w:rPr>
                <w:rFonts w:ascii="Cambria Math" w:eastAsia="CMMI12" w:hAnsi="Cambria Math" w:cs="CMMI12"/>
                <w:sz w:val="32"/>
                <w:szCs w:val="28"/>
              </w:rPr>
              <m:t>ϑt</m:t>
            </m:r>
          </m:den>
        </m:f>
        <m:r>
          <m:rPr>
            <m:sty m:val="p"/>
          </m:rPr>
          <w:rPr>
            <w:rFonts w:ascii="Cambria Math" w:eastAsia="CMR12" w:hAnsi="Cambria Math" w:cs="CMR12"/>
            <w:sz w:val="32"/>
            <w:szCs w:val="28"/>
          </w:rPr>
          <m:t>+</m:t>
        </m:r>
        <m:f>
          <m:fPr>
            <m:ctrlPr>
              <w:rPr>
                <w:rFonts w:ascii="Cambria Math" w:eastAsia="CMMI8" w:hAnsi="Cambria Math" w:cs="CMMI8"/>
                <w:iCs/>
                <w:sz w:val="20"/>
                <w:szCs w:val="20"/>
              </w:rPr>
            </m:ctrlPr>
          </m:fPr>
          <m:num>
            <m:r>
              <m:rPr>
                <m:sty m:val="p"/>
              </m:rPr>
              <w:rPr>
                <w:rFonts w:ascii="Cambria Math" w:eastAsia="CMMI12" w:hAnsi="Cambria Math" w:cs="CMMI12"/>
                <w:sz w:val="32"/>
                <w:szCs w:val="28"/>
              </w:rPr>
              <m:t>ϑ</m:t>
            </m:r>
            <m:r>
              <m:rPr>
                <m:sty m:val="p"/>
              </m:rPr>
              <w:rPr>
                <w:rFonts w:ascii="Cambria Math" w:eastAsia="CMMI12" w:hAnsi="Cambria Math" w:cs="CMMI12" w:hint="eastAsia"/>
                <w:sz w:val="32"/>
                <w:szCs w:val="28"/>
              </w:rPr>
              <m:t>ρ</m:t>
            </m:r>
            <m:r>
              <m:rPr>
                <m:sty m:val="p"/>
              </m:rPr>
              <w:rPr>
                <w:rFonts w:ascii="Cambria Math" w:eastAsia="CMMI12" w:hAnsi="Cambria Math" w:cs="CMMI12"/>
                <w:sz w:val="32"/>
                <w:szCs w:val="28"/>
              </w:rPr>
              <m:t>u</m:t>
            </m:r>
            <m:r>
              <m:rPr>
                <m:sty m:val="p"/>
              </m:rPr>
              <w:rPr>
                <w:rFonts w:ascii="Cambria Math" w:eastAsia="CMMI8" w:hAnsi="Cambria Math" w:cs="CMMI8"/>
                <w:sz w:val="20"/>
                <w:szCs w:val="20"/>
              </w:rPr>
              <m:t>i</m:t>
            </m:r>
          </m:num>
          <m:den>
            <m:r>
              <m:rPr>
                <m:sty m:val="p"/>
              </m:rPr>
              <w:rPr>
                <w:rFonts w:ascii="Cambria Math" w:eastAsia="CMMI12" w:hAnsi="Cambria Math" w:cs="CMMI12"/>
                <w:sz w:val="32"/>
                <w:szCs w:val="28"/>
              </w:rPr>
              <m:t>ϑx</m:t>
            </m:r>
            <m:r>
              <m:rPr>
                <m:sty m:val="p"/>
              </m:rPr>
              <w:rPr>
                <w:rFonts w:ascii="Cambria Math" w:eastAsia="CMMI8" w:hAnsi="Cambria Math" w:cs="CMMI8"/>
                <w:sz w:val="20"/>
                <w:szCs w:val="20"/>
              </w:rPr>
              <m:t>i</m:t>
            </m:r>
          </m:den>
        </m:f>
        <m:r>
          <m:rPr>
            <m:sty m:val="p"/>
          </m:rPr>
          <w:rPr>
            <w:rFonts w:ascii="Cambria Math" w:eastAsia="CMR12" w:hAnsi="Cambria Math" w:cs="CMR12"/>
            <w:sz w:val="32"/>
            <w:szCs w:val="28"/>
          </w:rPr>
          <m:t>=</m:t>
        </m:r>
      </m:oMath>
      <w:r w:rsidR="00320457" w:rsidRPr="00B46DBC">
        <w:rPr>
          <w:rFonts w:ascii="CMR12" w:eastAsia="CMR12" w:hAnsi="SFBX1200" w:cs="CMR12"/>
          <w:iCs/>
          <w:sz w:val="28"/>
          <w:szCs w:val="28"/>
        </w:rPr>
        <w:t xml:space="preserve"> </w:t>
      </w:r>
      <m:oMath>
        <m:r>
          <m:rPr>
            <m:sty m:val="p"/>
          </m:rPr>
          <w:rPr>
            <w:rFonts w:ascii="Cambria Math" w:eastAsia="CMR12" w:hAnsi="Cambria Math" w:cs="CMR12"/>
            <w:sz w:val="32"/>
            <w:szCs w:val="28"/>
          </w:rPr>
          <m:t>0</m:t>
        </m:r>
        <m:r>
          <m:rPr>
            <m:sty m:val="b"/>
          </m:rPr>
          <w:rPr>
            <w:rFonts w:ascii="Cambria Math" w:eastAsia="CMR12" w:hAnsi="Cambria Math" w:cs="CMR12"/>
            <w:sz w:val="32"/>
            <w:szCs w:val="28"/>
          </w:rPr>
          <m:t xml:space="preserve"> </m:t>
        </m:r>
      </m:oMath>
      <w:r w:rsidR="00320457">
        <w:rPr>
          <w:rFonts w:ascii="CMR12" w:eastAsia="CMR12" w:hAnsi="SFBX1200" w:cs="CMR12"/>
          <w:b/>
          <w:sz w:val="32"/>
          <w:szCs w:val="28"/>
        </w:rPr>
        <w:t xml:space="preserve">                                   </w:t>
      </w:r>
      <w:r w:rsidR="00320457" w:rsidRPr="0067565A">
        <w:rPr>
          <w:rFonts w:asciiTheme="majorBidi" w:eastAsia="CMR12" w:hAnsiTheme="majorBidi" w:cstheme="majorBidi"/>
          <w:bCs/>
          <w:sz w:val="24"/>
          <w:szCs w:val="24"/>
        </w:rPr>
        <w:t>(III.1)</w:t>
      </w:r>
    </w:p>
    <w:p w14:paraId="60629426" w14:textId="77777777" w:rsidR="00320457" w:rsidRDefault="00320457" w:rsidP="00320457">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L’équation de conservation de masse pour espèce </w:t>
      </w:r>
      <w:r>
        <w:rPr>
          <w:rFonts w:ascii="CMMI12" w:eastAsia="CMMI12" w:hAnsi="SFBX1200" w:cs="CMMI12"/>
          <w:sz w:val="24"/>
          <w:szCs w:val="24"/>
        </w:rPr>
        <w:t xml:space="preserve">k </w:t>
      </w:r>
      <w:r>
        <w:rPr>
          <w:rFonts w:ascii="SFRM1200" w:hAnsi="SFRM1200" w:cs="SFRM1200"/>
          <w:sz w:val="24"/>
          <w:szCs w:val="24"/>
        </w:rPr>
        <w:t>s’écrit :</w:t>
      </w:r>
    </w:p>
    <w:p w14:paraId="40DA594F" w14:textId="0B6B2CDC" w:rsidR="00320457" w:rsidRPr="007E5B07" w:rsidRDefault="00F32440" w:rsidP="007C76BC">
      <w:pPr>
        <w:autoSpaceDE w:val="0"/>
        <w:autoSpaceDN w:val="0"/>
        <w:adjustRightInd w:val="0"/>
        <w:spacing w:after="0" w:line="240" w:lineRule="auto"/>
        <w:jc w:val="center"/>
        <w:rPr>
          <w:rFonts w:ascii="CMR12" w:eastAsia="CMR12" w:hAnsi="SFBX1200" w:cs="CMR12"/>
          <w:sz w:val="26"/>
          <w:szCs w:val="26"/>
        </w:rPr>
      </w:pPr>
      <m:oMath>
        <m:f>
          <m:fPr>
            <m:ctrlPr>
              <w:rPr>
                <w:rFonts w:ascii="Cambria Math" w:eastAsia="CMR12" w:hAnsi="Cambria Math" w:cs="CMR12"/>
                <w:i/>
                <w:sz w:val="24"/>
                <w:szCs w:val="24"/>
              </w:rPr>
            </m:ctrlPr>
          </m:fPr>
          <m:num>
            <m:r>
              <m:rPr>
                <m:sty m:val="p"/>
              </m:rPr>
              <w:rPr>
                <w:rFonts w:ascii="Cambria Math" w:eastAsia="CMMI12" w:hAnsi="Cambria Math" w:cs="CMMI12"/>
                <w:sz w:val="32"/>
                <w:szCs w:val="28"/>
              </w:rPr>
              <m:t>ϑ</m:t>
            </m:r>
            <m:d>
              <m:dPr>
                <m:ctrlPr>
                  <w:rPr>
                    <w:rFonts w:ascii="Cambria Math" w:eastAsia="CMR12" w:hAnsi="Cambria Math" w:cs="CMR12"/>
                    <w:sz w:val="24"/>
                    <w:szCs w:val="24"/>
                  </w:rPr>
                </m:ctrlPr>
              </m:dPr>
              <m:e>
                <m:r>
                  <m:rPr>
                    <m:sty m:val="p"/>
                  </m:rPr>
                  <w:rPr>
                    <w:rFonts w:ascii="Cambria Math" w:eastAsia="CMMI12" w:hAnsi="Cambria Math" w:cs="CMMI12" w:hint="eastAsia"/>
                    <w:sz w:val="24"/>
                    <w:szCs w:val="24"/>
                  </w:rPr>
                  <m:t>ρ</m:t>
                </m:r>
                <m:r>
                  <m:rPr>
                    <m:sty m:val="p"/>
                  </m:rPr>
                  <w:rPr>
                    <w:rFonts w:ascii="Cambria Math" w:eastAsia="CMMI12" w:hAnsi="Cambria Math" w:cs="CMMI12"/>
                    <w:sz w:val="24"/>
                    <w:szCs w:val="24"/>
                  </w:rPr>
                  <m:t>Y</m:t>
                </m:r>
                <m:r>
                  <m:rPr>
                    <m:sty m:val="p"/>
                  </m:rPr>
                  <w:rPr>
                    <w:rFonts w:ascii="Cambria Math" w:eastAsia="CMMI8" w:hAnsi="Cambria Math" w:cs="CMMI8"/>
                    <w:sz w:val="16"/>
                    <w:szCs w:val="16"/>
                  </w:rPr>
                  <m:t>K</m:t>
                </m:r>
              </m:e>
            </m:d>
            <m:ctrlPr>
              <w:rPr>
                <w:rFonts w:ascii="Cambria Math" w:eastAsia="CMMI12" w:hAnsi="Cambria Math" w:cs="CMMI12"/>
                <w:iCs/>
                <w:sz w:val="32"/>
                <w:szCs w:val="28"/>
              </w:rPr>
            </m:ctrlPr>
          </m:num>
          <m:den>
            <m:r>
              <m:rPr>
                <m:sty m:val="p"/>
              </m:rPr>
              <w:rPr>
                <w:rFonts w:ascii="Cambria Math" w:eastAsia="CMMI12" w:hAnsi="Cambria Math" w:cs="CMMI12"/>
                <w:sz w:val="32"/>
                <w:szCs w:val="28"/>
              </w:rPr>
              <m:t>ϑ</m:t>
            </m:r>
            <m:r>
              <m:rPr>
                <m:sty m:val="p"/>
              </m:rPr>
              <w:rPr>
                <w:rFonts w:ascii="Cambria Math" w:eastAsia="CMMI12" w:hAnsi="Cambria Math" w:cs="CMMI12"/>
                <w:sz w:val="24"/>
                <w:szCs w:val="24"/>
              </w:rPr>
              <m:t>t</m:t>
            </m:r>
          </m:den>
        </m:f>
        <m:r>
          <m:rPr>
            <m:sty m:val="p"/>
          </m:rPr>
          <w:rPr>
            <w:rFonts w:ascii="Cambria Math" w:eastAsia="CMMI12" w:hAnsi="Cambria Math" w:cs="CMMI12"/>
            <w:sz w:val="32"/>
            <w:szCs w:val="28"/>
          </w:rPr>
          <m:t xml:space="preserve"> </m:t>
        </m:r>
      </m:oMath>
      <w:r w:rsidR="00320457" w:rsidRPr="00F64797">
        <w:rPr>
          <w:rFonts w:ascii="CMR12" w:eastAsia="CMR12" w:hAnsi="SFBX1200" w:cs="CMR12"/>
          <w:sz w:val="24"/>
          <w:szCs w:val="24"/>
        </w:rPr>
        <w:t xml:space="preserve"> +</w:t>
      </w:r>
      <m:oMath>
        <m:f>
          <m:fPr>
            <m:ctrlPr>
              <w:rPr>
                <w:rFonts w:ascii="Cambria Math" w:eastAsia="CMMI12" w:hAnsi="Cambria Math" w:cs="CMMI12"/>
                <w:iCs/>
                <w:sz w:val="32"/>
                <w:szCs w:val="28"/>
              </w:rPr>
            </m:ctrlPr>
          </m:fPr>
          <m:num>
            <m:r>
              <m:rPr>
                <m:sty m:val="p"/>
              </m:rPr>
              <w:rPr>
                <w:rFonts w:ascii="Cambria Math" w:eastAsia="CMMI12" w:hAnsi="Cambria Math" w:cs="CMMI12"/>
                <w:sz w:val="32"/>
                <w:szCs w:val="28"/>
              </w:rPr>
              <m:t>ϑ</m:t>
            </m:r>
          </m:num>
          <m:den>
            <m:r>
              <m:rPr>
                <m:sty m:val="p"/>
              </m:rPr>
              <w:rPr>
                <w:rFonts w:ascii="Cambria Math" w:eastAsia="CMMI12" w:hAnsi="Cambria Math" w:cs="CMMI12"/>
                <w:sz w:val="32"/>
                <w:szCs w:val="28"/>
              </w:rPr>
              <m:t>ϑ</m:t>
            </m:r>
            <m:r>
              <m:rPr>
                <m:sty m:val="p"/>
              </m:rPr>
              <w:rPr>
                <w:rFonts w:ascii="Cambria Math" w:eastAsia="CMMI12" w:hAnsi="Cambria Math" w:cs="CMMI12"/>
                <w:sz w:val="24"/>
                <w:szCs w:val="24"/>
              </w:rPr>
              <m:t>x</m:t>
            </m:r>
            <m:r>
              <m:rPr>
                <m:sty m:val="p"/>
              </m:rPr>
              <w:rPr>
                <w:rFonts w:ascii="Cambria Math" w:eastAsia="CMMI8" w:hAnsi="Cambria Math" w:cs="CMMI8"/>
                <w:sz w:val="16"/>
                <w:szCs w:val="16"/>
              </w:rPr>
              <m:t>i</m:t>
            </m:r>
          </m:den>
        </m:f>
      </m:oMath>
      <w:r w:rsidR="00320457" w:rsidRPr="00F64797">
        <w:rPr>
          <w:rFonts w:ascii="CMR12" w:eastAsia="CMR12" w:hAnsi="SFBX1200" w:cs="CMR12"/>
          <w:sz w:val="24"/>
          <w:szCs w:val="24"/>
        </w:rPr>
        <w:t xml:space="preserve"> </w:t>
      </w:r>
      <m:oMath>
        <m:r>
          <w:rPr>
            <w:rFonts w:ascii="Cambria Math" w:eastAsia="CMR12" w:hAnsi="Cambria Math" w:cs="CMR12"/>
            <w:sz w:val="24"/>
            <w:szCs w:val="24"/>
          </w:rPr>
          <m:t>(</m:t>
        </m:r>
        <m:r>
          <w:rPr>
            <w:rFonts w:ascii="Cambria Math" w:eastAsia="CMMI12" w:hAnsi="Cambria Math" w:cs="CMMI12" w:hint="eastAsia"/>
            <w:sz w:val="24"/>
            <w:szCs w:val="24"/>
          </w:rPr>
          <m:t>ρ</m:t>
        </m:r>
        <m:r>
          <w:rPr>
            <w:rFonts w:ascii="Cambria Math" w:eastAsia="CMMI12" w:hAnsi="Cambria Math" w:cs="CMMI12"/>
            <w:sz w:val="24"/>
            <w:szCs w:val="24"/>
          </w:rPr>
          <m:t xml:space="preserve"> </m:t>
        </m:r>
        <m:r>
          <w:rPr>
            <w:rFonts w:ascii="Cambria Math" w:eastAsia="CMR12" w:hAnsi="Cambria Math" w:cs="CMR12"/>
            <w:sz w:val="24"/>
            <w:szCs w:val="24"/>
          </w:rPr>
          <m:t>(</m:t>
        </m:r>
        <m:r>
          <w:rPr>
            <w:rFonts w:ascii="Cambria Math" w:eastAsia="CMMI12" w:hAnsi="Cambria Math" w:cs="CMMI12"/>
            <w:sz w:val="24"/>
            <w:szCs w:val="24"/>
          </w:rPr>
          <m:t>u</m:t>
        </m:r>
        <m:r>
          <w:rPr>
            <w:rFonts w:ascii="Cambria Math" w:eastAsia="CMMI8" w:hAnsi="Cambria Math" w:cs="CMMI8"/>
            <w:sz w:val="16"/>
            <w:szCs w:val="16"/>
          </w:rPr>
          <m:t xml:space="preserve">i </m:t>
        </m:r>
        <m:r>
          <w:rPr>
            <w:rFonts w:ascii="Cambria Math" w:eastAsia="CMR12" w:hAnsi="Cambria Math" w:cs="CMR12"/>
            <w:sz w:val="24"/>
            <w:szCs w:val="24"/>
          </w:rPr>
          <m:t xml:space="preserve">+ </m:t>
        </m:r>
        <m:r>
          <w:rPr>
            <w:rFonts w:ascii="Cambria Math" w:eastAsia="CMMI12" w:hAnsi="Cambria Math" w:cs="CMMI12"/>
            <w:sz w:val="24"/>
            <w:szCs w:val="24"/>
          </w:rPr>
          <m:t>V</m:t>
        </m:r>
        <m:r>
          <w:rPr>
            <w:rFonts w:ascii="Cambria Math" w:eastAsia="CMMI8" w:hAnsi="Cambria Math" w:cs="CMMI8"/>
            <w:sz w:val="16"/>
            <w:szCs w:val="16"/>
          </w:rPr>
          <m:t>k,i</m:t>
        </m:r>
        <m:r>
          <w:rPr>
            <w:rFonts w:ascii="Cambria Math" w:eastAsia="CMR12" w:hAnsi="Cambria Math" w:cs="CMR12"/>
            <w:sz w:val="24"/>
            <w:szCs w:val="24"/>
          </w:rPr>
          <m:t xml:space="preserve">) </m:t>
        </m:r>
        <m:r>
          <w:rPr>
            <w:rFonts w:ascii="Cambria Math" w:eastAsia="CMMI12" w:hAnsi="Cambria Math" w:cs="CMMI12"/>
            <w:sz w:val="24"/>
            <w:szCs w:val="24"/>
          </w:rPr>
          <m:t>Y</m:t>
        </m:r>
        <m:r>
          <w:rPr>
            <w:rFonts w:ascii="Cambria Math" w:eastAsia="CMMI8" w:hAnsi="Cambria Math" w:cs="CMMI8"/>
            <w:sz w:val="16"/>
            <w:szCs w:val="16"/>
          </w:rPr>
          <m:t>K</m:t>
        </m:r>
        <m:r>
          <w:rPr>
            <w:rFonts w:ascii="Cambria Math" w:eastAsia="CMR12" w:hAnsi="Cambria Math" w:cs="CMR12"/>
            <w:sz w:val="24"/>
            <w:szCs w:val="24"/>
          </w:rPr>
          <m:t>)</m:t>
        </m:r>
      </m:oMath>
      <w:r w:rsidR="00320457" w:rsidRPr="00F64797">
        <w:rPr>
          <w:rFonts w:ascii="CMR12" w:eastAsia="CMR12" w:hAnsi="SFBX1200" w:cs="CMR12"/>
          <w:sz w:val="24"/>
          <w:szCs w:val="24"/>
        </w:rPr>
        <w:t xml:space="preserve"> =</w:t>
      </w:r>
      <m:oMath>
        <m:sSub>
          <m:sSubPr>
            <m:ctrlPr>
              <w:rPr>
                <w:rFonts w:ascii="Cambria Math" w:eastAsia="CMR12" w:hAnsi="Cambria Math" w:cs="CMR12"/>
                <w:i/>
                <w:sz w:val="24"/>
                <w:szCs w:val="24"/>
              </w:rPr>
            </m:ctrlPr>
          </m:sSubPr>
          <m:e>
            <m:acc>
              <m:accPr>
                <m:chr m:val="̇"/>
                <m:ctrlPr>
                  <w:rPr>
                    <w:rFonts w:ascii="Cambria Math" w:eastAsia="CMMI12" w:hAnsi="Cambria Math" w:cs="CMMI12"/>
                    <w:i/>
                    <w:sz w:val="24"/>
                    <w:szCs w:val="24"/>
                  </w:rPr>
                </m:ctrlPr>
              </m:accPr>
              <m:e>
                <m:r>
                  <w:rPr>
                    <w:rFonts w:ascii="Cambria Math" w:eastAsia="CMMI12" w:hAnsi="Cambria Math" w:cs="CMMI12" w:hint="eastAsia"/>
                    <w:sz w:val="24"/>
                    <w:szCs w:val="24"/>
                  </w:rPr>
                  <m:t>ω</m:t>
                </m:r>
              </m:e>
            </m:acc>
          </m:e>
          <m:sub>
            <m:r>
              <w:rPr>
                <w:rFonts w:ascii="Cambria Math" w:eastAsia="CMR12" w:hAnsi="Cambria Math" w:cs="CMR12" w:hint="eastAsia"/>
                <w:sz w:val="24"/>
                <w:szCs w:val="24"/>
              </w:rPr>
              <m:t>k</m:t>
            </m:r>
          </m:sub>
        </m:sSub>
      </m:oMath>
      <w:r w:rsidR="00320457" w:rsidRPr="00F64797">
        <w:rPr>
          <w:rFonts w:ascii="CMR12" w:eastAsia="CMR12" w:hAnsi="SFBX1200" w:cs="CMR12"/>
          <w:sz w:val="26"/>
          <w:szCs w:val="24"/>
        </w:rPr>
        <w:t xml:space="preserve">                      </w:t>
      </w:r>
      <w:r w:rsidR="003E4EEE" w:rsidRPr="00F64797">
        <w:rPr>
          <w:rFonts w:ascii="CMR12" w:eastAsia="CMR12" w:hAnsi="SFBX1200" w:cs="CMR12"/>
          <w:sz w:val="26"/>
          <w:szCs w:val="24"/>
        </w:rPr>
        <w:t xml:space="preserve">  </w:t>
      </w:r>
      <w:r w:rsidR="00320457" w:rsidRPr="0067565A">
        <w:rPr>
          <w:rFonts w:asciiTheme="majorBidi" w:eastAsia="CMR12" w:hAnsiTheme="majorBidi" w:cstheme="majorBidi"/>
          <w:sz w:val="24"/>
          <w:szCs w:val="24"/>
        </w:rPr>
        <w:t>(III.2)</w:t>
      </w:r>
    </w:p>
    <w:p w14:paraId="13A10DEF" w14:textId="77777777" w:rsidR="00320457" w:rsidRDefault="00320457" w:rsidP="00320457">
      <w:pPr>
        <w:autoSpaceDE w:val="0"/>
        <w:autoSpaceDN w:val="0"/>
        <w:adjustRightInd w:val="0"/>
        <w:spacing w:after="0" w:line="360" w:lineRule="auto"/>
        <w:rPr>
          <w:rFonts w:ascii="SFRM1200" w:hAnsi="SFRM1200" w:cs="SFRM1200"/>
          <w:sz w:val="24"/>
          <w:szCs w:val="24"/>
        </w:rPr>
      </w:pPr>
      <m:oMath>
        <m:r>
          <w:rPr>
            <w:rFonts w:ascii="Cambria Math" w:eastAsia="CMMI12" w:hAnsi="Cambria Math" w:cs="CMMI12"/>
            <w:sz w:val="24"/>
            <w:szCs w:val="24"/>
          </w:rPr>
          <m:t>v</m:t>
        </m:r>
        <m:r>
          <w:rPr>
            <w:rFonts w:ascii="Cambria Math" w:eastAsia="CMR8" w:hAnsi="Cambria Math" w:cs="CMR8"/>
            <w:sz w:val="16"/>
            <w:szCs w:val="16"/>
          </w:rPr>
          <m:t>(</m:t>
        </m:r>
        <m:r>
          <w:rPr>
            <w:rFonts w:ascii="Cambria Math" w:eastAsia="CMMI12" w:hAnsi="Cambria Math" w:cs="CMMI12"/>
            <w:sz w:val="24"/>
            <w:szCs w:val="24"/>
          </w:rPr>
          <m:t>k, i</m:t>
        </m:r>
        <m:r>
          <w:rPr>
            <w:rFonts w:ascii="Cambria Math" w:eastAsia="CMR12" w:hAnsi="Cambria Math" w:cs="CMR12"/>
            <w:sz w:val="24"/>
            <w:szCs w:val="24"/>
          </w:rPr>
          <m:t>)</m:t>
        </m:r>
      </m:oMath>
      <w:r>
        <w:rPr>
          <w:rFonts w:ascii="CMR12" w:eastAsia="CMR12" w:hAnsi="SFBX1200" w:cs="CMR12"/>
          <w:sz w:val="24"/>
          <w:szCs w:val="24"/>
        </w:rPr>
        <w:t xml:space="preserve"> </w:t>
      </w:r>
      <w:r>
        <w:rPr>
          <w:rFonts w:ascii="SFRM1200" w:hAnsi="SFRM1200" w:cs="SFRM1200"/>
          <w:sz w:val="24"/>
          <w:szCs w:val="24"/>
        </w:rPr>
        <w:t xml:space="preserve">est la vitesse de diffusion de la composante </w:t>
      </w:r>
      <w:r>
        <w:rPr>
          <w:rFonts w:ascii="CMMI12" w:eastAsia="CMMI12" w:hAnsi="SFBX1200" w:cs="CMMI12"/>
          <w:sz w:val="24"/>
          <w:szCs w:val="24"/>
        </w:rPr>
        <w:t xml:space="preserve">i </w:t>
      </w:r>
      <w:r>
        <w:rPr>
          <w:rFonts w:ascii="SFRM1200" w:hAnsi="SFRM1200" w:cs="SFRM1200"/>
          <w:sz w:val="24"/>
          <w:szCs w:val="24"/>
        </w:rPr>
        <w:t xml:space="preserve">de l’espèce </w:t>
      </w:r>
      <m:oMath>
        <m:r>
          <w:rPr>
            <w:rFonts w:ascii="Cambria Math" w:eastAsia="CMMI12" w:hAnsi="Cambria Math" w:cs="CMMI12"/>
            <w:sz w:val="24"/>
            <w:szCs w:val="24"/>
          </w:rPr>
          <m:t>k</m:t>
        </m:r>
      </m:oMath>
      <w:r>
        <w:rPr>
          <w:rFonts w:ascii="CMMI12" w:eastAsia="CMMI12" w:hAnsi="SFBX1200" w:cs="CMMI12"/>
          <w:sz w:val="24"/>
          <w:szCs w:val="24"/>
        </w:rPr>
        <w:t xml:space="preserve"> </w:t>
      </w:r>
      <w:r>
        <w:rPr>
          <w:rFonts w:ascii="SFRM1200" w:hAnsi="SFRM1200" w:cs="SFRM1200"/>
          <w:sz w:val="24"/>
          <w:szCs w:val="24"/>
        </w:rPr>
        <w:t xml:space="preserve">et </w:t>
      </w:r>
      <m:oMath>
        <m:sSub>
          <m:sSubPr>
            <m:ctrlPr>
              <w:rPr>
                <w:rFonts w:ascii="Cambria Math" w:eastAsia="CMR12" w:hAnsi="Cambria Math" w:cs="CMR12"/>
                <w:i/>
                <w:sz w:val="24"/>
                <w:szCs w:val="24"/>
              </w:rPr>
            </m:ctrlPr>
          </m:sSubPr>
          <m:e>
            <m:acc>
              <m:accPr>
                <m:chr m:val="̇"/>
                <m:ctrlPr>
                  <w:rPr>
                    <w:rFonts w:ascii="Cambria Math" w:eastAsia="CMMI12" w:hAnsi="Cambria Math" w:cs="CMMI12"/>
                    <w:i/>
                    <w:sz w:val="24"/>
                    <w:szCs w:val="24"/>
                  </w:rPr>
                </m:ctrlPr>
              </m:accPr>
              <m:e>
                <m:r>
                  <w:rPr>
                    <w:rFonts w:ascii="Cambria Math" w:eastAsia="CMMI12" w:hAnsi="Cambria Math" w:cs="CMMI12" w:hint="eastAsia"/>
                    <w:sz w:val="24"/>
                    <w:szCs w:val="24"/>
                  </w:rPr>
                  <m:t>ω</m:t>
                </m:r>
              </m:e>
            </m:acc>
          </m:e>
          <m:sub>
            <m:r>
              <w:rPr>
                <w:rFonts w:ascii="Cambria Math" w:eastAsia="CMR12" w:hAnsi="Cambria Math" w:cs="CMR12" w:hint="eastAsia"/>
                <w:sz w:val="24"/>
                <w:szCs w:val="24"/>
              </w:rPr>
              <m:t>k</m:t>
            </m:r>
          </m:sub>
        </m:sSub>
        <m:r>
          <w:rPr>
            <w:rFonts w:ascii="Cambria Math" w:eastAsia="CMR12" w:hAnsi="Cambria Math" w:cs="CMR12"/>
            <w:sz w:val="24"/>
            <w:szCs w:val="24"/>
          </w:rPr>
          <m:t xml:space="preserve"> </m:t>
        </m:r>
      </m:oMath>
      <w:r>
        <w:rPr>
          <w:rFonts w:ascii="SFRM1200" w:hAnsi="SFRM1200" w:cs="SFRM1200"/>
          <w:sz w:val="24"/>
          <w:szCs w:val="24"/>
        </w:rPr>
        <w:t xml:space="preserve">est le taux de production de l’espèce </w:t>
      </w:r>
      <w:r>
        <w:rPr>
          <w:rFonts w:ascii="CMMI12" w:eastAsia="CMMI12" w:hAnsi="SFBX1200" w:cs="CMMI12"/>
          <w:sz w:val="24"/>
          <w:szCs w:val="24"/>
        </w:rPr>
        <w:t>k</w:t>
      </w:r>
      <w:r>
        <w:rPr>
          <w:rFonts w:ascii="SFRM1200" w:hAnsi="SFRM1200" w:cs="SFRM1200"/>
          <w:sz w:val="24"/>
          <w:szCs w:val="24"/>
        </w:rPr>
        <w:t>.</w:t>
      </w:r>
    </w:p>
    <w:p w14:paraId="24A04252" w14:textId="77777777" w:rsidR="00320457" w:rsidRDefault="00320457" w:rsidP="00320457">
      <w:pPr>
        <w:autoSpaceDE w:val="0"/>
        <w:autoSpaceDN w:val="0"/>
        <w:adjustRightInd w:val="0"/>
        <w:spacing w:after="0" w:line="360" w:lineRule="auto"/>
        <w:ind w:firstLine="708"/>
        <w:rPr>
          <w:rFonts w:ascii="SFRM1200" w:hAnsi="SFRM1200" w:cs="SFRM1200"/>
          <w:sz w:val="24"/>
          <w:szCs w:val="24"/>
        </w:rPr>
      </w:pPr>
      <w:r>
        <w:rPr>
          <w:rFonts w:ascii="SFRM1200" w:hAnsi="SFRM1200" w:cs="SFRM1200"/>
          <w:sz w:val="24"/>
          <w:szCs w:val="24"/>
        </w:rPr>
        <w:t xml:space="preserve">On définit la vitesse de diffusion </w:t>
      </w:r>
      <m:oMath>
        <m:r>
          <w:rPr>
            <w:rFonts w:ascii="Cambria Math" w:eastAsia="CMMI12" w:hAnsi="Cambria Math" w:cs="CMMI12"/>
            <w:sz w:val="24"/>
            <w:szCs w:val="24"/>
          </w:rPr>
          <m:t>V</m:t>
        </m:r>
        <m:r>
          <w:rPr>
            <w:rFonts w:ascii="Cambria Math" w:eastAsia="CMR8" w:hAnsi="Cambria Math" w:cs="CMR8"/>
            <w:sz w:val="16"/>
            <w:szCs w:val="16"/>
          </w:rPr>
          <m:t>(</m:t>
        </m:r>
        <m:r>
          <w:rPr>
            <w:rFonts w:ascii="Cambria Math" w:eastAsia="CMMI12" w:hAnsi="Cambria Math" w:cs="CMMI12"/>
            <w:sz w:val="24"/>
            <w:szCs w:val="24"/>
          </w:rPr>
          <m:t>k, i</m:t>
        </m:r>
        <m:r>
          <w:rPr>
            <w:rFonts w:ascii="Cambria Math" w:eastAsia="CMR12" w:hAnsi="Cambria Math" w:cs="CMR12"/>
            <w:sz w:val="24"/>
            <w:szCs w:val="24"/>
          </w:rPr>
          <m:t>)</m:t>
        </m:r>
      </m:oMath>
      <w:r>
        <w:rPr>
          <w:rFonts w:ascii="CMR12" w:eastAsia="CMR12" w:hAnsi="SFBX1200" w:cs="CMR12"/>
          <w:sz w:val="24"/>
          <w:szCs w:val="24"/>
        </w:rPr>
        <w:t xml:space="preserve"> </w:t>
      </w:r>
      <w:r>
        <w:rPr>
          <w:rFonts w:ascii="SFRM1200" w:hAnsi="SFRM1200" w:cs="SFRM1200"/>
          <w:sz w:val="24"/>
          <w:szCs w:val="24"/>
        </w:rPr>
        <w:t>par la loi de Fick comme suit :</w:t>
      </w:r>
    </w:p>
    <w:p w14:paraId="331D1BFB" w14:textId="77777777" w:rsidR="00320457" w:rsidRPr="0067565A" w:rsidRDefault="00320457" w:rsidP="007C76BC">
      <w:pPr>
        <w:autoSpaceDE w:val="0"/>
        <w:autoSpaceDN w:val="0"/>
        <w:adjustRightInd w:val="0"/>
        <w:spacing w:after="0" w:line="360" w:lineRule="auto"/>
        <w:jc w:val="center"/>
        <w:rPr>
          <w:rFonts w:ascii="CMMI8" w:eastAsia="CMMI8" w:hAnsi="SFBX1200" w:cs="CMMI8"/>
          <w:sz w:val="18"/>
          <w:szCs w:val="18"/>
        </w:rPr>
      </w:pPr>
      <m:oMath>
        <m:r>
          <w:rPr>
            <w:rFonts w:ascii="Cambria Math" w:eastAsia="CMMI12" w:hAnsi="Cambria Math" w:cs="CMMI12"/>
            <w:sz w:val="24"/>
            <w:szCs w:val="24"/>
          </w:rPr>
          <m:t>V</m:t>
        </m:r>
        <m:r>
          <w:rPr>
            <w:rFonts w:ascii="Cambria Math" w:eastAsia="CMMI8" w:hAnsi="Cambria Math" w:cs="CMMI8"/>
            <w:sz w:val="16"/>
            <w:szCs w:val="16"/>
          </w:rPr>
          <m:t xml:space="preserve">k,i </m:t>
        </m:r>
        <m:r>
          <w:rPr>
            <w:rFonts w:ascii="Cambria Math" w:eastAsia="CMR12" w:hAnsi="Cambria Math" w:cs="CMR12"/>
            <w:sz w:val="24"/>
            <w:szCs w:val="24"/>
          </w:rPr>
          <m:t xml:space="preserve">= </m:t>
        </m:r>
        <m:r>
          <w:rPr>
            <w:rFonts w:ascii="Cambria Math" w:eastAsia="CMSY10" w:hAnsi="Cambria Math" w:cs="CMSY10" w:hint="eastAsia"/>
            <w:sz w:val="24"/>
            <w:szCs w:val="24"/>
          </w:rPr>
          <m:t>-</m:t>
        </m:r>
        <m:r>
          <w:rPr>
            <w:rFonts w:ascii="Cambria Math" w:eastAsia="CMMI12" w:hAnsi="Cambria Math" w:cs="CMMI12"/>
            <w:sz w:val="24"/>
            <w:szCs w:val="24"/>
          </w:rPr>
          <m:t>D</m:t>
        </m:r>
        <m:r>
          <w:rPr>
            <w:rFonts w:ascii="Cambria Math" w:eastAsia="CMMI8" w:hAnsi="Cambria Math" w:cs="CMMI8"/>
            <w:sz w:val="16"/>
            <w:szCs w:val="16"/>
          </w:rPr>
          <m:t xml:space="preserve">k </m:t>
        </m:r>
        <m:f>
          <m:fPr>
            <m:ctrlPr>
              <w:rPr>
                <w:rFonts w:ascii="Cambria Math" w:eastAsia="CMMI8" w:hAnsi="Cambria Math" w:cs="CMMI8"/>
                <w:i/>
                <w:sz w:val="16"/>
                <w:szCs w:val="16"/>
              </w:rPr>
            </m:ctrlPr>
          </m:fPr>
          <m:num>
            <m:r>
              <w:rPr>
                <w:rFonts w:ascii="Cambria Math" w:eastAsia="CMMI12" w:hAnsi="Cambria Math" w:cs="CMMI12" w:hint="eastAsia"/>
                <w:sz w:val="24"/>
                <w:szCs w:val="24"/>
              </w:rPr>
              <m:t>∂</m:t>
            </m:r>
            <m:r>
              <w:rPr>
                <w:rFonts w:ascii="Cambria Math" w:eastAsia="CMMI12" w:hAnsi="Cambria Math" w:cs="CMMI12"/>
                <w:sz w:val="24"/>
                <w:szCs w:val="24"/>
              </w:rPr>
              <m:t>Y</m:t>
            </m:r>
            <m:r>
              <w:rPr>
                <w:rFonts w:ascii="Cambria Math" w:eastAsia="CMMI8" w:hAnsi="Cambria Math" w:cs="CMMI8"/>
                <w:sz w:val="16"/>
                <w:szCs w:val="16"/>
              </w:rPr>
              <m:t xml:space="preserve">K </m:t>
            </m:r>
          </m:num>
          <m:den>
            <m:r>
              <w:rPr>
                <w:rFonts w:ascii="Cambria Math" w:eastAsia="CMMI8" w:hAnsi="Cambria Math" w:cs="CMMI8"/>
                <w:sz w:val="16"/>
                <w:szCs w:val="16"/>
              </w:rPr>
              <m:t xml:space="preserve"> </m:t>
            </m:r>
            <m:r>
              <w:rPr>
                <w:rFonts w:ascii="Cambria Math" w:eastAsia="CMMI12" w:hAnsi="Cambria Math" w:cs="CMMI12" w:hint="eastAsia"/>
                <w:sz w:val="24"/>
                <w:szCs w:val="24"/>
              </w:rPr>
              <m:t>∂</m:t>
            </m:r>
            <m:r>
              <w:rPr>
                <w:rFonts w:ascii="Cambria Math" w:eastAsia="CMMI12" w:hAnsi="Cambria Math" w:cs="CMMI12"/>
                <w:sz w:val="24"/>
                <w:szCs w:val="24"/>
              </w:rPr>
              <m:t>x</m:t>
            </m:r>
            <m:r>
              <w:rPr>
                <w:rFonts w:ascii="Cambria Math" w:eastAsia="CMMI8" w:hAnsi="Cambria Math" w:cs="CMMI8"/>
                <w:sz w:val="16"/>
                <w:szCs w:val="16"/>
              </w:rPr>
              <m:t>i</m:t>
            </m:r>
          </m:den>
        </m:f>
      </m:oMath>
      <w:r w:rsidRPr="00F64797">
        <w:rPr>
          <w:rFonts w:ascii="CMMI8" w:eastAsia="CMMI8" w:hAnsi="SFBX1200" w:cs="CMMI8"/>
          <w:sz w:val="16"/>
          <w:szCs w:val="16"/>
        </w:rPr>
        <w:t xml:space="preserve">                                                                                           </w:t>
      </w:r>
      <w:r w:rsidRPr="0067565A">
        <w:rPr>
          <w:rFonts w:asciiTheme="majorBidi" w:eastAsia="CMMI8" w:hAnsiTheme="majorBidi" w:cstheme="majorBidi"/>
          <w:sz w:val="24"/>
          <w:szCs w:val="24"/>
        </w:rPr>
        <w:t>(III.3)</w:t>
      </w:r>
    </w:p>
    <w:p w14:paraId="3CA293B1" w14:textId="065C8A94" w:rsidR="00320457" w:rsidRDefault="00320457" w:rsidP="00F64797">
      <w:pPr>
        <w:autoSpaceDE w:val="0"/>
        <w:autoSpaceDN w:val="0"/>
        <w:adjustRightInd w:val="0"/>
        <w:spacing w:after="0" w:line="360" w:lineRule="auto"/>
        <w:rPr>
          <w:rFonts w:ascii="SFRM1200" w:hAnsi="SFRM1200" w:cs="SFRM1200"/>
          <w:sz w:val="24"/>
          <w:szCs w:val="24"/>
        </w:rPr>
      </w:pPr>
      <w:r>
        <w:rPr>
          <w:rFonts w:ascii="SFRM1200" w:hAnsi="SFRM1200" w:cs="SFRM1200"/>
          <w:sz w:val="24"/>
          <w:szCs w:val="24"/>
        </w:rPr>
        <w:t xml:space="preserve">Avec </w:t>
      </w:r>
      <m:oMath>
        <m:r>
          <w:rPr>
            <w:rFonts w:ascii="Cambria Math" w:eastAsia="CMMI12" w:hAnsi="Cambria Math" w:cs="CMMI12"/>
            <w:sz w:val="24"/>
            <w:szCs w:val="24"/>
          </w:rPr>
          <m:t xml:space="preserve">K </m:t>
        </m:r>
        <m:r>
          <w:rPr>
            <w:rFonts w:ascii="Cambria Math" w:hAnsi="Cambria Math" w:cs="SFRM1200"/>
            <w:sz w:val="24"/>
            <w:szCs w:val="24"/>
          </w:rPr>
          <m:t>: 1, ...</m:t>
        </m:r>
        <m:r>
          <w:rPr>
            <w:rFonts w:ascii="Cambria Math" w:eastAsia="CMMI12" w:hAnsi="Cambria Math" w:cs="CMMI12"/>
            <w:sz w:val="24"/>
            <w:szCs w:val="24"/>
          </w:rPr>
          <m:t>N</m:t>
        </m:r>
        <m:r>
          <w:rPr>
            <w:rFonts w:ascii="Cambria Math" w:eastAsia="CMMI8" w:hAnsi="Cambria Math" w:cs="CMMI8"/>
            <w:sz w:val="16"/>
            <w:szCs w:val="16"/>
          </w:rPr>
          <m:t>k</m:t>
        </m:r>
      </m:oMath>
      <w:r>
        <w:rPr>
          <w:rFonts w:ascii="CMMI8" w:eastAsia="CMMI8" w:hAnsi="SFBX1200" w:cs="CMMI8"/>
          <w:sz w:val="16"/>
          <w:szCs w:val="16"/>
        </w:rPr>
        <w:t xml:space="preserve"> </w:t>
      </w:r>
      <w:r>
        <w:rPr>
          <w:rFonts w:ascii="SFRM1200" w:hAnsi="SFRM1200" w:cs="SFRM1200"/>
          <w:sz w:val="24"/>
          <w:szCs w:val="24"/>
        </w:rPr>
        <w:t>et</w:t>
      </w:r>
      <m:oMath>
        <m:r>
          <w:rPr>
            <w:rFonts w:ascii="Cambria Math" w:hAnsi="Cambria Math" w:cs="SFRM1200"/>
            <w:sz w:val="24"/>
            <w:szCs w:val="24"/>
          </w:rPr>
          <m:t xml:space="preserve"> </m:t>
        </m:r>
        <m:r>
          <w:rPr>
            <w:rFonts w:ascii="Cambria Math" w:eastAsia="CMMI12" w:hAnsi="Cambria Math" w:cs="CMMI12"/>
            <w:sz w:val="24"/>
            <w:szCs w:val="24"/>
          </w:rPr>
          <m:t>D</m:t>
        </m:r>
        <m:r>
          <w:rPr>
            <w:rFonts w:ascii="Cambria Math" w:eastAsia="CMMI8" w:hAnsi="Cambria Math" w:cs="CMMI8"/>
            <w:sz w:val="16"/>
            <w:szCs w:val="16"/>
          </w:rPr>
          <m:t>k</m:t>
        </m:r>
      </m:oMath>
      <w:r>
        <w:rPr>
          <w:rFonts w:ascii="CMMI8" w:eastAsia="CMMI8" w:hAnsi="SFBX1200" w:cs="CMMI8"/>
          <w:sz w:val="16"/>
          <w:szCs w:val="16"/>
        </w:rPr>
        <w:t xml:space="preserve"> </w:t>
      </w:r>
      <w:r>
        <w:rPr>
          <w:rFonts w:ascii="SFRM1200" w:hAnsi="SFRM1200" w:cs="SFRM1200"/>
          <w:sz w:val="24"/>
          <w:szCs w:val="24"/>
        </w:rPr>
        <w:t xml:space="preserve">est le coefficient de diffusion de l’espèce </w:t>
      </w:r>
      <w:r>
        <w:rPr>
          <w:rFonts w:ascii="CMMI12" w:eastAsia="CMMI12" w:hAnsi="SFBX1200" w:cs="CMMI12"/>
          <w:sz w:val="24"/>
          <w:szCs w:val="24"/>
        </w:rPr>
        <w:t xml:space="preserve">k </w:t>
      </w:r>
      <w:r w:rsidR="00F64797">
        <w:rPr>
          <w:rFonts w:ascii="SFRM1200" w:hAnsi="SFRM1200" w:cs="SFRM1200"/>
          <w:sz w:val="24"/>
          <w:szCs w:val="24"/>
        </w:rPr>
        <w:t>dans le mélange.</w:t>
      </w:r>
    </w:p>
    <w:p w14:paraId="4408B35C" w14:textId="77777777" w:rsidR="00320457" w:rsidRDefault="00320457" w:rsidP="007C76BC">
      <w:pPr>
        <w:pStyle w:val="Titre3"/>
      </w:pPr>
      <w:bookmarkStart w:id="86" w:name="_Toc200922020"/>
      <w:r>
        <w:t>Équations de la conservation de la quantité de mouvement :</w:t>
      </w:r>
      <w:bookmarkEnd w:id="86"/>
    </w:p>
    <w:p w14:paraId="1CD5A3E5" w14:textId="77777777" w:rsidR="00320457" w:rsidRPr="00DA10BA" w:rsidRDefault="00320457" w:rsidP="00320457">
      <w:pPr>
        <w:autoSpaceDE w:val="0"/>
        <w:autoSpaceDN w:val="0"/>
        <w:adjustRightInd w:val="0"/>
        <w:spacing w:after="0" w:line="360" w:lineRule="auto"/>
        <w:ind w:firstLine="576"/>
        <w:rPr>
          <w:rFonts w:asciiTheme="majorBidi" w:hAnsiTheme="majorBidi" w:cstheme="majorBidi"/>
          <w:sz w:val="24"/>
          <w:szCs w:val="24"/>
        </w:rPr>
      </w:pPr>
      <w:r w:rsidRPr="00B67C8C">
        <w:rPr>
          <w:rStyle w:val="lev"/>
          <w:rFonts w:ascii="Times New Roman" w:hAnsi="Times New Roman" w:cs="Times New Roman"/>
          <w:b w:val="0"/>
          <w:sz w:val="24"/>
          <w:szCs w:val="24"/>
        </w:rPr>
        <w:t>L’équation de conservation de la quantité de mouvement</w:t>
      </w:r>
      <w:r w:rsidRPr="00B67C8C">
        <w:rPr>
          <w:rFonts w:ascii="Times New Roman" w:hAnsi="Times New Roman" w:cs="Times New Roman"/>
          <w:b/>
          <w:bCs/>
          <w:sz w:val="24"/>
          <w:szCs w:val="24"/>
        </w:rPr>
        <w:t>,</w:t>
      </w:r>
      <w:r w:rsidRPr="00B67C8C">
        <w:rPr>
          <w:rFonts w:ascii="Times New Roman" w:hAnsi="Times New Roman" w:cs="Times New Roman"/>
          <w:sz w:val="24"/>
          <w:szCs w:val="24"/>
        </w:rPr>
        <w:t xml:space="preserve"> plus connue sous le nom d’équation de Navier-Stokes, décrit le mouvement des fluides visqueux. Elle est obtenue en appliquant la deuxième loi de Newton à un fluide traversant un volume de contrôle infinitésimal, ce qui permet de représenter l’évolution de la quantité de mouvement en fonction de l’espace et du temps. Cette équation est valable aussi bien pour les écoulements réactifs que non réactifs. Elle s’écrit sous la forme</w:t>
      </w:r>
      <w:r w:rsidRPr="00DA10BA">
        <w:rPr>
          <w:rFonts w:asciiTheme="majorBidi" w:hAnsiTheme="majorBidi" w:cstheme="majorBidi"/>
          <w:sz w:val="24"/>
          <w:szCs w:val="24"/>
        </w:rPr>
        <w:t xml:space="preserve"> :</w:t>
      </w:r>
    </w:p>
    <w:p w14:paraId="71E689C5" w14:textId="112A7F23" w:rsidR="007C76BC" w:rsidRPr="00F64797" w:rsidRDefault="00F32440" w:rsidP="00F64797">
      <w:pPr>
        <w:autoSpaceDE w:val="0"/>
        <w:autoSpaceDN w:val="0"/>
        <w:adjustRightInd w:val="0"/>
        <w:spacing w:after="0" w:line="360" w:lineRule="auto"/>
        <w:jc w:val="center"/>
        <w:rPr>
          <w:rFonts w:asciiTheme="majorBidi" w:eastAsia="CMR12" w:hAnsiTheme="majorBidi" w:cstheme="majorBidi"/>
          <w:sz w:val="24"/>
          <w:szCs w:val="24"/>
        </w:rPr>
      </w:pPr>
      <m:oMath>
        <m:f>
          <m:fPr>
            <m:ctrlPr>
              <w:rPr>
                <w:rFonts w:ascii="Cambria Math" w:eastAsia="CMR12" w:hAnsi="Cambria Math" w:cs="CMR12"/>
                <w:i/>
                <w:sz w:val="28"/>
                <w:szCs w:val="26"/>
              </w:rPr>
            </m:ctrlPr>
          </m:fPr>
          <m:num>
            <m:r>
              <w:rPr>
                <w:rFonts w:ascii="Cambria Math" w:eastAsia="CMMI12" w:hAnsi="Cambria Math" w:cs="CMMI12" w:hint="eastAsia"/>
                <w:sz w:val="28"/>
                <w:szCs w:val="26"/>
              </w:rPr>
              <m:t>∂</m:t>
            </m:r>
            <m:r>
              <w:rPr>
                <w:rFonts w:ascii="Cambria Math" w:eastAsia="CMR12" w:hAnsi="Cambria Math" w:cs="CMR12"/>
                <w:sz w:val="28"/>
                <w:szCs w:val="26"/>
              </w:rPr>
              <m:t>(</m:t>
            </m:r>
            <m:r>
              <w:rPr>
                <w:rFonts w:ascii="Cambria Math" w:eastAsia="CMMI12" w:hAnsi="Cambria Math" w:cs="CMMI12" w:hint="eastAsia"/>
                <w:sz w:val="28"/>
                <w:szCs w:val="26"/>
              </w:rPr>
              <m:t>ρ</m:t>
            </m:r>
            <m:r>
              <w:rPr>
                <w:rFonts w:ascii="Cambria Math" w:eastAsia="CMMI12" w:hAnsi="Cambria Math" w:cs="CMMI12"/>
                <w:sz w:val="28"/>
                <w:szCs w:val="26"/>
              </w:rPr>
              <m:t>u</m:t>
            </m:r>
            <m:r>
              <w:rPr>
                <w:rFonts w:ascii="Cambria Math" w:eastAsia="CMMI8" w:hAnsi="Cambria Math" w:cs="CMMI8"/>
                <w:sz w:val="18"/>
                <w:szCs w:val="18"/>
              </w:rPr>
              <m:t>i</m:t>
            </m:r>
            <m:r>
              <w:rPr>
                <w:rFonts w:ascii="Cambria Math" w:eastAsia="CMR12" w:hAnsi="Cambria Math" w:cs="CMR12"/>
                <w:sz w:val="28"/>
                <w:szCs w:val="26"/>
              </w:rPr>
              <m:t>)</m:t>
            </m:r>
          </m:num>
          <m:den>
            <m:r>
              <w:rPr>
                <w:rFonts w:ascii="Cambria Math" w:eastAsia="CMMI12" w:hAnsi="Cambria Math" w:cs="CMMI12" w:hint="eastAsia"/>
                <w:sz w:val="28"/>
                <w:szCs w:val="26"/>
              </w:rPr>
              <m:t>∂</m:t>
            </m:r>
            <m:r>
              <w:rPr>
                <w:rFonts w:ascii="Cambria Math" w:eastAsia="CMMI12" w:hAnsi="Cambria Math" w:cs="CMMI12"/>
                <w:sz w:val="28"/>
                <w:szCs w:val="26"/>
              </w:rPr>
              <m:t>t</m:t>
            </m:r>
          </m:den>
        </m:f>
        <m:r>
          <w:rPr>
            <w:rFonts w:ascii="Cambria Math" w:eastAsia="CMR12" w:hAnsi="Cambria Math" w:cs="CMR12"/>
            <w:sz w:val="28"/>
            <w:szCs w:val="26"/>
          </w:rPr>
          <m:t>+</m:t>
        </m:r>
        <m:f>
          <m:fPr>
            <m:ctrlPr>
              <w:rPr>
                <w:rFonts w:ascii="Cambria Math" w:eastAsia="CMR12" w:hAnsi="Cambria Math" w:cs="CMR12"/>
                <w:i/>
                <w:sz w:val="28"/>
                <w:szCs w:val="26"/>
              </w:rPr>
            </m:ctrlPr>
          </m:fPr>
          <m:num>
            <m:r>
              <w:rPr>
                <w:rFonts w:ascii="Cambria Math" w:eastAsia="CMMI12" w:hAnsi="Cambria Math" w:cs="CMMI12" w:hint="eastAsia"/>
                <w:sz w:val="28"/>
                <w:szCs w:val="26"/>
              </w:rPr>
              <m:t>∂</m:t>
            </m:r>
            <m:r>
              <w:rPr>
                <w:rFonts w:ascii="Cambria Math" w:eastAsia="CMR12" w:hAnsi="Cambria Math" w:cs="CMR12"/>
                <w:sz w:val="28"/>
                <w:szCs w:val="26"/>
              </w:rPr>
              <m:t>(</m:t>
            </m:r>
            <m:r>
              <w:rPr>
                <w:rFonts w:ascii="Cambria Math" w:eastAsia="CMMI12" w:hAnsi="Cambria Math" w:cs="CMMI12" w:hint="eastAsia"/>
                <w:sz w:val="28"/>
                <w:szCs w:val="26"/>
              </w:rPr>
              <m:t>ρ</m:t>
            </m:r>
            <m:r>
              <w:rPr>
                <w:rFonts w:ascii="Cambria Math" w:eastAsia="CMMI12" w:hAnsi="Cambria Math" w:cs="CMMI12"/>
                <w:sz w:val="28"/>
                <w:szCs w:val="26"/>
              </w:rPr>
              <m:t>u</m:t>
            </m:r>
            <m:r>
              <w:rPr>
                <w:rFonts w:ascii="Cambria Math" w:eastAsia="CMMI8" w:hAnsi="Cambria Math" w:cs="CMMI8"/>
                <w:sz w:val="18"/>
                <w:szCs w:val="18"/>
              </w:rPr>
              <m:t>j</m:t>
            </m:r>
            <m:r>
              <w:rPr>
                <w:rFonts w:ascii="Cambria Math" w:eastAsia="CMMI12" w:hAnsi="Cambria Math" w:cs="CMMI12"/>
                <w:sz w:val="28"/>
                <w:szCs w:val="26"/>
              </w:rPr>
              <m:t>u</m:t>
            </m:r>
            <m:r>
              <w:rPr>
                <w:rFonts w:ascii="Cambria Math" w:eastAsia="CMMI8" w:hAnsi="Cambria Math" w:cs="CMMI8"/>
                <w:sz w:val="18"/>
                <w:szCs w:val="18"/>
              </w:rPr>
              <m:t>i</m:t>
            </m:r>
            <m:r>
              <w:rPr>
                <w:rFonts w:ascii="Cambria Math" w:eastAsia="CMR12" w:hAnsi="Cambria Math" w:cs="CMR12"/>
                <w:sz w:val="28"/>
                <w:szCs w:val="26"/>
              </w:rPr>
              <m:t>)</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j</m:t>
            </m:r>
          </m:den>
        </m:f>
        <m:r>
          <w:rPr>
            <w:rFonts w:ascii="Cambria Math" w:eastAsia="CMR12" w:hAnsi="Cambria Math" w:cs="CMR12"/>
            <w:sz w:val="28"/>
            <w:szCs w:val="26"/>
          </w:rPr>
          <m:t xml:space="preserve">= </m:t>
        </m:r>
        <m:r>
          <w:rPr>
            <w:rFonts w:ascii="Cambria Math" w:eastAsia="CMSY10" w:hAnsi="Cambria Math" w:cs="CMSY10" w:hint="eastAsia"/>
            <w:sz w:val="28"/>
            <w:szCs w:val="26"/>
          </w:rPr>
          <m:t>-</m:t>
        </m:r>
        <m:f>
          <m:fPr>
            <m:ctrlPr>
              <w:rPr>
                <w:rFonts w:ascii="Cambria Math" w:eastAsia="CMMI12" w:hAnsi="Cambria Math" w:cs="CMMI12"/>
                <w:i/>
                <w:sz w:val="28"/>
                <w:szCs w:val="26"/>
              </w:rPr>
            </m:ctrlPr>
          </m:fPr>
          <m:num>
            <m:r>
              <w:rPr>
                <w:rFonts w:ascii="Cambria Math" w:eastAsia="CMMI12" w:hAnsi="Cambria Math" w:cs="CMMI12" w:hint="eastAsia"/>
                <w:sz w:val="28"/>
                <w:szCs w:val="26"/>
              </w:rPr>
              <m:t>∂</m:t>
            </m:r>
            <m:r>
              <w:rPr>
                <w:rFonts w:ascii="Cambria Math" w:eastAsia="CMMI12" w:hAnsi="Cambria Math" w:cs="CMMI12"/>
                <w:sz w:val="28"/>
                <w:szCs w:val="26"/>
              </w:rPr>
              <m:t>P</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den>
        </m:f>
        <m:r>
          <w:rPr>
            <w:rFonts w:ascii="Cambria Math" w:eastAsia="CMR12" w:hAnsi="Cambria Math" w:cs="CMR12"/>
            <w:sz w:val="28"/>
            <w:szCs w:val="26"/>
          </w:rPr>
          <m:t>+</m:t>
        </m:r>
        <m:f>
          <m:fPr>
            <m:ctrlPr>
              <w:rPr>
                <w:rFonts w:ascii="Cambria Math" w:eastAsia="CMMI8" w:hAnsi="Cambria Math" w:cs="CMMI8"/>
                <w:i/>
                <w:sz w:val="18"/>
                <w:szCs w:val="18"/>
              </w:rPr>
            </m:ctrlPr>
          </m:fPr>
          <m:num>
            <m:r>
              <w:rPr>
                <w:rFonts w:ascii="Cambria Math" w:eastAsia="CMMI12" w:hAnsi="Cambria Math" w:cs="CMMI12" w:hint="eastAsia"/>
                <w:sz w:val="28"/>
                <w:szCs w:val="26"/>
              </w:rPr>
              <m:t>∂τ</m:t>
            </m:r>
            <m:r>
              <w:rPr>
                <w:rFonts w:ascii="Cambria Math" w:eastAsia="CMMI8" w:hAnsi="Cambria Math" w:cs="CMMI8"/>
                <w:sz w:val="18"/>
                <w:szCs w:val="18"/>
              </w:rPr>
              <m:t>ij</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den>
        </m:f>
        <m:r>
          <w:rPr>
            <w:rFonts w:ascii="Cambria Math" w:eastAsia="CMR12" w:hAnsi="Cambria Math" w:cs="CMR12"/>
            <w:sz w:val="28"/>
            <w:szCs w:val="26"/>
          </w:rPr>
          <m:t xml:space="preserve">+ </m:t>
        </m:r>
        <m:r>
          <w:rPr>
            <w:rFonts w:ascii="Cambria Math" w:eastAsia="CMMI12" w:hAnsi="Cambria Math" w:cs="CMMI12" w:hint="eastAsia"/>
            <w:sz w:val="28"/>
            <w:szCs w:val="26"/>
          </w:rPr>
          <m:t>ρ</m:t>
        </m:r>
        <m:r>
          <w:rPr>
            <w:rFonts w:ascii="Cambria Math" w:eastAsia="CMMI12" w:hAnsi="Cambria Math" w:cs="CMMI12"/>
            <w:sz w:val="28"/>
            <w:szCs w:val="26"/>
          </w:rPr>
          <m:t>g</m:t>
        </m:r>
        <m:r>
          <w:rPr>
            <w:rFonts w:ascii="Cambria Math" w:eastAsia="CMMI8" w:hAnsi="Cambria Math" w:cs="CMMI8"/>
            <w:sz w:val="18"/>
            <w:szCs w:val="18"/>
          </w:rPr>
          <m:t xml:space="preserve">i </m:t>
        </m:r>
      </m:oMath>
      <w:r w:rsidR="00320457">
        <w:rPr>
          <w:rFonts w:ascii="CMR12" w:eastAsia="CMR12" w:hAnsi="SFBX1200" w:cs="CMR12"/>
          <w:sz w:val="18"/>
          <w:szCs w:val="18"/>
        </w:rPr>
        <w:t xml:space="preserve">                                     </w:t>
      </w:r>
      <w:r w:rsidR="00320457" w:rsidRPr="0067565A">
        <w:rPr>
          <w:rFonts w:asciiTheme="majorBidi" w:eastAsia="CMR12" w:hAnsiTheme="majorBidi" w:cstheme="majorBidi"/>
          <w:sz w:val="24"/>
          <w:szCs w:val="24"/>
        </w:rPr>
        <w:t>(III.4)</w:t>
      </w:r>
    </w:p>
    <w:p w14:paraId="344045AD" w14:textId="77777777" w:rsidR="00320457" w:rsidRPr="009134A4" w:rsidRDefault="00320457" w:rsidP="00320457">
      <w:pPr>
        <w:autoSpaceDE w:val="0"/>
        <w:autoSpaceDN w:val="0"/>
        <w:adjustRightInd w:val="0"/>
        <w:spacing w:after="0" w:line="360" w:lineRule="auto"/>
        <w:rPr>
          <w:rFonts w:asciiTheme="majorBidi" w:hAnsiTheme="majorBidi" w:cstheme="majorBidi"/>
          <w:sz w:val="24"/>
          <w:szCs w:val="24"/>
        </w:rPr>
      </w:pPr>
      <w:r w:rsidRPr="009134A4">
        <w:rPr>
          <w:rFonts w:asciiTheme="majorBidi" w:hAnsiTheme="majorBidi" w:cstheme="majorBidi"/>
          <w:sz w:val="24"/>
          <w:szCs w:val="24"/>
        </w:rPr>
        <w:t>Avec :</w:t>
      </w:r>
    </w:p>
    <w:p w14:paraId="20BDC21C" w14:textId="77777777" w:rsidR="00320457" w:rsidRPr="009134A4" w:rsidRDefault="00320457" w:rsidP="00F64720">
      <w:pPr>
        <w:pStyle w:val="Paragraphedeliste"/>
        <w:numPr>
          <w:ilvl w:val="0"/>
          <w:numId w:val="21"/>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x</m:t>
        </m:r>
        <m:r>
          <w:rPr>
            <w:rFonts w:ascii="Cambria Math" w:eastAsia="CMMI8" w:hAnsi="Cambria Math" w:cstheme="majorBidi"/>
            <w:sz w:val="16"/>
            <w:szCs w:val="16"/>
          </w:rPr>
          <m:t>i</m:t>
        </m:r>
        <m:r>
          <w:rPr>
            <w:rFonts w:ascii="Cambria Math" w:hAnsi="Cambria Math" w:cstheme="majorBidi"/>
            <w:sz w:val="24"/>
            <w:szCs w:val="24"/>
          </w:rPr>
          <m:t>,</m:t>
        </m:r>
        <m:r>
          <w:rPr>
            <w:rFonts w:ascii="Cambria Math" w:eastAsia="CMMI12" w:hAnsi="Cambria Math" w:cstheme="majorBidi"/>
            <w:sz w:val="24"/>
            <w:szCs w:val="24"/>
          </w:rPr>
          <m:t>x</m:t>
        </m:r>
        <m:r>
          <w:rPr>
            <w:rFonts w:ascii="Cambria Math" w:eastAsia="CMMI8" w:hAnsi="Cambria Math" w:cstheme="majorBidi"/>
            <w:sz w:val="16"/>
            <w:szCs w:val="16"/>
          </w:rPr>
          <m:t>j</m:t>
        </m:r>
      </m:oMath>
      <w:r w:rsidRPr="009134A4">
        <w:rPr>
          <w:rFonts w:asciiTheme="majorBidi" w:eastAsia="CMMI8" w:hAnsiTheme="majorBidi" w:cstheme="majorBidi"/>
          <w:sz w:val="16"/>
          <w:szCs w:val="16"/>
        </w:rPr>
        <w:t xml:space="preserve"> </w:t>
      </w:r>
      <w:r w:rsidRPr="009134A4">
        <w:rPr>
          <w:rFonts w:asciiTheme="majorBidi" w:hAnsiTheme="majorBidi" w:cstheme="majorBidi"/>
          <w:sz w:val="24"/>
          <w:szCs w:val="24"/>
        </w:rPr>
        <w:t xml:space="preserve">: les coordonnées cartésiennes dans la direction </w:t>
      </w:r>
      <w:r w:rsidRPr="009134A4">
        <w:rPr>
          <w:rFonts w:asciiTheme="majorBidi" w:eastAsia="CMMI12" w:hAnsiTheme="majorBidi" w:cstheme="majorBidi"/>
          <w:sz w:val="24"/>
          <w:szCs w:val="24"/>
        </w:rPr>
        <w:t xml:space="preserve">i </w:t>
      </w:r>
      <w:r w:rsidRPr="009134A4">
        <w:rPr>
          <w:rFonts w:asciiTheme="majorBidi" w:hAnsiTheme="majorBidi" w:cstheme="majorBidi"/>
          <w:sz w:val="24"/>
          <w:szCs w:val="24"/>
        </w:rPr>
        <w:t xml:space="preserve">et </w:t>
      </w:r>
      <w:r w:rsidRPr="009134A4">
        <w:rPr>
          <w:rFonts w:asciiTheme="majorBidi" w:eastAsia="CMMI12" w:hAnsiTheme="majorBidi" w:cstheme="majorBidi"/>
          <w:sz w:val="24"/>
          <w:szCs w:val="24"/>
        </w:rPr>
        <w:t>j</w:t>
      </w:r>
      <w:r w:rsidRPr="009134A4">
        <w:rPr>
          <w:rFonts w:asciiTheme="majorBidi" w:hAnsiTheme="majorBidi" w:cstheme="majorBidi"/>
          <w:sz w:val="24"/>
          <w:szCs w:val="24"/>
        </w:rPr>
        <w:t>.</w:t>
      </w:r>
    </w:p>
    <w:p w14:paraId="2ACC71DB" w14:textId="77777777" w:rsidR="00320457" w:rsidRPr="009134A4" w:rsidRDefault="00320457" w:rsidP="00F64720">
      <w:pPr>
        <w:pStyle w:val="Paragraphedeliste"/>
        <w:numPr>
          <w:ilvl w:val="0"/>
          <w:numId w:val="21"/>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 xml:space="preserve">ρ </m:t>
        </m:r>
      </m:oMath>
      <w:r w:rsidRPr="009134A4">
        <w:rPr>
          <w:rFonts w:asciiTheme="majorBidi" w:hAnsiTheme="majorBidi" w:cstheme="majorBidi"/>
          <w:sz w:val="24"/>
          <w:szCs w:val="24"/>
        </w:rPr>
        <w:t>: la densité.</w:t>
      </w:r>
    </w:p>
    <w:p w14:paraId="0038B58E" w14:textId="77777777" w:rsidR="00320457" w:rsidRPr="009134A4" w:rsidRDefault="00320457" w:rsidP="00F64720">
      <w:pPr>
        <w:pStyle w:val="Paragraphedeliste"/>
        <w:numPr>
          <w:ilvl w:val="0"/>
          <w:numId w:val="21"/>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 xml:space="preserve">P </m:t>
        </m:r>
      </m:oMath>
      <w:r w:rsidRPr="009134A4">
        <w:rPr>
          <w:rFonts w:asciiTheme="majorBidi" w:hAnsiTheme="majorBidi" w:cstheme="majorBidi"/>
          <w:sz w:val="24"/>
          <w:szCs w:val="24"/>
        </w:rPr>
        <w:t>: la pression statique</w:t>
      </w:r>
    </w:p>
    <w:p w14:paraId="1A99B7A5" w14:textId="77777777" w:rsidR="00320457" w:rsidRPr="009134A4" w:rsidRDefault="00320457" w:rsidP="00F64720">
      <w:pPr>
        <w:pStyle w:val="Paragraphedeliste"/>
        <w:numPr>
          <w:ilvl w:val="0"/>
          <w:numId w:val="22"/>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u</m:t>
        </m:r>
        <m:r>
          <w:rPr>
            <w:rFonts w:ascii="Cambria Math" w:eastAsia="CMMI8" w:hAnsi="Cambria Math" w:cstheme="majorBidi"/>
            <w:sz w:val="16"/>
            <w:szCs w:val="16"/>
          </w:rPr>
          <m:t>i</m:t>
        </m:r>
        <m:r>
          <w:rPr>
            <w:rFonts w:ascii="Cambria Math" w:hAnsi="Cambria Math" w:cstheme="majorBidi"/>
            <w:sz w:val="24"/>
            <w:szCs w:val="24"/>
          </w:rPr>
          <m:t xml:space="preserve">, </m:t>
        </m:r>
        <m:r>
          <w:rPr>
            <w:rFonts w:ascii="Cambria Math" w:eastAsia="CMMI12" w:hAnsi="Cambria Math" w:cstheme="majorBidi"/>
            <w:sz w:val="24"/>
            <w:szCs w:val="24"/>
          </w:rPr>
          <m:t>u</m:t>
        </m:r>
        <m:r>
          <w:rPr>
            <w:rFonts w:ascii="Cambria Math" w:eastAsia="CMMI8" w:hAnsi="Cambria Math" w:cstheme="majorBidi"/>
            <w:sz w:val="16"/>
            <w:szCs w:val="16"/>
          </w:rPr>
          <m:t>j</m:t>
        </m:r>
      </m:oMath>
      <w:r w:rsidRPr="009134A4">
        <w:rPr>
          <w:rFonts w:asciiTheme="majorBidi" w:eastAsia="CMMI8" w:hAnsiTheme="majorBidi" w:cstheme="majorBidi"/>
          <w:sz w:val="16"/>
          <w:szCs w:val="16"/>
        </w:rPr>
        <w:t xml:space="preserve"> </w:t>
      </w:r>
      <w:r w:rsidRPr="009134A4">
        <w:rPr>
          <w:rFonts w:asciiTheme="majorBidi" w:hAnsiTheme="majorBidi" w:cstheme="majorBidi"/>
          <w:sz w:val="24"/>
          <w:szCs w:val="24"/>
        </w:rPr>
        <w:t xml:space="preserve">: les composants de la vitesse dans les directions </w:t>
      </w:r>
      <w:r w:rsidRPr="009134A4">
        <w:rPr>
          <w:rFonts w:asciiTheme="majorBidi" w:eastAsia="CMMI12" w:hAnsiTheme="majorBidi" w:cstheme="majorBidi"/>
          <w:sz w:val="24"/>
          <w:szCs w:val="24"/>
        </w:rPr>
        <w:t xml:space="preserve">i </w:t>
      </w:r>
      <w:r w:rsidRPr="009134A4">
        <w:rPr>
          <w:rFonts w:asciiTheme="majorBidi" w:hAnsiTheme="majorBidi" w:cstheme="majorBidi"/>
          <w:sz w:val="24"/>
          <w:szCs w:val="24"/>
        </w:rPr>
        <w:t xml:space="preserve">et </w:t>
      </w:r>
      <w:r w:rsidRPr="009134A4">
        <w:rPr>
          <w:rFonts w:asciiTheme="majorBidi" w:eastAsia="CMMI12" w:hAnsiTheme="majorBidi" w:cstheme="majorBidi"/>
          <w:sz w:val="24"/>
          <w:szCs w:val="24"/>
        </w:rPr>
        <w:t>j</w:t>
      </w:r>
      <w:r w:rsidRPr="009134A4">
        <w:rPr>
          <w:rFonts w:asciiTheme="majorBidi" w:hAnsiTheme="majorBidi" w:cstheme="majorBidi"/>
          <w:sz w:val="24"/>
          <w:szCs w:val="24"/>
        </w:rPr>
        <w:t>.</w:t>
      </w:r>
    </w:p>
    <w:p w14:paraId="1626EB1E" w14:textId="77777777" w:rsidR="00320457" w:rsidRDefault="00320457" w:rsidP="00F64720">
      <w:pPr>
        <w:pStyle w:val="Paragraphedeliste"/>
        <w:numPr>
          <w:ilvl w:val="0"/>
          <w:numId w:val="22"/>
        </w:numPr>
        <w:autoSpaceDE w:val="0"/>
        <w:autoSpaceDN w:val="0"/>
        <w:adjustRightInd w:val="0"/>
        <w:spacing w:after="0" w:line="360" w:lineRule="auto"/>
        <w:rPr>
          <w:rFonts w:ascii="SFRM1200" w:hAnsi="SFRM1200" w:cs="SFRM1200"/>
          <w:sz w:val="24"/>
          <w:szCs w:val="24"/>
        </w:rPr>
      </w:pPr>
      <m:oMath>
        <m:r>
          <w:rPr>
            <w:rFonts w:ascii="Cambria Math" w:eastAsia="CMMI12" w:hAnsi="Cambria Math" w:cs="CMMI12" w:hint="eastAsia"/>
            <w:sz w:val="24"/>
            <w:szCs w:val="24"/>
          </w:rPr>
          <m:t>τ</m:t>
        </m:r>
        <m:r>
          <w:rPr>
            <w:rFonts w:ascii="Cambria Math" w:eastAsia="CMMI8" w:hAnsi="Cambria Math" w:cs="CMMI8"/>
            <w:sz w:val="16"/>
            <w:szCs w:val="16"/>
          </w:rPr>
          <m:t xml:space="preserve">ij </m:t>
        </m:r>
      </m:oMath>
      <w:r w:rsidRPr="007E5B07">
        <w:rPr>
          <w:rFonts w:ascii="SFRM1200" w:hAnsi="SFRM1200" w:cs="SFRM1200"/>
          <w:sz w:val="24"/>
          <w:szCs w:val="24"/>
        </w:rPr>
        <w:t>: le tenseur visqueux, définit par :</w:t>
      </w:r>
    </w:p>
    <w:p w14:paraId="76DB1B26" w14:textId="77777777" w:rsidR="00320457" w:rsidRPr="0067565A" w:rsidRDefault="00320457" w:rsidP="007C76BC">
      <w:pPr>
        <w:autoSpaceDE w:val="0"/>
        <w:autoSpaceDN w:val="0"/>
        <w:adjustRightInd w:val="0"/>
        <w:spacing w:after="0" w:line="360" w:lineRule="auto"/>
        <w:jc w:val="center"/>
        <w:rPr>
          <w:rFonts w:ascii="CMMI12" w:eastAsia="CMMI12" w:hAnsi="SFBX1200" w:cs="CMMI12"/>
          <w:sz w:val="26"/>
          <w:szCs w:val="26"/>
        </w:rPr>
      </w:pPr>
      <m:oMath>
        <m:r>
          <w:rPr>
            <w:rFonts w:ascii="Cambria Math" w:eastAsia="CMMI12" w:hAnsi="Cambria Math" w:cs="CMMI12" w:hint="eastAsia"/>
            <w:sz w:val="28"/>
            <w:szCs w:val="26"/>
          </w:rPr>
          <m:t>τ</m:t>
        </m:r>
        <m:r>
          <w:rPr>
            <w:rFonts w:ascii="Cambria Math" w:eastAsia="CMMI8" w:hAnsi="Cambria Math" w:cs="CMMI8"/>
            <w:sz w:val="18"/>
            <w:szCs w:val="18"/>
          </w:rPr>
          <m:t xml:space="preserve">ij </m:t>
        </m:r>
        <m:r>
          <w:rPr>
            <w:rFonts w:ascii="Cambria Math" w:eastAsia="CMR12" w:hAnsi="Cambria Math" w:cs="CMR12"/>
            <w:sz w:val="28"/>
            <w:szCs w:val="26"/>
          </w:rPr>
          <m:t xml:space="preserve">= </m:t>
        </m:r>
        <m:r>
          <w:rPr>
            <w:rFonts w:ascii="Cambria Math" w:eastAsia="CMMI12" w:hAnsi="Cambria Math" w:cs="CMMI12" w:hint="eastAsia"/>
            <w:sz w:val="28"/>
            <w:szCs w:val="26"/>
          </w:rPr>
          <m:t>μ</m:t>
        </m:r>
        <m:d>
          <m:dPr>
            <m:ctrlPr>
              <w:rPr>
                <w:rFonts w:ascii="Cambria Math" w:hAnsi="Cambria Math" w:cs="CMEX10"/>
                <w:i/>
                <w:sz w:val="28"/>
                <w:szCs w:val="26"/>
              </w:rPr>
            </m:ctrlPr>
          </m:dPr>
          <m:e>
            <m:f>
              <m:fPr>
                <m:ctrlPr>
                  <w:rPr>
                    <w:rFonts w:ascii="Cambria Math" w:eastAsia="CMMI8" w:hAnsi="Cambria Math" w:cs="CMMI8"/>
                    <w:i/>
                    <w:sz w:val="18"/>
                    <w:szCs w:val="18"/>
                  </w:rPr>
                </m:ctrlPr>
              </m:fPr>
              <m:num>
                <m:r>
                  <w:rPr>
                    <w:rFonts w:ascii="Cambria Math" w:eastAsia="CMMI12" w:hAnsi="Cambria Math" w:cs="CMMI12" w:hint="eastAsia"/>
                    <w:sz w:val="28"/>
                    <w:szCs w:val="26"/>
                  </w:rPr>
                  <m:t>∂</m:t>
                </m:r>
                <m:r>
                  <w:rPr>
                    <w:rFonts w:ascii="Cambria Math" w:eastAsia="CMMI12" w:hAnsi="Cambria Math" w:cs="CMMI12"/>
                    <w:sz w:val="28"/>
                    <w:szCs w:val="26"/>
                  </w:rPr>
                  <m:t>u</m:t>
                </m:r>
                <m:r>
                  <w:rPr>
                    <w:rFonts w:ascii="Cambria Math" w:eastAsia="CMMI8" w:hAnsi="Cambria Math" w:cs="CMMI8"/>
                    <w:sz w:val="18"/>
                    <w:szCs w:val="18"/>
                  </w:rPr>
                  <m:t>i</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j</m:t>
                </m:r>
              </m:den>
            </m:f>
            <m:r>
              <w:rPr>
                <w:rFonts w:ascii="Cambria Math" w:eastAsia="CMR12" w:hAnsi="Cambria Math" w:cs="CMR12"/>
                <w:sz w:val="28"/>
                <w:szCs w:val="26"/>
              </w:rPr>
              <m:t>+</m:t>
            </m:r>
            <m:f>
              <m:fPr>
                <m:ctrlPr>
                  <w:rPr>
                    <w:rFonts w:ascii="Cambria Math" w:eastAsia="CMMI8" w:hAnsi="Cambria Math" w:cs="CMMI8"/>
                    <w:i/>
                    <w:sz w:val="18"/>
                    <w:szCs w:val="18"/>
                  </w:rPr>
                </m:ctrlPr>
              </m:fPr>
              <m:num>
                <m:r>
                  <w:rPr>
                    <w:rFonts w:ascii="Cambria Math" w:eastAsia="CMMI12" w:hAnsi="Cambria Math" w:cs="CMMI12" w:hint="eastAsia"/>
                    <w:sz w:val="28"/>
                    <w:szCs w:val="26"/>
                  </w:rPr>
                  <m:t>∂</m:t>
                </m:r>
                <m:r>
                  <w:rPr>
                    <w:rFonts w:ascii="Cambria Math" w:eastAsia="CMMI12" w:hAnsi="Cambria Math" w:cs="CMMI12"/>
                    <w:sz w:val="28"/>
                    <w:szCs w:val="26"/>
                  </w:rPr>
                  <m:t>u</m:t>
                </m:r>
                <m:r>
                  <w:rPr>
                    <w:rFonts w:ascii="Cambria Math" w:eastAsia="CMMI8" w:hAnsi="Cambria Math" w:cs="CMMI8"/>
                    <w:sz w:val="18"/>
                    <w:szCs w:val="18"/>
                  </w:rPr>
                  <m:t>j</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den>
            </m:f>
          </m:e>
        </m:d>
        <m:r>
          <w:rPr>
            <w:rFonts w:ascii="Cambria Math" w:eastAsia="CMSY10" w:hAnsi="Cambria Math" w:cs="CMSY10" w:hint="eastAsia"/>
            <w:sz w:val="28"/>
            <w:szCs w:val="26"/>
          </w:rPr>
          <m:t>-</m:t>
        </m:r>
        <m:f>
          <m:fPr>
            <m:ctrlPr>
              <w:rPr>
                <w:rFonts w:ascii="Cambria Math" w:eastAsia="CMR12" w:hAnsi="Cambria Math" w:cs="CMR12"/>
                <w:i/>
                <w:sz w:val="28"/>
                <w:szCs w:val="26"/>
              </w:rPr>
            </m:ctrlPr>
          </m:fPr>
          <m:num>
            <m:r>
              <w:rPr>
                <w:rFonts w:ascii="Cambria Math" w:eastAsia="CMR12" w:hAnsi="Cambria Math" w:cs="CMR12"/>
                <w:sz w:val="28"/>
                <w:szCs w:val="26"/>
              </w:rPr>
              <m:t>2</m:t>
            </m:r>
          </m:num>
          <m:den>
            <m:r>
              <w:rPr>
                <w:rFonts w:ascii="Cambria Math" w:eastAsia="CMR12" w:hAnsi="Cambria Math" w:cs="CMR12"/>
                <w:sz w:val="28"/>
                <w:szCs w:val="26"/>
              </w:rPr>
              <m:t>3</m:t>
            </m:r>
          </m:den>
        </m:f>
        <m:r>
          <w:rPr>
            <w:rFonts w:ascii="Cambria Math" w:eastAsia="CMMI12" w:hAnsi="Cambria Math" w:cs="CMMI12" w:hint="eastAsia"/>
            <w:sz w:val="28"/>
            <w:szCs w:val="26"/>
          </w:rPr>
          <m:t>μ</m:t>
        </m:r>
        <m:d>
          <m:dPr>
            <m:ctrlPr>
              <w:rPr>
                <w:rFonts w:ascii="Cambria Math" w:hAnsi="Cambria Math" w:cs="CMEX10"/>
                <w:i/>
                <w:sz w:val="28"/>
                <w:szCs w:val="26"/>
              </w:rPr>
            </m:ctrlPr>
          </m:dPr>
          <m:e>
            <m:f>
              <m:fPr>
                <m:ctrlPr>
                  <w:rPr>
                    <w:rFonts w:ascii="Cambria Math" w:eastAsia="CMMI8" w:hAnsi="Cambria Math" w:cs="CMMI8"/>
                    <w:i/>
                    <w:sz w:val="18"/>
                    <w:szCs w:val="18"/>
                  </w:rPr>
                </m:ctrlPr>
              </m:fPr>
              <m:num>
                <m:r>
                  <w:rPr>
                    <w:rFonts w:ascii="Cambria Math" w:eastAsia="CMMI12" w:hAnsi="Cambria Math" w:cs="CMMI12" w:hint="eastAsia"/>
                    <w:sz w:val="28"/>
                    <w:szCs w:val="26"/>
                  </w:rPr>
                  <m:t>∂</m:t>
                </m:r>
                <m:r>
                  <w:rPr>
                    <w:rFonts w:ascii="Cambria Math" w:eastAsia="CMMI12" w:hAnsi="Cambria Math" w:cs="CMMI12"/>
                    <w:sz w:val="28"/>
                    <w:szCs w:val="26"/>
                  </w:rPr>
                  <m:t>u</m:t>
                </m:r>
                <m:r>
                  <w:rPr>
                    <w:rFonts w:ascii="Cambria Math" w:eastAsia="CMMI8" w:hAnsi="Cambria Math" w:cs="CMMI8"/>
                    <w:sz w:val="18"/>
                    <w:szCs w:val="18"/>
                  </w:rPr>
                  <m:t>k</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k</m:t>
                </m:r>
              </m:den>
            </m:f>
          </m:e>
        </m:d>
        <m:r>
          <w:rPr>
            <w:rFonts w:ascii="Cambria Math" w:eastAsia="CMMI12" w:hAnsi="Cambria Math" w:cs="CMMI12" w:hint="eastAsia"/>
            <w:sz w:val="28"/>
            <w:szCs w:val="26"/>
          </w:rPr>
          <m:t>δ</m:t>
        </m:r>
        <m:r>
          <w:rPr>
            <w:rFonts w:ascii="Cambria Math" w:eastAsia="CMMI8" w:hAnsi="Cambria Math" w:cs="CMMI8"/>
            <w:sz w:val="18"/>
            <w:szCs w:val="18"/>
          </w:rPr>
          <m:t xml:space="preserve">ij   </m:t>
        </m:r>
      </m:oMath>
      <w:r>
        <w:rPr>
          <w:rFonts w:ascii="CMMI12" w:eastAsia="CMMI12" w:hAnsi="SFBX1200" w:cs="CMMI12"/>
          <w:sz w:val="18"/>
          <w:szCs w:val="18"/>
        </w:rPr>
        <w:t xml:space="preserve">                                                         </w:t>
      </w:r>
      <w:r w:rsidRPr="0067565A">
        <w:rPr>
          <w:rFonts w:asciiTheme="majorBidi" w:eastAsia="CMMI12" w:hAnsiTheme="majorBidi" w:cstheme="majorBidi"/>
          <w:sz w:val="24"/>
          <w:szCs w:val="24"/>
        </w:rPr>
        <w:t>(III.5)</w:t>
      </w:r>
    </w:p>
    <w:p w14:paraId="4EAD759E" w14:textId="14E1FA95" w:rsidR="00320457" w:rsidRDefault="00320457" w:rsidP="007C76BC">
      <w:pPr>
        <w:pStyle w:val="Titre3"/>
      </w:pPr>
      <w:bookmarkStart w:id="87" w:name="_Toc200922021"/>
      <w:r>
        <w:lastRenderedPageBreak/>
        <w:t>Équation de conservation de l’énergie</w:t>
      </w:r>
      <w:bookmarkEnd w:id="87"/>
    </w:p>
    <w:p w14:paraId="04FF51F0" w14:textId="30622652" w:rsidR="00320457" w:rsidRDefault="00320457" w:rsidP="00F64797">
      <w:pPr>
        <w:autoSpaceDE w:val="0"/>
        <w:autoSpaceDN w:val="0"/>
        <w:adjustRightInd w:val="0"/>
        <w:spacing w:after="0" w:line="360" w:lineRule="auto"/>
        <w:ind w:firstLine="708"/>
        <w:rPr>
          <w:rFonts w:ascii="SFRM1200" w:hAnsi="SFRM1200" w:cs="SFRM1200"/>
          <w:sz w:val="24"/>
          <w:szCs w:val="24"/>
        </w:rPr>
      </w:pPr>
      <w:r>
        <w:rPr>
          <w:rFonts w:ascii="SFRM1200" w:hAnsi="SFRM1200" w:cs="SFRM1200"/>
          <w:sz w:val="24"/>
          <w:szCs w:val="24"/>
        </w:rPr>
        <w:t>La loi de la conservation de l’énergie pour un écoulement réac</w:t>
      </w:r>
      <w:r w:rsidR="00F64797">
        <w:rPr>
          <w:rFonts w:ascii="SFRM1200" w:hAnsi="SFRM1200" w:cs="SFRM1200"/>
          <w:sz w:val="24"/>
          <w:szCs w:val="24"/>
        </w:rPr>
        <w:t>tif est donnée par l’équation :</w:t>
      </w:r>
    </w:p>
    <w:p w14:paraId="4064D9A7" w14:textId="77777777" w:rsidR="00F64797" w:rsidRDefault="00F64797" w:rsidP="00F64797">
      <w:pPr>
        <w:autoSpaceDE w:val="0"/>
        <w:autoSpaceDN w:val="0"/>
        <w:adjustRightInd w:val="0"/>
        <w:spacing w:after="0" w:line="360" w:lineRule="auto"/>
        <w:ind w:firstLine="708"/>
        <w:rPr>
          <w:rFonts w:ascii="SFRM1200" w:hAnsi="SFRM1200" w:cs="SFRM1200"/>
          <w:sz w:val="24"/>
          <w:szCs w:val="24"/>
        </w:rPr>
      </w:pPr>
    </w:p>
    <w:p w14:paraId="0FF49F31" w14:textId="392C0BFE" w:rsidR="00320457" w:rsidRPr="00F64797" w:rsidRDefault="00F32440" w:rsidP="00F64797">
      <w:pPr>
        <w:autoSpaceDE w:val="0"/>
        <w:autoSpaceDN w:val="0"/>
        <w:adjustRightInd w:val="0"/>
        <w:spacing w:after="0" w:line="360" w:lineRule="auto"/>
        <w:jc w:val="center"/>
        <w:rPr>
          <w:rFonts w:asciiTheme="majorBidi" w:eastAsia="CMMI12" w:hAnsiTheme="majorBidi" w:cstheme="majorBidi"/>
          <w:sz w:val="24"/>
          <w:szCs w:val="24"/>
        </w:rPr>
      </w:pPr>
      <m:oMath>
        <m:f>
          <m:fPr>
            <m:ctrlPr>
              <w:rPr>
                <w:rFonts w:ascii="Cambria Math" w:eastAsia="CMMI12" w:hAnsi="Cambria Math" w:cs="CMMI12"/>
                <w:i/>
                <w:sz w:val="24"/>
                <w:szCs w:val="24"/>
              </w:rPr>
            </m:ctrlPr>
          </m:fPr>
          <m:num>
            <m:r>
              <w:rPr>
                <w:rFonts w:ascii="Cambria Math" w:eastAsia="CMMI12" w:hAnsi="Cambria Math" w:cs="CMMI12" w:hint="eastAsia"/>
                <w:sz w:val="24"/>
                <w:szCs w:val="24"/>
              </w:rPr>
              <m:t>∂ρ</m:t>
            </m:r>
            <m:r>
              <w:rPr>
                <w:rFonts w:ascii="Cambria Math" w:eastAsia="CMMI12" w:hAnsi="Cambria Math" w:cs="CMMI12"/>
                <w:sz w:val="24"/>
                <w:szCs w:val="24"/>
              </w:rPr>
              <m:t>E</m:t>
            </m:r>
          </m:num>
          <m:den>
            <m:r>
              <w:rPr>
                <w:rFonts w:ascii="Cambria Math" w:eastAsia="CMMI12" w:hAnsi="Cambria Math" w:cs="CMMI12" w:hint="eastAsia"/>
                <w:sz w:val="24"/>
                <w:szCs w:val="24"/>
              </w:rPr>
              <m:t>∂</m:t>
            </m:r>
            <m:r>
              <w:rPr>
                <w:rFonts w:ascii="Cambria Math" w:eastAsia="CMMI12" w:hAnsi="Cambria Math" w:cs="CMMI12"/>
                <w:sz w:val="24"/>
                <w:szCs w:val="24"/>
              </w:rPr>
              <m:t>t</m:t>
            </m:r>
          </m:den>
        </m:f>
        <m:r>
          <w:rPr>
            <w:rFonts w:ascii="Cambria Math" w:eastAsia="CMR12" w:hAnsi="Cambria Math" w:cs="CMR12"/>
            <w:sz w:val="24"/>
            <w:szCs w:val="24"/>
          </w:rPr>
          <m:t>+</m:t>
        </m:r>
        <m:f>
          <m:fPr>
            <m:ctrlPr>
              <w:rPr>
                <w:rFonts w:ascii="Cambria Math" w:eastAsia="CMMI12" w:hAnsi="Cambria Math" w:cs="CMMI12"/>
                <w:i/>
                <w:sz w:val="24"/>
                <w:szCs w:val="24"/>
              </w:rPr>
            </m:ctrlPr>
          </m:fPr>
          <m:num>
            <m:r>
              <w:rPr>
                <w:rFonts w:ascii="Cambria Math" w:eastAsia="CMMI12" w:hAnsi="Cambria Math" w:cs="CMMI12" w:hint="eastAsia"/>
                <w:sz w:val="24"/>
                <w:szCs w:val="24"/>
              </w:rPr>
              <m:t>∂</m:t>
            </m:r>
          </m:num>
          <m:den>
            <m:r>
              <w:rPr>
                <w:rFonts w:ascii="Cambria Math" w:eastAsia="CMMI12" w:hAnsi="Cambria Math" w:cs="CMMI12" w:hint="eastAsia"/>
                <w:sz w:val="24"/>
                <w:szCs w:val="24"/>
              </w:rPr>
              <m:t>∂</m:t>
            </m:r>
            <m:r>
              <w:rPr>
                <w:rFonts w:ascii="Cambria Math" w:eastAsia="CMMI12" w:hAnsi="Cambria Math" w:cs="CMMI12"/>
                <w:sz w:val="24"/>
                <w:szCs w:val="24"/>
              </w:rPr>
              <m:t>x</m:t>
            </m:r>
            <m:r>
              <w:rPr>
                <w:rFonts w:ascii="Cambria Math" w:eastAsia="CMMI8" w:hAnsi="Cambria Math" w:cs="CMMI8"/>
                <w:sz w:val="16"/>
                <w:szCs w:val="16"/>
              </w:rPr>
              <m:t>i</m:t>
            </m:r>
          </m:den>
        </m:f>
        <m:r>
          <w:rPr>
            <w:rFonts w:ascii="Cambria Math" w:eastAsia="CMR12" w:hAnsi="Cambria Math" w:cs="CMR12"/>
            <w:sz w:val="24"/>
            <w:szCs w:val="24"/>
          </w:rPr>
          <m:t>(</m:t>
        </m:r>
        <m:r>
          <w:rPr>
            <w:rFonts w:ascii="Cambria Math" w:eastAsia="CMMI12" w:hAnsi="Cambria Math" w:cs="CMMI12" w:hint="eastAsia"/>
            <w:sz w:val="24"/>
            <w:szCs w:val="24"/>
          </w:rPr>
          <m:t>ρ</m:t>
        </m:r>
        <m:r>
          <w:rPr>
            <w:rFonts w:ascii="Cambria Math" w:eastAsia="CMMI12" w:hAnsi="Cambria Math" w:cs="CMMI12"/>
            <w:sz w:val="24"/>
            <w:szCs w:val="24"/>
          </w:rPr>
          <m:t>u</m:t>
        </m:r>
        <m:r>
          <w:rPr>
            <w:rFonts w:ascii="Cambria Math" w:eastAsia="CMMI8" w:hAnsi="Cambria Math" w:cs="CMMI8"/>
            <w:sz w:val="16"/>
            <w:szCs w:val="16"/>
          </w:rPr>
          <m:t>i</m:t>
        </m:r>
        <m:r>
          <w:rPr>
            <w:rFonts w:ascii="Cambria Math" w:eastAsia="CMMI12" w:hAnsi="Cambria Math" w:cs="CMMI12"/>
            <w:sz w:val="24"/>
            <w:szCs w:val="24"/>
          </w:rPr>
          <m:t>E</m:t>
        </m:r>
        <m:r>
          <w:rPr>
            <w:rFonts w:ascii="Cambria Math" w:eastAsia="CMR12" w:hAnsi="Cambria Math" w:cs="CMR12"/>
            <w:sz w:val="24"/>
            <w:szCs w:val="24"/>
          </w:rPr>
          <m:t xml:space="preserve">) </m:t>
        </m:r>
        <m:r>
          <m:rPr>
            <m:sty m:val="p"/>
          </m:rPr>
          <w:rPr>
            <w:rFonts w:ascii="Cambria Math" w:eastAsia="CMR12" w:hAnsi="Cambria Math" w:cs="CMR12"/>
            <w:sz w:val="24"/>
            <w:szCs w:val="24"/>
          </w:rPr>
          <m:t xml:space="preserve">= </m:t>
        </m:r>
        <m:sSub>
          <m:sSubPr>
            <m:ctrlPr>
              <w:rPr>
                <w:rFonts w:ascii="Cambria Math" w:eastAsia="CMR12" w:hAnsi="Cambria Math" w:cs="CMR12"/>
                <w:iCs/>
                <w:sz w:val="24"/>
                <w:szCs w:val="24"/>
              </w:rPr>
            </m:ctrlPr>
          </m:sSubPr>
          <m:e>
            <m:acc>
              <m:accPr>
                <m:chr m:val="̇"/>
                <m:ctrlPr>
                  <w:rPr>
                    <w:rFonts w:ascii="Cambria Math" w:eastAsia="CMMI12" w:hAnsi="Cambria Math" w:cs="CMMI12"/>
                    <w:iCs/>
                    <w:sz w:val="24"/>
                    <w:szCs w:val="24"/>
                  </w:rPr>
                </m:ctrlPr>
              </m:accPr>
              <m:e>
                <m:r>
                  <m:rPr>
                    <m:sty m:val="p"/>
                  </m:rPr>
                  <w:rPr>
                    <w:rFonts w:ascii="Cambria Math" w:eastAsia="CMMI12" w:hAnsi="Cambria Math" w:cs="CMMI12" w:hint="eastAsia"/>
                    <w:sz w:val="24"/>
                    <w:szCs w:val="24"/>
                  </w:rPr>
                  <m:t>ω</m:t>
                </m:r>
              </m:e>
            </m:acc>
          </m:e>
          <m:sub>
            <m:r>
              <w:rPr>
                <w:rFonts w:ascii="Cambria Math" w:eastAsia="CMMI8" w:hAnsi="Cambria Math" w:cs="CMMI8"/>
                <w:sz w:val="16"/>
                <w:szCs w:val="16"/>
              </w:rPr>
              <m:t>T</m:t>
            </m:r>
          </m:sub>
        </m:sSub>
        <m:r>
          <w:rPr>
            <w:rFonts w:ascii="Cambria Math" w:eastAsia="CMMI8" w:hAnsi="Cambria Math" w:cs="CMMI8"/>
            <w:sz w:val="16"/>
            <w:szCs w:val="16"/>
          </w:rPr>
          <m:t xml:space="preserve"> </m:t>
        </m:r>
        <m:r>
          <w:rPr>
            <w:rFonts w:ascii="Cambria Math" w:eastAsia="CMSY10" w:hAnsi="Cambria Math" w:cs="CMSY10" w:hint="eastAsia"/>
            <w:sz w:val="24"/>
            <w:szCs w:val="24"/>
          </w:rPr>
          <m:t>-</m:t>
        </m:r>
        <m:f>
          <m:fPr>
            <m:ctrlPr>
              <w:rPr>
                <w:rFonts w:ascii="Cambria Math" w:eastAsia="CMMI8" w:hAnsi="Cambria Math" w:cs="CMMI8"/>
                <w:i/>
                <w:sz w:val="16"/>
                <w:szCs w:val="16"/>
              </w:rPr>
            </m:ctrlPr>
          </m:fPr>
          <m:num>
            <m:r>
              <w:rPr>
                <w:rFonts w:ascii="Cambria Math" w:eastAsia="CMMI12" w:hAnsi="Cambria Math" w:cs="CMMI12" w:hint="eastAsia"/>
                <w:sz w:val="24"/>
                <w:szCs w:val="24"/>
              </w:rPr>
              <m:t>∂</m:t>
            </m:r>
            <m:r>
              <w:rPr>
                <w:rFonts w:ascii="Cambria Math" w:eastAsia="CMMI12" w:hAnsi="Cambria Math" w:cs="CMMI12"/>
                <w:sz w:val="24"/>
                <w:szCs w:val="24"/>
              </w:rPr>
              <m:t>q</m:t>
            </m:r>
            <m:r>
              <w:rPr>
                <w:rFonts w:ascii="Cambria Math" w:eastAsia="CMMI8" w:hAnsi="Cambria Math" w:cs="CMMI8"/>
                <w:sz w:val="16"/>
                <w:szCs w:val="16"/>
              </w:rPr>
              <m:t>i</m:t>
            </m:r>
          </m:num>
          <m:den>
            <m:r>
              <w:rPr>
                <w:rFonts w:ascii="Cambria Math" w:eastAsia="CMMI12" w:hAnsi="Cambria Math" w:cs="CMMI12" w:hint="eastAsia"/>
                <w:sz w:val="24"/>
                <w:szCs w:val="24"/>
              </w:rPr>
              <m:t>∂</m:t>
            </m:r>
            <m:r>
              <w:rPr>
                <w:rFonts w:ascii="Cambria Math" w:eastAsia="CMMI12" w:hAnsi="Cambria Math" w:cs="CMMI12"/>
                <w:sz w:val="24"/>
                <w:szCs w:val="24"/>
              </w:rPr>
              <m:t>x</m:t>
            </m:r>
            <m:r>
              <w:rPr>
                <w:rFonts w:ascii="Cambria Math" w:eastAsia="CMMI8" w:hAnsi="Cambria Math" w:cs="CMMI8"/>
                <w:sz w:val="16"/>
                <w:szCs w:val="16"/>
              </w:rPr>
              <m:t>i</m:t>
            </m:r>
          </m:den>
        </m:f>
        <m:r>
          <w:rPr>
            <w:rFonts w:ascii="Cambria Math" w:eastAsia="CMR12" w:hAnsi="Cambria Math" w:cs="CMR12"/>
            <w:sz w:val="24"/>
            <w:szCs w:val="24"/>
          </w:rPr>
          <m:t>+</m:t>
        </m:r>
        <m:f>
          <m:fPr>
            <m:ctrlPr>
              <w:rPr>
                <w:rFonts w:ascii="Cambria Math" w:eastAsia="CMMI12" w:hAnsi="Cambria Math" w:cs="CMMI12"/>
                <w:i/>
                <w:sz w:val="24"/>
                <w:szCs w:val="24"/>
              </w:rPr>
            </m:ctrlPr>
          </m:fPr>
          <m:num>
            <m:r>
              <w:rPr>
                <w:rFonts w:ascii="Cambria Math" w:eastAsia="CMMI12" w:hAnsi="Cambria Math" w:cs="CMMI12" w:hint="eastAsia"/>
                <w:sz w:val="24"/>
                <w:szCs w:val="24"/>
              </w:rPr>
              <m:t>∂</m:t>
            </m:r>
          </m:num>
          <m:den>
            <m:r>
              <w:rPr>
                <w:rFonts w:ascii="Cambria Math" w:eastAsia="CMMI12" w:hAnsi="Cambria Math" w:cs="CMMI12" w:hint="eastAsia"/>
                <w:sz w:val="24"/>
                <w:szCs w:val="24"/>
              </w:rPr>
              <m:t>∂</m:t>
            </m:r>
            <m:r>
              <w:rPr>
                <w:rFonts w:ascii="Cambria Math" w:eastAsia="CMMI12" w:hAnsi="Cambria Math" w:cs="CMMI12"/>
                <w:sz w:val="24"/>
                <w:szCs w:val="24"/>
              </w:rPr>
              <m:t>x</m:t>
            </m:r>
            <m:r>
              <w:rPr>
                <w:rFonts w:ascii="Cambria Math" w:eastAsia="CMMI8" w:hAnsi="Cambria Math" w:cs="CMMI8"/>
                <w:sz w:val="16"/>
                <w:szCs w:val="16"/>
              </w:rPr>
              <m:t>i</m:t>
            </m:r>
          </m:den>
        </m:f>
        <m:r>
          <w:rPr>
            <w:rFonts w:ascii="Cambria Math" w:eastAsia="CMR12" w:hAnsi="Cambria Math" w:cs="CMR12"/>
            <w:sz w:val="24"/>
            <w:szCs w:val="24"/>
          </w:rPr>
          <m:t>(</m:t>
        </m:r>
        <m:r>
          <w:rPr>
            <w:rFonts w:ascii="Cambria Math" w:eastAsia="CMMI12" w:hAnsi="Cambria Math" w:cs="CMMI12" w:hint="eastAsia"/>
            <w:sz w:val="24"/>
            <w:szCs w:val="24"/>
          </w:rPr>
          <m:t>σ</m:t>
        </m:r>
        <m:r>
          <w:rPr>
            <w:rFonts w:ascii="Cambria Math" w:eastAsia="CMMI8" w:hAnsi="Cambria Math" w:cs="CMMI8"/>
            <w:sz w:val="16"/>
            <w:szCs w:val="16"/>
          </w:rPr>
          <m:t>ij</m:t>
        </m:r>
        <m:r>
          <w:rPr>
            <w:rFonts w:ascii="Cambria Math" w:eastAsia="CMMI12" w:hAnsi="Cambria Math" w:cs="CMMI12"/>
            <w:sz w:val="24"/>
            <w:szCs w:val="24"/>
          </w:rPr>
          <m:t>u</m:t>
        </m:r>
        <m:r>
          <w:rPr>
            <w:rFonts w:ascii="Cambria Math" w:eastAsia="CMMI8" w:hAnsi="Cambria Math" w:cs="CMMI8"/>
            <w:sz w:val="16"/>
            <w:szCs w:val="16"/>
          </w:rPr>
          <m:t>i</m:t>
        </m:r>
        <m:r>
          <w:rPr>
            <w:rFonts w:ascii="Cambria Math" w:eastAsia="CMR12" w:hAnsi="Cambria Math" w:cs="CMR12"/>
            <w:sz w:val="24"/>
            <w:szCs w:val="24"/>
          </w:rPr>
          <m:t>)+</m:t>
        </m:r>
        <m:acc>
          <m:accPr>
            <m:chr m:val="̇"/>
            <m:ctrlPr>
              <w:rPr>
                <w:rFonts w:ascii="Cambria Math" w:eastAsia="CMMI12" w:hAnsi="Cambria Math" w:cs="CMMI12"/>
                <w:i/>
                <w:sz w:val="24"/>
                <w:szCs w:val="24"/>
              </w:rPr>
            </m:ctrlPr>
          </m:accPr>
          <m:e>
            <m:r>
              <w:rPr>
                <w:rFonts w:ascii="Cambria Math" w:eastAsia="CMMI12" w:hAnsi="Cambria Math" w:cs="CMMI12"/>
                <w:sz w:val="24"/>
                <w:szCs w:val="24"/>
              </w:rPr>
              <m:t xml:space="preserve">Q </m:t>
            </m:r>
          </m:e>
        </m:acc>
      </m:oMath>
      <w:r w:rsidR="00320457">
        <w:rPr>
          <w:rFonts w:ascii="CMMI12" w:eastAsia="CMMI12" w:hAnsi="SFBX1200" w:cs="CMMI12"/>
          <w:sz w:val="24"/>
          <w:szCs w:val="24"/>
        </w:rPr>
        <w:t xml:space="preserve">                                  </w:t>
      </w:r>
      <w:r w:rsidR="00B67C8C">
        <w:rPr>
          <w:rFonts w:ascii="CMMI12" w:eastAsia="CMMI12" w:hAnsi="SFBX1200" w:cs="CMMI12"/>
          <w:sz w:val="24"/>
          <w:szCs w:val="24"/>
        </w:rPr>
        <w:t xml:space="preserve"> </w:t>
      </w:r>
      <w:r w:rsidR="00320457" w:rsidRPr="00F43A6B">
        <w:rPr>
          <w:rFonts w:asciiTheme="majorBidi" w:eastAsia="CMMI12" w:hAnsiTheme="majorBidi" w:cstheme="majorBidi"/>
          <w:sz w:val="24"/>
          <w:szCs w:val="24"/>
        </w:rPr>
        <w:t>(III.6)</w:t>
      </w:r>
    </w:p>
    <w:p w14:paraId="2C4D0D47" w14:textId="0921928C" w:rsidR="00320457" w:rsidRDefault="00320457" w:rsidP="00F64797">
      <w:pPr>
        <w:autoSpaceDE w:val="0"/>
        <w:autoSpaceDN w:val="0"/>
        <w:adjustRightInd w:val="0"/>
        <w:spacing w:after="0" w:line="360" w:lineRule="auto"/>
        <w:rPr>
          <w:rFonts w:ascii="SFRM1200" w:hAnsi="SFRM1200" w:cs="SFRM1200"/>
          <w:sz w:val="24"/>
          <w:szCs w:val="24"/>
        </w:rPr>
      </w:pPr>
      <w:r w:rsidRPr="00350F5E">
        <w:rPr>
          <w:rFonts w:asciiTheme="majorBidi" w:hAnsiTheme="majorBidi" w:cstheme="majorBidi"/>
          <w:sz w:val="24"/>
          <w:szCs w:val="24"/>
        </w:rPr>
        <w:t xml:space="preserve">Avec </w:t>
      </w:r>
      <w:r>
        <w:rPr>
          <w:rFonts w:ascii="SFRM1200" w:hAnsi="SFRM1200" w:cs="SFRM1200"/>
          <w:sz w:val="24"/>
          <w:szCs w:val="24"/>
        </w:rPr>
        <w:t xml:space="preserve">: </w:t>
      </w:r>
      <m:oMath>
        <m:acc>
          <m:accPr>
            <m:chr m:val="̇"/>
            <m:ctrlPr>
              <w:rPr>
                <w:rFonts w:ascii="Cambria Math" w:eastAsia="CMMI12" w:hAnsi="Cambria Math" w:cs="CMMI12"/>
                <w:i/>
                <w:sz w:val="24"/>
                <w:szCs w:val="24"/>
              </w:rPr>
            </m:ctrlPr>
          </m:accPr>
          <m:e>
            <m:sSub>
              <m:sSubPr>
                <m:ctrlPr>
                  <w:rPr>
                    <w:rFonts w:ascii="Cambria Math" w:eastAsia="CMMI12" w:hAnsi="Cambria Math" w:cs="CMMI12"/>
                    <w:i/>
                    <w:sz w:val="24"/>
                    <w:szCs w:val="24"/>
                  </w:rPr>
                </m:ctrlPr>
              </m:sSubPr>
              <m:e>
                <m:r>
                  <w:rPr>
                    <w:rFonts w:ascii="Cambria Math" w:eastAsia="CMMI12" w:hAnsi="Cambria Math" w:cs="CMMI12" w:hint="eastAsia"/>
                    <w:sz w:val="24"/>
                    <w:szCs w:val="24"/>
                  </w:rPr>
                  <m:t>ω</m:t>
                </m:r>
              </m:e>
              <m:sub>
                <m:r>
                  <w:rPr>
                    <w:rFonts w:ascii="Cambria Math" w:eastAsia="CMMI12" w:hAnsi="Cambria Math" w:cs="CMMI12"/>
                    <w:sz w:val="24"/>
                    <w:szCs w:val="24"/>
                  </w:rPr>
                  <m:t>K</m:t>
                </m:r>
              </m:sub>
            </m:sSub>
          </m:e>
        </m:acc>
        <m:r>
          <w:rPr>
            <w:rFonts w:ascii="Cambria Math" w:eastAsia="CMMI12" w:hAnsi="Cambria Math" w:cs="CMMI12"/>
            <w:sz w:val="24"/>
            <w:szCs w:val="24"/>
          </w:rPr>
          <m:t xml:space="preserve"> </m:t>
        </m:r>
      </m:oMath>
      <w:r>
        <w:rPr>
          <w:rFonts w:ascii="SFRM1200" w:hAnsi="SFRM1200" w:cs="SFRM1200"/>
          <w:sz w:val="24"/>
          <w:szCs w:val="24"/>
        </w:rPr>
        <w:t>est le dégagement</w:t>
      </w:r>
      <w:r w:rsidR="00F64797">
        <w:rPr>
          <w:rFonts w:ascii="SFRM1200" w:hAnsi="SFRM1200" w:cs="SFRM1200"/>
          <w:sz w:val="24"/>
          <w:szCs w:val="24"/>
        </w:rPr>
        <w:t xml:space="preserve"> de chaleur du à la combustion.</w:t>
      </w:r>
    </w:p>
    <w:p w14:paraId="67FFB03E" w14:textId="77777777" w:rsidR="00F64797" w:rsidRDefault="00F64797" w:rsidP="00F64797">
      <w:pPr>
        <w:autoSpaceDE w:val="0"/>
        <w:autoSpaceDN w:val="0"/>
        <w:adjustRightInd w:val="0"/>
        <w:spacing w:after="0" w:line="360" w:lineRule="auto"/>
        <w:rPr>
          <w:rFonts w:ascii="SFRM1200" w:hAnsi="SFRM1200" w:cs="SFRM1200"/>
          <w:sz w:val="24"/>
          <w:szCs w:val="24"/>
        </w:rPr>
      </w:pPr>
    </w:p>
    <w:p w14:paraId="23032327" w14:textId="2D2D4BE4" w:rsidR="00320457" w:rsidRDefault="00F32440" w:rsidP="007C76BC">
      <w:pPr>
        <w:autoSpaceDE w:val="0"/>
        <w:autoSpaceDN w:val="0"/>
        <w:adjustRightInd w:val="0"/>
        <w:spacing w:after="0" w:line="240" w:lineRule="auto"/>
        <w:jc w:val="center"/>
        <w:rPr>
          <w:rFonts w:asciiTheme="majorBidi" w:eastAsia="CMSY10" w:hAnsiTheme="majorBidi" w:cstheme="majorBidi"/>
          <w:sz w:val="24"/>
          <w:szCs w:val="24"/>
        </w:rPr>
      </w:pPr>
      <m:oMath>
        <m:sSub>
          <m:sSubPr>
            <m:ctrlPr>
              <w:rPr>
                <w:rFonts w:ascii="Cambria Math" w:eastAsia="CMMI8" w:hAnsi="Cambria Math" w:cs="CMMI8"/>
                <w:i/>
                <w:sz w:val="18"/>
                <w:szCs w:val="18"/>
              </w:rPr>
            </m:ctrlPr>
          </m:sSubPr>
          <m:e>
            <m:acc>
              <m:accPr>
                <m:chr m:val="̇"/>
                <m:ctrlPr>
                  <w:rPr>
                    <w:rFonts w:ascii="Cambria Math" w:eastAsia="CMMI12" w:hAnsi="Cambria Math" w:cs="CMMI12"/>
                    <w:i/>
                    <w:sz w:val="28"/>
                    <w:szCs w:val="26"/>
                  </w:rPr>
                </m:ctrlPr>
              </m:accPr>
              <m:e>
                <m:r>
                  <w:rPr>
                    <w:rFonts w:ascii="Cambria Math" w:eastAsia="CMMI12" w:hAnsi="Cambria Math" w:cs="CMMI12" w:hint="eastAsia"/>
                    <w:sz w:val="28"/>
                    <w:szCs w:val="26"/>
                  </w:rPr>
                  <m:t>ω</m:t>
                </m:r>
              </m:e>
            </m:acc>
            <m:r>
              <w:rPr>
                <w:rFonts w:ascii="Cambria Math" w:eastAsia="CMR12" w:hAnsi="Cambria Math" w:cs="CMR12"/>
                <w:sz w:val="28"/>
                <w:szCs w:val="26"/>
              </w:rPr>
              <m:t xml:space="preserve"> </m:t>
            </m:r>
          </m:e>
          <m:sub>
            <m:r>
              <w:rPr>
                <w:rFonts w:ascii="Cambria Math" w:eastAsia="CMMI8" w:hAnsi="Cambria Math" w:cs="CMMI8"/>
                <w:sz w:val="18"/>
                <w:szCs w:val="18"/>
              </w:rPr>
              <m:t>T</m:t>
            </m:r>
          </m:sub>
        </m:sSub>
        <m:r>
          <w:rPr>
            <w:rFonts w:ascii="Cambria Math" w:eastAsia="CMMI8" w:hAnsi="Cambria Math" w:cs="CMMI8"/>
            <w:sz w:val="18"/>
            <w:szCs w:val="18"/>
          </w:rPr>
          <m:t xml:space="preserve"> </m:t>
        </m:r>
        <m:r>
          <w:rPr>
            <w:rFonts w:ascii="Cambria Math" w:eastAsia="CMR12" w:hAnsi="Cambria Math" w:cs="CMR12"/>
            <w:sz w:val="28"/>
            <w:szCs w:val="26"/>
          </w:rPr>
          <m:t xml:space="preserve">= </m:t>
        </m:r>
        <m:r>
          <w:rPr>
            <w:rFonts w:ascii="Cambria Math" w:eastAsia="CMSY10" w:hAnsi="Cambria Math" w:cs="CMSY10" w:hint="eastAsia"/>
            <w:sz w:val="28"/>
            <w:szCs w:val="26"/>
          </w:rPr>
          <m:t>-</m:t>
        </m:r>
        <m:nary>
          <m:naryPr>
            <m:chr m:val="∑"/>
            <m:limLoc m:val="undOvr"/>
            <m:ctrlPr>
              <w:rPr>
                <w:rFonts w:ascii="Cambria Math" w:hAnsi="Cambria Math" w:cs="CMEX10"/>
                <w:i/>
                <w:sz w:val="28"/>
                <w:szCs w:val="26"/>
              </w:rPr>
            </m:ctrlPr>
          </m:naryPr>
          <m:sub>
            <m:r>
              <w:rPr>
                <w:rFonts w:ascii="Cambria Math" w:eastAsia="CMMI8" w:hAnsi="Cambria Math" w:cs="CMMI8"/>
                <w:sz w:val="18"/>
                <w:szCs w:val="18"/>
              </w:rPr>
              <m:t>k</m:t>
            </m:r>
            <m:r>
              <w:rPr>
                <w:rFonts w:ascii="Cambria Math" w:eastAsia="CMR8" w:hAnsi="Cambria Math" w:cs="CMR8"/>
                <w:sz w:val="18"/>
                <w:szCs w:val="18"/>
              </w:rPr>
              <m:t>=1</m:t>
            </m:r>
          </m:sub>
          <m:sup>
            <m:r>
              <w:rPr>
                <w:rFonts w:ascii="Cambria Math" w:eastAsia="CMMI8" w:hAnsi="Cambria Math" w:cs="CMMI8"/>
                <w:sz w:val="18"/>
                <w:szCs w:val="18"/>
              </w:rPr>
              <m:t>N</m:t>
            </m:r>
          </m:sup>
          <m:e>
            <m:r>
              <w:rPr>
                <w:rFonts w:ascii="Cambria Math" w:eastAsia="CMR12" w:hAnsi="Cambria Math" w:cs="CMR12" w:hint="eastAsia"/>
                <w:sz w:val="28"/>
                <w:szCs w:val="26"/>
              </w:rPr>
              <m:t>Δ</m:t>
            </m:r>
            <m:sSubSup>
              <m:sSubSupPr>
                <m:ctrlPr>
                  <w:rPr>
                    <w:rFonts w:ascii="Cambria Math" w:eastAsia="CMMI12" w:hAnsi="Cambria Math" w:cs="CMMI12"/>
                    <w:i/>
                    <w:sz w:val="28"/>
                    <w:szCs w:val="26"/>
                  </w:rPr>
                </m:ctrlPr>
              </m:sSubSupPr>
              <m:e>
                <m:r>
                  <w:rPr>
                    <w:rFonts w:ascii="Cambria Math" w:eastAsia="CMMI12" w:hAnsi="Cambria Math" w:cs="CMMI12"/>
                    <w:sz w:val="28"/>
                    <w:szCs w:val="26"/>
                  </w:rPr>
                  <m:t>h</m:t>
                </m:r>
              </m:e>
              <m:sub>
                <m:r>
                  <w:rPr>
                    <w:rFonts w:ascii="Cambria Math" w:eastAsia="CMMI8" w:hAnsi="Cambria Math" w:cs="CMMI8"/>
                    <w:sz w:val="18"/>
                    <w:szCs w:val="18"/>
                  </w:rPr>
                  <m:t>f,K</m:t>
                </m:r>
              </m:sub>
              <m:sup>
                <m:r>
                  <w:rPr>
                    <w:rFonts w:ascii="Cambria Math" w:eastAsia="CMR8" w:hAnsi="Cambria Math" w:cs="CMR8"/>
                    <w:sz w:val="18"/>
                    <w:szCs w:val="18"/>
                  </w:rPr>
                  <m:t>0</m:t>
                </m:r>
              </m:sup>
            </m:sSubSup>
            <m:sSub>
              <m:sSubPr>
                <m:ctrlPr>
                  <w:rPr>
                    <w:rFonts w:ascii="Cambria Math" w:eastAsia="CMMI12" w:hAnsi="Cambria Math" w:cs="CMMI12"/>
                    <w:i/>
                    <w:sz w:val="28"/>
                    <w:szCs w:val="26"/>
                  </w:rPr>
                </m:ctrlPr>
              </m:sSubPr>
              <m:e>
                <m:acc>
                  <m:accPr>
                    <m:chr m:val="̇"/>
                    <m:ctrlPr>
                      <w:rPr>
                        <w:rFonts w:ascii="Cambria Math" w:eastAsia="CMMI12" w:hAnsi="Cambria Math" w:cs="CMMI12"/>
                        <w:i/>
                        <w:sz w:val="28"/>
                        <w:szCs w:val="26"/>
                      </w:rPr>
                    </m:ctrlPr>
                  </m:accPr>
                  <m:e>
                    <m:r>
                      <w:rPr>
                        <w:rFonts w:ascii="Cambria Math" w:eastAsia="CMMI12" w:hAnsi="Cambria Math" w:cs="CMMI12"/>
                        <w:sz w:val="28"/>
                        <w:szCs w:val="26"/>
                      </w:rPr>
                      <m:t>ω</m:t>
                    </m:r>
                  </m:e>
                </m:acc>
              </m:e>
              <m:sub>
                <m:r>
                  <w:rPr>
                    <w:rFonts w:ascii="Cambria Math" w:eastAsia="CMMI12" w:hAnsi="Cambria Math" w:cs="CMMI12"/>
                    <w:sz w:val="28"/>
                    <w:szCs w:val="26"/>
                  </w:rPr>
                  <m:t>K</m:t>
                </m:r>
              </m:sub>
            </m:sSub>
          </m:e>
        </m:nary>
        <m:r>
          <w:rPr>
            <w:rFonts w:ascii="Cambria Math" w:eastAsia="CMMI8" w:hAnsi="Cambria Math" w:cs="CMMI8"/>
            <w:sz w:val="18"/>
            <w:szCs w:val="18"/>
          </w:rPr>
          <m:t xml:space="preserve"> </m:t>
        </m:r>
      </m:oMath>
      <w:r w:rsidR="00320457">
        <w:rPr>
          <w:rFonts w:ascii="CMSY10" w:eastAsia="CMSY10" w:hAnsi="SFBX1200" w:cs="CMSY10"/>
          <w:sz w:val="18"/>
          <w:szCs w:val="18"/>
        </w:rPr>
        <w:t xml:space="preserve">                                                         </w:t>
      </w:r>
      <w:r w:rsidR="00B67C8C">
        <w:rPr>
          <w:rFonts w:ascii="CMSY10" w:eastAsia="CMSY10" w:hAnsi="SFBX1200" w:cs="CMSY10"/>
          <w:sz w:val="18"/>
          <w:szCs w:val="18"/>
        </w:rPr>
        <w:t xml:space="preserve"> </w:t>
      </w:r>
      <w:r w:rsidR="00320457" w:rsidRPr="00F43A6B">
        <w:rPr>
          <w:rFonts w:asciiTheme="majorBidi" w:eastAsia="CMSY10" w:hAnsiTheme="majorBidi" w:cstheme="majorBidi"/>
          <w:sz w:val="24"/>
          <w:szCs w:val="24"/>
        </w:rPr>
        <w:t>(III.7)</w:t>
      </w:r>
    </w:p>
    <w:p w14:paraId="4A685826" w14:textId="77777777" w:rsidR="00320457" w:rsidRPr="00F43A6B" w:rsidRDefault="00320457" w:rsidP="00320457">
      <w:pPr>
        <w:autoSpaceDE w:val="0"/>
        <w:autoSpaceDN w:val="0"/>
        <w:adjustRightInd w:val="0"/>
        <w:spacing w:after="0" w:line="240" w:lineRule="auto"/>
        <w:rPr>
          <w:rFonts w:ascii="CMSY10" w:eastAsia="CMSY10" w:hAnsi="SFBX1200" w:cs="CMSY10"/>
          <w:sz w:val="26"/>
          <w:szCs w:val="26"/>
        </w:rPr>
      </w:pPr>
    </w:p>
    <w:p w14:paraId="200A8080" w14:textId="54FE8F7E" w:rsidR="00320457" w:rsidRDefault="00320457" w:rsidP="00320457">
      <w:pPr>
        <w:autoSpaceDE w:val="0"/>
        <w:autoSpaceDN w:val="0"/>
        <w:adjustRightInd w:val="0"/>
        <w:spacing w:after="0" w:line="240" w:lineRule="auto"/>
        <w:rPr>
          <w:rFonts w:ascii="SFRM1200" w:hAnsi="SFRM1200" w:cs="SFRM1200"/>
          <w:sz w:val="24"/>
          <w:szCs w:val="24"/>
        </w:rPr>
      </w:pPr>
      <w:r w:rsidRPr="00350F5E">
        <w:rPr>
          <w:rFonts w:asciiTheme="majorBidi" w:hAnsiTheme="majorBidi" w:cstheme="majorBidi"/>
          <w:sz w:val="24"/>
          <w:szCs w:val="24"/>
        </w:rPr>
        <w:t xml:space="preserve">Avec : </w:t>
      </w:r>
      <m:oMath>
        <m:r>
          <w:rPr>
            <w:rFonts w:ascii="Cambria Math" w:eastAsia="CMR12" w:hAnsi="Cambria Math" w:cstheme="majorBidi"/>
            <w:sz w:val="28"/>
            <w:szCs w:val="26"/>
          </w:rPr>
          <m:t>Δ</m:t>
        </m:r>
        <m:sSubSup>
          <m:sSubSupPr>
            <m:ctrlPr>
              <w:rPr>
                <w:rFonts w:ascii="Cambria Math" w:eastAsia="CMMI12" w:hAnsi="Cambria Math" w:cstheme="majorBidi"/>
                <w:i/>
                <w:sz w:val="28"/>
                <w:szCs w:val="26"/>
              </w:rPr>
            </m:ctrlPr>
          </m:sSubSupPr>
          <m:e>
            <m:r>
              <w:rPr>
                <w:rFonts w:ascii="Cambria Math" w:eastAsia="CMMI12" w:hAnsi="Cambria Math" w:cstheme="majorBidi"/>
                <w:sz w:val="28"/>
                <w:szCs w:val="26"/>
              </w:rPr>
              <m:t>h</m:t>
            </m:r>
          </m:e>
          <m:sub>
            <m:r>
              <w:rPr>
                <w:rFonts w:ascii="Cambria Math" w:eastAsia="CMMI8" w:hAnsi="Cambria Math" w:cstheme="majorBidi"/>
                <w:sz w:val="18"/>
                <w:szCs w:val="18"/>
              </w:rPr>
              <m:t>f,K</m:t>
            </m:r>
          </m:sub>
          <m:sup>
            <m:r>
              <w:rPr>
                <w:rFonts w:ascii="Cambria Math" w:eastAsia="CMR8" w:hAnsi="Cambria Math" w:cstheme="majorBidi"/>
                <w:sz w:val="18"/>
                <w:szCs w:val="18"/>
              </w:rPr>
              <m:t>0</m:t>
            </m:r>
          </m:sup>
        </m:sSubSup>
      </m:oMath>
      <w:r w:rsidRPr="00350F5E">
        <w:rPr>
          <w:rFonts w:asciiTheme="majorBidi" w:eastAsia="CMMI8" w:hAnsiTheme="majorBidi" w:cstheme="majorBidi"/>
          <w:sz w:val="16"/>
          <w:szCs w:val="16"/>
        </w:rPr>
        <w:t xml:space="preserve"> </w:t>
      </w:r>
      <w:r w:rsidRPr="00350F5E">
        <w:rPr>
          <w:rFonts w:asciiTheme="majorBidi" w:hAnsiTheme="majorBidi" w:cstheme="majorBidi"/>
          <w:sz w:val="24"/>
          <w:szCs w:val="24"/>
        </w:rPr>
        <w:t xml:space="preserve">est l’enthalpie de formation, </w:t>
      </w:r>
      <m:oMath>
        <m:r>
          <w:rPr>
            <w:rFonts w:ascii="Cambria Math" w:eastAsia="CMMI12" w:hAnsi="Cambria Math" w:cstheme="majorBidi"/>
            <w:sz w:val="24"/>
            <w:szCs w:val="24"/>
          </w:rPr>
          <m:t>q</m:t>
        </m:r>
        <m:r>
          <w:rPr>
            <w:rFonts w:ascii="Cambria Math" w:eastAsia="CMMI8" w:hAnsi="Cambria Math" w:cstheme="majorBidi"/>
            <w:sz w:val="16"/>
            <w:szCs w:val="16"/>
          </w:rPr>
          <m:t>i</m:t>
        </m:r>
      </m:oMath>
      <w:r w:rsidRPr="00350F5E">
        <w:rPr>
          <w:rFonts w:asciiTheme="majorBidi" w:eastAsia="CMMI8" w:hAnsiTheme="majorBidi" w:cstheme="majorBidi"/>
          <w:sz w:val="16"/>
          <w:szCs w:val="16"/>
        </w:rPr>
        <w:t xml:space="preserve"> </w:t>
      </w:r>
      <w:r w:rsidRPr="00350F5E">
        <w:rPr>
          <w:rFonts w:asciiTheme="majorBidi" w:hAnsiTheme="majorBidi" w:cstheme="majorBidi"/>
          <w:sz w:val="24"/>
          <w:szCs w:val="24"/>
        </w:rPr>
        <w:t>est le flux de chaleur, elle est définie par la</w:t>
      </w:r>
      <w:r w:rsidRPr="00350F5E">
        <w:rPr>
          <w:rFonts w:asciiTheme="majorBidi" w:eastAsia="CMMI8" w:hAnsiTheme="majorBidi" w:cstheme="majorBidi"/>
          <w:sz w:val="16"/>
          <w:szCs w:val="16"/>
        </w:rPr>
        <w:t xml:space="preserve"> </w:t>
      </w:r>
      <w:r w:rsidRPr="00350F5E">
        <w:rPr>
          <w:rFonts w:asciiTheme="majorBidi" w:hAnsiTheme="majorBidi" w:cstheme="majorBidi"/>
          <w:sz w:val="24"/>
          <w:szCs w:val="24"/>
        </w:rPr>
        <w:t>relation suivante</w:t>
      </w:r>
      <w:r>
        <w:rPr>
          <w:rFonts w:ascii="SFRM1200" w:hAnsi="SFRM1200" w:cs="SFRM1200"/>
          <w:sz w:val="24"/>
          <w:szCs w:val="24"/>
        </w:rPr>
        <w:t xml:space="preserve"> :</w:t>
      </w:r>
    </w:p>
    <w:p w14:paraId="44D3A9E4" w14:textId="77777777" w:rsidR="00F64797" w:rsidRPr="00DA10BA" w:rsidRDefault="00F64797" w:rsidP="00320457">
      <w:pPr>
        <w:autoSpaceDE w:val="0"/>
        <w:autoSpaceDN w:val="0"/>
        <w:adjustRightInd w:val="0"/>
        <w:spacing w:after="0" w:line="240" w:lineRule="auto"/>
        <w:rPr>
          <w:rFonts w:ascii="CMMI8" w:eastAsia="CMMI8" w:hAnsi="SFBX1200" w:cs="CMMI8"/>
          <w:sz w:val="16"/>
          <w:szCs w:val="16"/>
        </w:rPr>
      </w:pPr>
    </w:p>
    <w:p w14:paraId="4DF0680B" w14:textId="2E4FB9A0" w:rsidR="00320457" w:rsidRDefault="00320457" w:rsidP="007C76BC">
      <w:pPr>
        <w:autoSpaceDE w:val="0"/>
        <w:autoSpaceDN w:val="0"/>
        <w:adjustRightInd w:val="0"/>
        <w:spacing w:after="0" w:line="240" w:lineRule="auto"/>
        <w:jc w:val="center"/>
        <w:rPr>
          <w:rFonts w:asciiTheme="majorBidi" w:eastAsia="CMMI12" w:hAnsiTheme="majorBidi" w:cstheme="majorBidi"/>
          <w:sz w:val="24"/>
          <w:szCs w:val="24"/>
        </w:rPr>
      </w:pPr>
      <m:oMath>
        <m:r>
          <w:rPr>
            <w:rFonts w:ascii="Cambria Math" w:eastAsia="CMMI12" w:hAnsi="Cambria Math" w:cs="CMMI12"/>
            <w:sz w:val="28"/>
            <w:szCs w:val="26"/>
          </w:rPr>
          <m:t>q</m:t>
        </m:r>
        <m:r>
          <w:rPr>
            <w:rFonts w:ascii="Cambria Math" w:eastAsia="CMMI8" w:hAnsi="Cambria Math" w:cs="CMMI8"/>
            <w:sz w:val="18"/>
            <w:szCs w:val="18"/>
          </w:rPr>
          <m:t xml:space="preserve">i </m:t>
        </m:r>
        <m:r>
          <w:rPr>
            <w:rFonts w:ascii="Cambria Math" w:eastAsia="CMR12" w:hAnsi="Cambria Math" w:cs="CMR12"/>
            <w:sz w:val="28"/>
            <w:szCs w:val="26"/>
          </w:rPr>
          <m:t xml:space="preserve">= </m:t>
        </m:r>
        <m:r>
          <w:rPr>
            <w:rFonts w:ascii="Cambria Math" w:eastAsia="CMSY10" w:hAnsi="Cambria Math" w:cs="CMSY10" w:hint="eastAsia"/>
            <w:sz w:val="28"/>
            <w:szCs w:val="26"/>
          </w:rPr>
          <m:t>-</m:t>
        </m:r>
        <m:r>
          <w:rPr>
            <w:rFonts w:ascii="Cambria Math" w:eastAsia="CMMI12" w:hAnsi="Cambria Math" w:cs="CMMI12" w:hint="eastAsia"/>
            <w:sz w:val="28"/>
            <w:szCs w:val="26"/>
          </w:rPr>
          <m:t>λ</m:t>
        </m:r>
        <m:f>
          <m:fPr>
            <m:ctrlPr>
              <w:rPr>
                <w:rFonts w:ascii="Cambria Math" w:eastAsia="CMMI12" w:hAnsi="Cambria Math" w:cs="CMMI12"/>
                <w:i/>
                <w:sz w:val="28"/>
                <w:szCs w:val="26"/>
              </w:rPr>
            </m:ctrlPr>
          </m:fPr>
          <m:num>
            <m:r>
              <w:rPr>
                <w:rFonts w:ascii="Cambria Math" w:eastAsia="CMMI12" w:hAnsi="Cambria Math" w:cs="CMMI12" w:hint="eastAsia"/>
                <w:sz w:val="28"/>
                <w:szCs w:val="26"/>
              </w:rPr>
              <m:t>∂</m:t>
            </m:r>
            <m:r>
              <w:rPr>
                <w:rFonts w:ascii="Cambria Math" w:eastAsia="CMMI12" w:hAnsi="Cambria Math" w:cs="CMMI12"/>
                <w:sz w:val="28"/>
                <w:szCs w:val="26"/>
              </w:rPr>
              <m:t>T</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den>
        </m:f>
        <m:r>
          <w:rPr>
            <w:rFonts w:ascii="Cambria Math" w:eastAsia="CMR12" w:hAnsi="Cambria Math" w:cs="CMR12"/>
            <w:sz w:val="28"/>
            <w:szCs w:val="26"/>
          </w:rPr>
          <m:t xml:space="preserve">+ </m:t>
        </m:r>
        <m:r>
          <w:rPr>
            <w:rFonts w:ascii="Cambria Math" w:eastAsia="CMMI12" w:hAnsi="Cambria Math" w:cs="CMMI12" w:hint="eastAsia"/>
            <w:sz w:val="28"/>
            <w:szCs w:val="26"/>
          </w:rPr>
          <m:t>ρ</m:t>
        </m:r>
        <m:nary>
          <m:naryPr>
            <m:chr m:val="∑"/>
            <m:limLoc m:val="undOvr"/>
            <m:ctrlPr>
              <w:rPr>
                <w:rFonts w:ascii="Cambria Math" w:hAnsi="Cambria Math" w:cs="CMEX10"/>
                <w:i/>
                <w:sz w:val="28"/>
                <w:szCs w:val="26"/>
              </w:rPr>
            </m:ctrlPr>
          </m:naryPr>
          <m:sub>
            <m:r>
              <w:rPr>
                <w:rFonts w:ascii="Cambria Math" w:eastAsia="CMR8" w:hAnsi="Cambria Math" w:cs="CMR8"/>
                <w:sz w:val="18"/>
                <w:szCs w:val="18"/>
              </w:rPr>
              <m:t>k=1</m:t>
            </m:r>
          </m:sub>
          <m:sup>
            <m:r>
              <w:rPr>
                <w:rFonts w:ascii="Cambria Math" w:eastAsia="CMMI8" w:hAnsi="Cambria Math" w:cs="CMMI8"/>
                <w:sz w:val="18"/>
                <w:szCs w:val="18"/>
              </w:rPr>
              <m:t>N</m:t>
            </m:r>
          </m:sup>
          <m:e>
            <m:sSub>
              <m:sSubPr>
                <m:ctrlPr>
                  <w:rPr>
                    <w:rFonts w:ascii="Cambria Math" w:eastAsia="CMMI12" w:hAnsi="Cambria Math" w:cs="CMMI12"/>
                    <w:i/>
                    <w:sz w:val="28"/>
                    <w:szCs w:val="26"/>
                  </w:rPr>
                </m:ctrlPr>
              </m:sSubPr>
              <m:e>
                <m:r>
                  <w:rPr>
                    <w:rFonts w:ascii="Cambria Math" w:eastAsia="CMMI12" w:hAnsi="Cambria Math" w:cs="CMMI12"/>
                    <w:sz w:val="28"/>
                    <w:szCs w:val="26"/>
                  </w:rPr>
                  <m:t>h</m:t>
                </m:r>
              </m:e>
              <m:sub>
                <m:r>
                  <w:rPr>
                    <w:rFonts w:ascii="Cambria Math" w:eastAsia="CMMI8" w:hAnsi="Cambria Math" w:cs="CMMI8"/>
                    <w:sz w:val="18"/>
                    <w:szCs w:val="18"/>
                  </w:rPr>
                  <m:t>S,K</m:t>
                </m:r>
              </m:sub>
            </m:sSub>
            <m:sSub>
              <m:sSubPr>
                <m:ctrlPr>
                  <w:rPr>
                    <w:rFonts w:ascii="Cambria Math" w:eastAsia="CMMI12" w:hAnsi="Cambria Math" w:cs="CMMI12"/>
                    <w:i/>
                    <w:sz w:val="28"/>
                    <w:szCs w:val="26"/>
                  </w:rPr>
                </m:ctrlPr>
              </m:sSubPr>
              <m:e>
                <m:r>
                  <w:rPr>
                    <w:rFonts w:ascii="Cambria Math" w:eastAsia="CMMI12" w:hAnsi="Cambria Math" w:cs="CMMI12"/>
                    <w:sz w:val="28"/>
                    <w:szCs w:val="26"/>
                  </w:rPr>
                  <m:t>Y</m:t>
                </m:r>
              </m:e>
              <m:sub>
                <m:r>
                  <w:rPr>
                    <w:rFonts w:ascii="Cambria Math" w:eastAsia="CMMI8" w:hAnsi="Cambria Math" w:cs="CMMI8"/>
                    <w:sz w:val="18"/>
                    <w:szCs w:val="18"/>
                  </w:rPr>
                  <m:t>K</m:t>
                </m:r>
              </m:sub>
            </m:sSub>
            <m:sSub>
              <m:sSubPr>
                <m:ctrlPr>
                  <w:rPr>
                    <w:rFonts w:ascii="Cambria Math" w:eastAsia="CMMI12" w:hAnsi="Cambria Math" w:cs="CMMI12"/>
                    <w:i/>
                    <w:sz w:val="28"/>
                    <w:szCs w:val="26"/>
                  </w:rPr>
                </m:ctrlPr>
              </m:sSubPr>
              <m:e>
                <m:r>
                  <w:rPr>
                    <w:rFonts w:ascii="Cambria Math" w:eastAsia="CMMI12" w:hAnsi="Cambria Math" w:cs="CMMI12"/>
                    <w:sz w:val="28"/>
                    <w:szCs w:val="26"/>
                  </w:rPr>
                  <m:t>V</m:t>
                </m:r>
              </m:e>
              <m:sub>
                <m:r>
                  <w:rPr>
                    <w:rFonts w:ascii="Cambria Math" w:eastAsia="CMMI8" w:hAnsi="Cambria Math" w:cs="CMMI8"/>
                    <w:sz w:val="18"/>
                    <w:szCs w:val="18"/>
                  </w:rPr>
                  <m:t>K,i</m:t>
                </m:r>
              </m:sub>
            </m:sSub>
          </m:e>
        </m:nary>
      </m:oMath>
      <w:r>
        <w:rPr>
          <w:rFonts w:ascii="CMMI12" w:eastAsia="CMMI12" w:hAnsi="SFBX1200" w:cs="CMMI12"/>
          <w:sz w:val="24"/>
          <w:szCs w:val="24"/>
        </w:rPr>
        <w:t xml:space="preserve">                                                  </w:t>
      </w:r>
      <w:r w:rsidRPr="00F43A6B">
        <w:rPr>
          <w:rFonts w:ascii="CMMI12" w:eastAsia="CMMI12" w:hAnsi="SFBX1200" w:cs="CMMI12"/>
          <w:sz w:val="24"/>
          <w:szCs w:val="24"/>
        </w:rPr>
        <w:t>(</w:t>
      </w:r>
      <w:r w:rsidRPr="00F43A6B">
        <w:rPr>
          <w:rFonts w:asciiTheme="majorBidi" w:eastAsia="CMMI12" w:hAnsiTheme="majorBidi" w:cstheme="majorBidi"/>
          <w:sz w:val="24"/>
          <w:szCs w:val="24"/>
        </w:rPr>
        <w:t>III.8)</w:t>
      </w:r>
    </w:p>
    <w:p w14:paraId="1AD45B05" w14:textId="77777777" w:rsidR="00320457" w:rsidRPr="00F43A6B" w:rsidRDefault="00320457" w:rsidP="00320457">
      <w:pPr>
        <w:autoSpaceDE w:val="0"/>
        <w:autoSpaceDN w:val="0"/>
        <w:adjustRightInd w:val="0"/>
        <w:spacing w:after="0" w:line="240" w:lineRule="auto"/>
        <w:rPr>
          <w:rFonts w:ascii="CMMI12" w:eastAsia="CMMI12" w:hAnsi="SFBX1200" w:cs="CMMI12"/>
          <w:sz w:val="24"/>
          <w:szCs w:val="24"/>
        </w:rPr>
      </w:pPr>
    </w:p>
    <w:p w14:paraId="5FB48D4E" w14:textId="77777777" w:rsidR="00320457" w:rsidRPr="00350F5E" w:rsidRDefault="00320457" w:rsidP="00320457">
      <w:pPr>
        <w:autoSpaceDE w:val="0"/>
        <w:autoSpaceDN w:val="0"/>
        <w:adjustRightInd w:val="0"/>
        <w:spacing w:after="0" w:line="240" w:lineRule="auto"/>
        <w:rPr>
          <w:rFonts w:asciiTheme="majorBidi" w:hAnsiTheme="majorBidi" w:cstheme="majorBidi"/>
          <w:sz w:val="24"/>
          <w:szCs w:val="24"/>
        </w:rPr>
      </w:pPr>
      <w:r w:rsidRPr="00350F5E">
        <w:rPr>
          <w:rFonts w:asciiTheme="majorBidi" w:hAnsiTheme="majorBidi" w:cstheme="majorBidi"/>
          <w:sz w:val="24"/>
          <w:szCs w:val="24"/>
        </w:rPr>
        <w:t>Avec :</w:t>
      </w:r>
    </w:p>
    <w:p w14:paraId="2C9DD5E9" w14:textId="77777777" w:rsidR="00320457" w:rsidRPr="00350F5E" w:rsidRDefault="00320457" w:rsidP="00F64720">
      <w:pPr>
        <w:pStyle w:val="Paragraphedeliste"/>
        <w:numPr>
          <w:ilvl w:val="0"/>
          <w:numId w:val="23"/>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h</m:t>
        </m:r>
        <m:r>
          <w:rPr>
            <w:rFonts w:ascii="Cambria Math" w:eastAsia="CMR8" w:hAnsi="Cambria Math" w:cstheme="majorBidi"/>
            <w:sz w:val="16"/>
            <w:szCs w:val="16"/>
          </w:rPr>
          <m:t>(</m:t>
        </m:r>
        <m:r>
          <w:rPr>
            <w:rFonts w:ascii="Cambria Math" w:eastAsia="CMMI12" w:hAnsi="Cambria Math" w:cstheme="majorBidi"/>
            <w:sz w:val="24"/>
            <w:szCs w:val="24"/>
          </w:rPr>
          <m:t>s, k</m:t>
        </m:r>
        <m:r>
          <w:rPr>
            <w:rFonts w:ascii="Cambria Math" w:eastAsia="CMR12" w:hAnsi="Cambria Math" w:cstheme="majorBidi"/>
            <w:sz w:val="24"/>
            <w:szCs w:val="24"/>
          </w:rPr>
          <m:t>)</m:t>
        </m:r>
      </m:oMath>
      <w:r w:rsidRPr="00350F5E">
        <w:rPr>
          <w:rFonts w:asciiTheme="majorBidi" w:eastAsia="CMR12" w:hAnsiTheme="majorBidi" w:cstheme="majorBidi"/>
          <w:sz w:val="24"/>
          <w:szCs w:val="24"/>
        </w:rPr>
        <w:t xml:space="preserve"> </w:t>
      </w:r>
      <w:r w:rsidRPr="00350F5E">
        <w:rPr>
          <w:rFonts w:asciiTheme="majorBidi" w:hAnsiTheme="majorBidi" w:cstheme="majorBidi"/>
          <w:sz w:val="24"/>
          <w:szCs w:val="24"/>
        </w:rPr>
        <w:t xml:space="preserve">: l’enthalpie spécifique de l’espèce </w:t>
      </w:r>
      <w:r w:rsidRPr="00350F5E">
        <w:rPr>
          <w:rFonts w:asciiTheme="majorBidi" w:eastAsia="CMMI12" w:hAnsiTheme="majorBidi" w:cstheme="majorBidi"/>
          <w:sz w:val="24"/>
          <w:szCs w:val="24"/>
        </w:rPr>
        <w:t>k</w:t>
      </w:r>
      <w:r w:rsidRPr="00350F5E">
        <w:rPr>
          <w:rFonts w:asciiTheme="majorBidi" w:hAnsiTheme="majorBidi" w:cstheme="majorBidi"/>
          <w:sz w:val="24"/>
          <w:szCs w:val="24"/>
        </w:rPr>
        <w:t>.</w:t>
      </w:r>
    </w:p>
    <w:p w14:paraId="3E2406B0" w14:textId="77777777" w:rsidR="00320457" w:rsidRPr="00350F5E" w:rsidRDefault="00F32440" w:rsidP="00F64720">
      <w:pPr>
        <w:pStyle w:val="Paragraphedeliste"/>
        <w:numPr>
          <w:ilvl w:val="0"/>
          <w:numId w:val="23"/>
        </w:numPr>
        <w:autoSpaceDE w:val="0"/>
        <w:autoSpaceDN w:val="0"/>
        <w:adjustRightInd w:val="0"/>
        <w:spacing w:after="0" w:line="360" w:lineRule="auto"/>
        <w:rPr>
          <w:rFonts w:asciiTheme="majorBidi" w:hAnsiTheme="majorBidi" w:cstheme="majorBidi"/>
          <w:sz w:val="24"/>
          <w:szCs w:val="24"/>
        </w:rPr>
      </w:pPr>
      <m:oMath>
        <m:acc>
          <m:accPr>
            <m:chr m:val="̇"/>
            <m:ctrlPr>
              <w:rPr>
                <w:rFonts w:ascii="Cambria Math" w:eastAsia="CMMI12" w:hAnsi="Cambria Math" w:cstheme="majorBidi"/>
                <w:i/>
                <w:sz w:val="24"/>
                <w:szCs w:val="24"/>
              </w:rPr>
            </m:ctrlPr>
          </m:accPr>
          <m:e>
            <m:r>
              <w:rPr>
                <w:rFonts w:ascii="Cambria Math" w:eastAsia="CMMI12" w:hAnsi="Cambria Math" w:cstheme="majorBidi"/>
                <w:sz w:val="24"/>
                <w:szCs w:val="24"/>
              </w:rPr>
              <m:t>Q</m:t>
            </m:r>
          </m:e>
        </m:acc>
      </m:oMath>
      <w:r w:rsidR="00320457" w:rsidRPr="00350F5E">
        <w:rPr>
          <w:rFonts w:asciiTheme="majorBidi" w:eastAsia="CMMI12" w:hAnsiTheme="majorBidi" w:cstheme="majorBidi"/>
          <w:sz w:val="24"/>
          <w:szCs w:val="24"/>
        </w:rPr>
        <w:t xml:space="preserve"> </w:t>
      </w:r>
      <w:r w:rsidR="00320457" w:rsidRPr="00350F5E">
        <w:rPr>
          <w:rFonts w:asciiTheme="majorBidi" w:hAnsiTheme="majorBidi" w:cstheme="majorBidi"/>
          <w:sz w:val="24"/>
          <w:szCs w:val="24"/>
        </w:rPr>
        <w:t>: le terme source de chaleur.</w:t>
      </w:r>
    </w:p>
    <w:p w14:paraId="07216CE0" w14:textId="77777777" w:rsidR="00320457" w:rsidRPr="00350F5E" w:rsidRDefault="00320457" w:rsidP="00F64720">
      <w:pPr>
        <w:pStyle w:val="Paragraphedeliste"/>
        <w:numPr>
          <w:ilvl w:val="0"/>
          <w:numId w:val="23"/>
        </w:numPr>
        <w:autoSpaceDE w:val="0"/>
        <w:autoSpaceDN w:val="0"/>
        <w:adjustRightInd w:val="0"/>
        <w:spacing w:after="0" w:line="360" w:lineRule="auto"/>
        <w:rPr>
          <w:rFonts w:asciiTheme="majorBidi" w:hAnsiTheme="majorBidi" w:cstheme="majorBidi"/>
          <w:sz w:val="24"/>
          <w:szCs w:val="24"/>
        </w:rPr>
      </w:pPr>
      <m:oMath>
        <m:r>
          <w:rPr>
            <w:rFonts w:ascii="Cambria Math" w:eastAsia="CMMI12" w:hAnsi="Cambria Math" w:cstheme="majorBidi"/>
            <w:sz w:val="24"/>
            <w:szCs w:val="24"/>
          </w:rPr>
          <m:t>E</m:t>
        </m:r>
      </m:oMath>
      <w:r w:rsidRPr="00350F5E">
        <w:rPr>
          <w:rFonts w:asciiTheme="majorBidi" w:eastAsia="CMMI12" w:hAnsiTheme="majorBidi" w:cstheme="majorBidi"/>
          <w:sz w:val="24"/>
          <w:szCs w:val="24"/>
        </w:rPr>
        <w:t xml:space="preserve"> </w:t>
      </w:r>
      <w:r w:rsidRPr="00350F5E">
        <w:rPr>
          <w:rFonts w:asciiTheme="majorBidi" w:hAnsiTheme="majorBidi" w:cstheme="majorBidi"/>
          <w:sz w:val="24"/>
          <w:szCs w:val="24"/>
        </w:rPr>
        <w:t>: l’énergie totale, définit par :</w:t>
      </w:r>
    </w:p>
    <w:p w14:paraId="33DA13B0" w14:textId="18F9589C" w:rsidR="00320457" w:rsidRPr="00F64797" w:rsidRDefault="00320457" w:rsidP="00F64797">
      <w:pPr>
        <w:autoSpaceDE w:val="0"/>
        <w:autoSpaceDN w:val="0"/>
        <w:adjustRightInd w:val="0"/>
        <w:spacing w:after="0" w:line="360" w:lineRule="auto"/>
        <w:jc w:val="center"/>
        <w:rPr>
          <w:rFonts w:asciiTheme="majorBidi" w:eastAsia="CMSY10" w:hAnsiTheme="majorBidi" w:cstheme="majorBidi"/>
          <w:sz w:val="24"/>
          <w:szCs w:val="24"/>
        </w:rPr>
      </w:pPr>
      <m:oMath>
        <m:r>
          <w:rPr>
            <w:rFonts w:ascii="Cambria Math" w:eastAsia="CMMI12" w:hAnsi="Cambria Math" w:cs="CMMI12"/>
            <w:sz w:val="28"/>
            <w:szCs w:val="26"/>
          </w:rPr>
          <m:t xml:space="preserve">E </m:t>
        </m:r>
        <m:r>
          <w:rPr>
            <w:rFonts w:ascii="Cambria Math" w:eastAsia="CMR12" w:hAnsi="Cambria Math" w:cs="CMR12"/>
            <w:sz w:val="28"/>
            <w:szCs w:val="26"/>
          </w:rPr>
          <m:t xml:space="preserve">= </m:t>
        </m:r>
        <m:r>
          <w:rPr>
            <w:rFonts w:ascii="Cambria Math" w:eastAsia="CMMI12" w:hAnsi="Cambria Math" w:cs="CMMI12"/>
            <w:sz w:val="28"/>
            <w:szCs w:val="26"/>
          </w:rPr>
          <m:t xml:space="preserve">h </m:t>
        </m:r>
        <m:r>
          <w:rPr>
            <w:rFonts w:ascii="Cambria Math" w:eastAsia="CMSY10" w:hAnsi="Cambria Math" w:cs="CMSY10" w:hint="eastAsia"/>
            <w:sz w:val="28"/>
            <w:szCs w:val="26"/>
          </w:rPr>
          <m:t>-</m:t>
        </m:r>
        <m:f>
          <m:fPr>
            <m:ctrlPr>
              <w:rPr>
                <w:rFonts w:ascii="Cambria Math" w:eastAsia="CMMI12" w:hAnsi="Cambria Math" w:cs="CMMI12"/>
                <w:i/>
                <w:sz w:val="28"/>
                <w:szCs w:val="26"/>
              </w:rPr>
            </m:ctrlPr>
          </m:fPr>
          <m:num>
            <m:r>
              <w:rPr>
                <w:rFonts w:ascii="Cambria Math" w:eastAsia="CMMI12" w:hAnsi="Cambria Math" w:cs="CMMI12"/>
                <w:sz w:val="28"/>
                <w:szCs w:val="26"/>
              </w:rPr>
              <m:t>p</m:t>
            </m:r>
          </m:num>
          <m:den>
            <m:r>
              <w:rPr>
                <w:rFonts w:ascii="Cambria Math" w:eastAsia="CMMI12" w:hAnsi="Cambria Math" w:cs="CMMI12" w:hint="eastAsia"/>
                <w:sz w:val="28"/>
                <w:szCs w:val="26"/>
              </w:rPr>
              <m:t>ρ</m:t>
            </m:r>
          </m:den>
        </m:f>
        <m:r>
          <w:rPr>
            <w:rFonts w:ascii="Cambria Math" w:eastAsia="CMR12" w:hAnsi="Cambria Math" w:cs="CMR12"/>
            <w:sz w:val="28"/>
            <w:szCs w:val="26"/>
          </w:rPr>
          <m:t xml:space="preserve">= </m:t>
        </m:r>
        <m:r>
          <w:rPr>
            <w:rFonts w:ascii="Cambria Math" w:eastAsia="CMMI12" w:hAnsi="Cambria Math" w:cs="CMMI12"/>
            <w:sz w:val="28"/>
            <w:szCs w:val="26"/>
          </w:rPr>
          <m:t>e</m:t>
        </m:r>
        <m:r>
          <w:rPr>
            <w:rFonts w:ascii="Cambria Math" w:eastAsia="CMMI8" w:hAnsi="Cambria Math" w:cs="CMMI8"/>
            <w:sz w:val="18"/>
            <w:szCs w:val="18"/>
          </w:rPr>
          <m:t xml:space="preserve">s </m:t>
        </m:r>
        <m:r>
          <w:rPr>
            <w:rFonts w:ascii="Cambria Math" w:eastAsia="CMR12" w:hAnsi="Cambria Math" w:cs="CMR12"/>
            <w:sz w:val="28"/>
            <w:szCs w:val="26"/>
          </w:rPr>
          <m:t>+</m:t>
        </m:r>
        <m:f>
          <m:fPr>
            <m:ctrlPr>
              <w:rPr>
                <w:rFonts w:ascii="Cambria Math" w:eastAsia="CMR12" w:hAnsi="Cambria Math" w:cs="CMR12"/>
                <w:i/>
                <w:sz w:val="28"/>
                <w:szCs w:val="26"/>
              </w:rPr>
            </m:ctrlPr>
          </m:fPr>
          <m:num>
            <m:r>
              <w:rPr>
                <w:rFonts w:ascii="Cambria Math" w:eastAsia="CMR12" w:hAnsi="Cambria Math" w:cs="CMR12"/>
                <w:sz w:val="28"/>
                <w:szCs w:val="26"/>
              </w:rPr>
              <m:t>1</m:t>
            </m:r>
          </m:num>
          <m:den>
            <m:r>
              <w:rPr>
                <w:rFonts w:ascii="Cambria Math" w:eastAsia="CMR12" w:hAnsi="Cambria Math" w:cs="CMR12"/>
                <w:sz w:val="28"/>
                <w:szCs w:val="26"/>
              </w:rPr>
              <m:t>2</m:t>
            </m:r>
          </m:den>
        </m:f>
        <m:r>
          <w:rPr>
            <w:rFonts w:ascii="Cambria Math" w:eastAsia="CMMI12" w:hAnsi="Cambria Math" w:cs="CMMI12"/>
            <w:sz w:val="28"/>
            <w:szCs w:val="26"/>
          </w:rPr>
          <m:t>u</m:t>
        </m:r>
        <m:r>
          <w:rPr>
            <w:rFonts w:ascii="Cambria Math" w:eastAsia="CMMI8" w:hAnsi="Cambria Math" w:cs="CMMI8"/>
            <w:sz w:val="18"/>
            <w:szCs w:val="18"/>
          </w:rPr>
          <m:t>i</m:t>
        </m:r>
        <m:r>
          <w:rPr>
            <w:rFonts w:ascii="Cambria Math" w:eastAsia="CMMI12" w:hAnsi="Cambria Math" w:cs="CMMI12"/>
            <w:sz w:val="28"/>
            <w:szCs w:val="26"/>
          </w:rPr>
          <m:t>u</m:t>
        </m:r>
        <m:r>
          <w:rPr>
            <w:rFonts w:ascii="Cambria Math" w:eastAsia="CMMI8" w:hAnsi="Cambria Math" w:cs="CMMI8"/>
            <w:sz w:val="18"/>
            <w:szCs w:val="18"/>
          </w:rPr>
          <m:t>i</m:t>
        </m:r>
      </m:oMath>
      <w:r>
        <w:rPr>
          <w:rFonts w:ascii="CMSY10" w:eastAsia="CMSY10" w:hAnsi="SFBX1200" w:cs="CMSY10"/>
          <w:sz w:val="16"/>
          <w:szCs w:val="16"/>
        </w:rPr>
        <w:t xml:space="preserve">                                                           </w:t>
      </w:r>
      <w:r w:rsidRPr="00F43A6B">
        <w:rPr>
          <w:rFonts w:asciiTheme="majorBidi" w:eastAsia="CMSY10" w:hAnsiTheme="majorBidi" w:cstheme="majorBidi"/>
          <w:sz w:val="24"/>
          <w:szCs w:val="24"/>
        </w:rPr>
        <w:t>(III.9)</w:t>
      </w:r>
    </w:p>
    <w:p w14:paraId="2A744E42" w14:textId="4996EE77" w:rsidR="00320457" w:rsidRDefault="00320457" w:rsidP="00F64797">
      <w:pPr>
        <w:autoSpaceDE w:val="0"/>
        <w:autoSpaceDN w:val="0"/>
        <w:adjustRightInd w:val="0"/>
        <w:spacing w:after="0" w:line="360" w:lineRule="auto"/>
        <w:rPr>
          <w:rFonts w:asciiTheme="majorBidi" w:hAnsiTheme="majorBidi" w:cstheme="majorBidi"/>
          <w:sz w:val="24"/>
          <w:szCs w:val="24"/>
        </w:rPr>
      </w:pPr>
      <w:r w:rsidRPr="00350F5E">
        <w:rPr>
          <w:rFonts w:asciiTheme="majorBidi" w:hAnsiTheme="majorBidi" w:cstheme="majorBidi"/>
          <w:sz w:val="24"/>
          <w:szCs w:val="24"/>
        </w:rPr>
        <w:t>Avec :</w:t>
      </w:r>
      <m:oMath>
        <m:r>
          <w:rPr>
            <w:rFonts w:ascii="Cambria Math" w:hAnsi="Cambria Math" w:cstheme="majorBidi"/>
            <w:sz w:val="24"/>
            <w:szCs w:val="24"/>
          </w:rPr>
          <m:t xml:space="preserve"> </m:t>
        </m:r>
        <m:r>
          <w:rPr>
            <w:rFonts w:ascii="Cambria Math" w:eastAsia="CMMI12" w:hAnsi="Cambria Math" w:cstheme="majorBidi"/>
            <w:sz w:val="24"/>
            <w:szCs w:val="24"/>
          </w:rPr>
          <m:t>h</m:t>
        </m:r>
      </m:oMath>
      <w:r w:rsidRPr="00350F5E">
        <w:rPr>
          <w:rFonts w:asciiTheme="majorBidi" w:eastAsia="CMMI12" w:hAnsiTheme="majorBidi" w:cstheme="majorBidi"/>
          <w:sz w:val="24"/>
          <w:szCs w:val="24"/>
        </w:rPr>
        <w:t xml:space="preserve"> </w:t>
      </w:r>
      <w:r w:rsidRPr="00350F5E">
        <w:rPr>
          <w:rFonts w:asciiTheme="majorBidi" w:hAnsiTheme="majorBidi" w:cstheme="majorBidi"/>
          <w:sz w:val="24"/>
          <w:szCs w:val="24"/>
        </w:rPr>
        <w:t xml:space="preserve">est l’enthalpie, </w:t>
      </w:r>
      <m:oMath>
        <m:r>
          <w:rPr>
            <w:rFonts w:ascii="Cambria Math" w:eastAsia="CMMI12" w:hAnsi="Cambria Math" w:cstheme="majorBidi"/>
            <w:sz w:val="24"/>
            <w:szCs w:val="24"/>
          </w:rPr>
          <m:t>e</m:t>
        </m:r>
        <m:r>
          <w:rPr>
            <w:rFonts w:ascii="Cambria Math" w:eastAsia="CMMI8" w:hAnsi="Cambria Math" w:cstheme="majorBidi"/>
            <w:sz w:val="16"/>
            <w:szCs w:val="16"/>
          </w:rPr>
          <m:t>s</m:t>
        </m:r>
      </m:oMath>
      <w:r w:rsidRPr="00350F5E">
        <w:rPr>
          <w:rFonts w:asciiTheme="majorBidi" w:eastAsia="CMMI8" w:hAnsiTheme="majorBidi" w:cstheme="majorBidi"/>
          <w:sz w:val="16"/>
          <w:szCs w:val="16"/>
        </w:rPr>
        <w:t xml:space="preserve">  </w:t>
      </w:r>
      <w:r w:rsidR="00F64797">
        <w:rPr>
          <w:rFonts w:asciiTheme="majorBidi" w:hAnsiTheme="majorBidi" w:cstheme="majorBidi"/>
          <w:sz w:val="24"/>
          <w:szCs w:val="24"/>
        </w:rPr>
        <w:t>est l’enthalpie sensible.</w:t>
      </w:r>
    </w:p>
    <w:p w14:paraId="3E47284B" w14:textId="67719902"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0C07C130" w14:textId="43678BCF"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766B4AB4" w14:textId="43866A06"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169E50A2" w14:textId="50855F42"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27A451D3" w14:textId="0C029C7C"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5B39E83C" w14:textId="38947EB0"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33CCF583" w14:textId="60F596F9"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48ADB4A9" w14:textId="77777777" w:rsidR="00F64797" w:rsidRDefault="00F64797" w:rsidP="00F64797">
      <w:pPr>
        <w:autoSpaceDE w:val="0"/>
        <w:autoSpaceDN w:val="0"/>
        <w:adjustRightInd w:val="0"/>
        <w:spacing w:after="0" w:line="360" w:lineRule="auto"/>
        <w:rPr>
          <w:rFonts w:asciiTheme="majorBidi" w:hAnsiTheme="majorBidi" w:cstheme="majorBidi"/>
          <w:sz w:val="24"/>
          <w:szCs w:val="24"/>
        </w:rPr>
      </w:pPr>
    </w:p>
    <w:p w14:paraId="02609809" w14:textId="5BEDE30A" w:rsidR="00F64797" w:rsidRPr="00F64797" w:rsidRDefault="00F64797" w:rsidP="00F64797">
      <w:pPr>
        <w:autoSpaceDE w:val="0"/>
        <w:autoSpaceDN w:val="0"/>
        <w:adjustRightInd w:val="0"/>
        <w:spacing w:after="0" w:line="360" w:lineRule="auto"/>
        <w:rPr>
          <w:rStyle w:val="relative"/>
          <w:rFonts w:asciiTheme="majorBidi" w:hAnsiTheme="majorBidi" w:cstheme="majorBidi"/>
          <w:sz w:val="24"/>
          <w:szCs w:val="24"/>
        </w:rPr>
      </w:pPr>
    </w:p>
    <w:p w14:paraId="4AEAF1DF" w14:textId="77777777" w:rsidR="00320457" w:rsidRDefault="00320457" w:rsidP="00BF1108">
      <w:pPr>
        <w:pStyle w:val="Titre3"/>
        <w:spacing w:line="360" w:lineRule="auto"/>
      </w:pPr>
      <w:bookmarkStart w:id="88" w:name="_Toc200922022"/>
      <w:r>
        <w:rPr>
          <w:rFonts w:hint="eastAsia"/>
        </w:rPr>
        <w:lastRenderedPageBreak/>
        <w:t>Equation de conservation des espèces chimiques</w:t>
      </w:r>
      <w:r>
        <w:t> :</w:t>
      </w:r>
      <w:bookmarkEnd w:id="88"/>
    </w:p>
    <w:p w14:paraId="6372DB1B" w14:textId="378D6B7C" w:rsidR="00F64797" w:rsidRDefault="00F64797" w:rsidP="00DE1CC9">
      <w:pPr>
        <w:autoSpaceDE w:val="0"/>
        <w:autoSpaceDN w:val="0"/>
        <w:adjustRightInd w:val="0"/>
        <w:spacing w:after="0" w:line="360" w:lineRule="auto"/>
        <w:ind w:firstLine="709"/>
        <w:jc w:val="both"/>
        <w:rPr>
          <w:rFonts w:asciiTheme="majorBidi" w:hAnsiTheme="majorBidi" w:cstheme="majorBidi"/>
          <w:sz w:val="24"/>
          <w:szCs w:val="24"/>
        </w:rPr>
      </w:pPr>
      <w:r w:rsidRPr="00F64797">
        <w:rPr>
          <w:rFonts w:asciiTheme="majorBidi" w:hAnsiTheme="majorBidi" w:cstheme="majorBidi"/>
          <w:sz w:val="24"/>
          <w:szCs w:val="24"/>
        </w:rPr>
        <w:t>Pour la première étude de comparaison, le modèle chimique utilisé est le PPDF (presumed probability density function) qui produit des résultats satisfaisant pour les écoulement réactifs non pré-mélangé et turbulent. Dix espèces chimiques ont été résolues en utilisant l’équilibre chimique : (</w:t>
      </w:r>
      <w:r w:rsidRPr="00F64797">
        <w:rPr>
          <w:rFonts w:asciiTheme="majorBidi" w:eastAsia="CMMI12" w:hAnsiTheme="majorBidi" w:cstheme="majorBidi"/>
          <w:sz w:val="24"/>
          <w:szCs w:val="24"/>
        </w:rPr>
        <w:t>CH</w:t>
      </w:r>
      <w:r w:rsidRPr="00DE1CC9">
        <w:rPr>
          <w:rFonts w:asciiTheme="majorBidi" w:eastAsia="CMR8" w:hAnsiTheme="majorBidi" w:cstheme="majorBidi"/>
          <w:sz w:val="24"/>
          <w:szCs w:val="24"/>
          <w:vertAlign w:val="subscript"/>
        </w:rPr>
        <w:t>4</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O</w:t>
      </w:r>
      <w:r w:rsidRPr="00DE1CC9">
        <w:rPr>
          <w:rFonts w:asciiTheme="majorBidi" w:eastAsia="CMR8" w:hAnsiTheme="majorBidi" w:cstheme="majorBidi"/>
          <w:sz w:val="24"/>
          <w:szCs w:val="24"/>
          <w:vertAlign w:val="subscript"/>
        </w:rPr>
        <w:t>2</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CO</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CO</w:t>
      </w:r>
      <w:r w:rsidRPr="00DE1CC9">
        <w:rPr>
          <w:rFonts w:asciiTheme="majorBidi" w:eastAsia="CMR8" w:hAnsiTheme="majorBidi" w:cstheme="majorBidi"/>
          <w:sz w:val="24"/>
          <w:szCs w:val="24"/>
          <w:vertAlign w:val="subscript"/>
        </w:rPr>
        <w:t>2</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H</w:t>
      </w:r>
      <w:r w:rsidRPr="00DE1CC9">
        <w:rPr>
          <w:rFonts w:asciiTheme="majorBidi" w:eastAsia="CMR8" w:hAnsiTheme="majorBidi" w:cstheme="majorBidi"/>
          <w:sz w:val="24"/>
          <w:szCs w:val="24"/>
          <w:vertAlign w:val="subscript"/>
        </w:rPr>
        <w:t>2</w:t>
      </w:r>
      <w:r w:rsidRPr="00F64797">
        <w:rPr>
          <w:rFonts w:asciiTheme="majorBidi" w:hAnsiTheme="majorBidi" w:cstheme="majorBidi"/>
          <w:sz w:val="24"/>
          <w:szCs w:val="24"/>
        </w:rPr>
        <w:t>,</w:t>
      </w:r>
      <w:r w:rsidR="00DE1CC9" w:rsidRPr="00DE1CC9">
        <w:rPr>
          <w:rFonts w:asciiTheme="majorBidi" w:eastAsia="CMMI12" w:hAnsiTheme="majorBidi" w:cstheme="majorBidi"/>
          <w:sz w:val="24"/>
          <w:szCs w:val="24"/>
        </w:rPr>
        <w:t xml:space="preserve"> </w:t>
      </w:r>
      <w:r w:rsidR="00DE1CC9" w:rsidRPr="00F64797">
        <w:rPr>
          <w:rFonts w:asciiTheme="majorBidi" w:eastAsia="CMMI12" w:hAnsiTheme="majorBidi" w:cstheme="majorBidi"/>
          <w:sz w:val="24"/>
          <w:szCs w:val="24"/>
        </w:rPr>
        <w:t>C</w:t>
      </w:r>
      <w:r w:rsidR="00DE1CC9" w:rsidRPr="00DE1CC9">
        <w:rPr>
          <w:rFonts w:asciiTheme="majorBidi" w:eastAsia="CMMI12" w:hAnsiTheme="majorBidi" w:cstheme="majorBidi"/>
          <w:sz w:val="24"/>
          <w:szCs w:val="24"/>
          <w:vertAlign w:val="subscript"/>
        </w:rPr>
        <w:t>2</w:t>
      </w:r>
      <w:r w:rsidR="00DE1CC9" w:rsidRPr="00F64797">
        <w:rPr>
          <w:rFonts w:asciiTheme="majorBidi" w:eastAsia="CMMI12" w:hAnsiTheme="majorBidi" w:cstheme="majorBidi"/>
          <w:sz w:val="24"/>
          <w:szCs w:val="24"/>
        </w:rPr>
        <w:t>H</w:t>
      </w:r>
      <w:r w:rsidR="00DE1CC9" w:rsidRPr="00DE1CC9">
        <w:rPr>
          <w:rFonts w:asciiTheme="majorBidi" w:eastAsia="CMR8" w:hAnsiTheme="majorBidi" w:cstheme="majorBidi"/>
          <w:sz w:val="24"/>
          <w:szCs w:val="24"/>
          <w:vertAlign w:val="subscript"/>
        </w:rPr>
        <w:t>4</w:t>
      </w:r>
      <w:r w:rsidR="00DE1CC9">
        <w:rPr>
          <w:rFonts w:asciiTheme="majorBidi" w:eastAsia="CMR8" w:hAnsiTheme="majorBidi" w:cstheme="majorBidi"/>
          <w:sz w:val="24"/>
          <w:szCs w:val="24"/>
        </w:rPr>
        <w:t>,</w:t>
      </w:r>
      <w:r w:rsidR="00DE1CC9" w:rsidRPr="00DE1CC9">
        <w:rPr>
          <w:rFonts w:asciiTheme="majorBidi" w:eastAsia="CMMI12" w:hAnsiTheme="majorBidi" w:cstheme="majorBidi"/>
          <w:sz w:val="24"/>
          <w:szCs w:val="24"/>
        </w:rPr>
        <w:t xml:space="preserve"> </w:t>
      </w:r>
      <w:r w:rsidR="00DE1CC9" w:rsidRPr="00F64797">
        <w:rPr>
          <w:rFonts w:asciiTheme="majorBidi" w:eastAsia="CMMI12" w:hAnsiTheme="majorBidi" w:cstheme="majorBidi"/>
          <w:sz w:val="24"/>
          <w:szCs w:val="24"/>
        </w:rPr>
        <w:t>C</w:t>
      </w:r>
      <w:r w:rsidR="00DE1CC9" w:rsidRPr="00DE1CC9">
        <w:rPr>
          <w:rFonts w:asciiTheme="majorBidi" w:eastAsia="CMMI12" w:hAnsiTheme="majorBidi" w:cstheme="majorBidi"/>
          <w:sz w:val="24"/>
          <w:szCs w:val="24"/>
          <w:vertAlign w:val="subscript"/>
        </w:rPr>
        <w:t>2</w:t>
      </w:r>
      <w:r w:rsidR="00DE1CC9" w:rsidRPr="00F64797">
        <w:rPr>
          <w:rFonts w:asciiTheme="majorBidi" w:eastAsia="CMMI12" w:hAnsiTheme="majorBidi" w:cstheme="majorBidi"/>
          <w:sz w:val="24"/>
          <w:szCs w:val="24"/>
        </w:rPr>
        <w:t>H</w:t>
      </w:r>
      <w:r w:rsidR="00DE1CC9" w:rsidRPr="00DE1CC9">
        <w:rPr>
          <w:rFonts w:asciiTheme="majorBidi" w:eastAsia="CMR8" w:hAnsiTheme="majorBidi" w:cstheme="majorBidi"/>
          <w:sz w:val="24"/>
          <w:szCs w:val="24"/>
          <w:vertAlign w:val="subscript"/>
        </w:rPr>
        <w:t>6</w:t>
      </w:r>
      <w:r w:rsidR="00DE1CC9">
        <w:rPr>
          <w:rFonts w:asciiTheme="majorBidi" w:eastAsia="CMR8" w:hAnsiTheme="majorBidi" w:cstheme="majorBidi"/>
          <w:sz w:val="24"/>
          <w:szCs w:val="24"/>
        </w:rPr>
        <w:t>,</w:t>
      </w:r>
      <w:r w:rsidR="00DE1CC9" w:rsidRPr="00DE1CC9">
        <w:rPr>
          <w:rFonts w:asciiTheme="majorBidi" w:eastAsia="CMMI12" w:hAnsiTheme="majorBidi" w:cstheme="majorBidi"/>
          <w:sz w:val="24"/>
          <w:szCs w:val="24"/>
        </w:rPr>
        <w:t xml:space="preserve"> </w:t>
      </w:r>
      <w:r w:rsidR="00DE1CC9" w:rsidRPr="00F64797">
        <w:rPr>
          <w:rFonts w:asciiTheme="majorBidi" w:eastAsia="CMMI12" w:hAnsiTheme="majorBidi" w:cstheme="majorBidi"/>
          <w:sz w:val="24"/>
          <w:szCs w:val="24"/>
        </w:rPr>
        <w:t>C</w:t>
      </w:r>
      <w:r w:rsidR="00DE1CC9" w:rsidRPr="00DE1CC9">
        <w:rPr>
          <w:rFonts w:asciiTheme="majorBidi" w:eastAsia="CMMI12" w:hAnsiTheme="majorBidi" w:cstheme="majorBidi"/>
          <w:sz w:val="24"/>
          <w:szCs w:val="24"/>
          <w:vertAlign w:val="subscript"/>
        </w:rPr>
        <w:t>3</w:t>
      </w:r>
      <w:r w:rsidR="00DE1CC9" w:rsidRPr="00F64797">
        <w:rPr>
          <w:rFonts w:asciiTheme="majorBidi" w:eastAsia="CMMI12" w:hAnsiTheme="majorBidi" w:cstheme="majorBidi"/>
          <w:sz w:val="24"/>
          <w:szCs w:val="24"/>
        </w:rPr>
        <w:t>H</w:t>
      </w:r>
      <w:r w:rsidR="00DE1CC9" w:rsidRPr="00DE1CC9">
        <w:rPr>
          <w:rFonts w:asciiTheme="majorBidi" w:eastAsia="CMR8" w:hAnsiTheme="majorBidi" w:cstheme="majorBidi"/>
          <w:sz w:val="24"/>
          <w:szCs w:val="24"/>
          <w:vertAlign w:val="subscript"/>
        </w:rPr>
        <w:t>8</w:t>
      </w:r>
      <w:r w:rsidR="00DE1CC9">
        <w:rPr>
          <w:rFonts w:asciiTheme="majorBidi" w:eastAsia="CMR8" w:hAnsiTheme="majorBidi" w:cstheme="majorBidi"/>
          <w:sz w:val="24"/>
          <w:szCs w:val="24"/>
        </w:rPr>
        <w:t>, N</w:t>
      </w:r>
      <w:r w:rsidR="00DE1CC9" w:rsidRPr="00DE1CC9">
        <w:rPr>
          <w:rFonts w:asciiTheme="majorBidi" w:eastAsia="CMR8" w:hAnsiTheme="majorBidi" w:cstheme="majorBidi"/>
          <w:sz w:val="24"/>
          <w:szCs w:val="24"/>
          <w:vertAlign w:val="subscript"/>
        </w:rPr>
        <w:t>2</w:t>
      </w:r>
      <w:r w:rsidR="00DE1CC9">
        <w:rPr>
          <w:rFonts w:asciiTheme="majorBidi" w:eastAsia="CMR8" w:hAnsiTheme="majorBidi" w:cstheme="majorBidi"/>
          <w:sz w:val="24"/>
          <w:szCs w:val="24"/>
        </w:rPr>
        <w:t>,</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OH</w:t>
      </w:r>
      <w:r w:rsidRPr="00F64797">
        <w:rPr>
          <w:rFonts w:asciiTheme="majorBidi" w:hAnsiTheme="majorBidi" w:cstheme="majorBidi"/>
          <w:sz w:val="24"/>
          <w:szCs w:val="24"/>
        </w:rPr>
        <w:t xml:space="preserve">, </w:t>
      </w:r>
      <w:r w:rsidRPr="00F64797">
        <w:rPr>
          <w:rFonts w:asciiTheme="majorBidi" w:eastAsia="CMMI12" w:hAnsiTheme="majorBidi" w:cstheme="majorBidi"/>
          <w:sz w:val="24"/>
          <w:szCs w:val="24"/>
        </w:rPr>
        <w:t>NO</w:t>
      </w:r>
      <w:r w:rsidRPr="00F64797">
        <w:rPr>
          <w:rFonts w:asciiTheme="majorBidi" w:hAnsiTheme="majorBidi" w:cstheme="majorBidi"/>
          <w:sz w:val="24"/>
          <w:szCs w:val="24"/>
        </w:rPr>
        <w:t xml:space="preserve">). </w:t>
      </w:r>
    </w:p>
    <w:p w14:paraId="611CF87D" w14:textId="0AF7E758" w:rsidR="00F64797" w:rsidRPr="00F64797" w:rsidRDefault="00F64797" w:rsidP="00F64797">
      <w:pPr>
        <w:autoSpaceDE w:val="0"/>
        <w:autoSpaceDN w:val="0"/>
        <w:adjustRightInd w:val="0"/>
        <w:spacing w:after="0" w:line="360" w:lineRule="auto"/>
        <w:ind w:firstLine="709"/>
        <w:jc w:val="both"/>
        <w:rPr>
          <w:rFonts w:asciiTheme="majorBidi" w:hAnsiTheme="majorBidi" w:cstheme="majorBidi"/>
          <w:sz w:val="24"/>
          <w:szCs w:val="24"/>
        </w:rPr>
      </w:pPr>
      <w:r w:rsidRPr="00F64797">
        <w:rPr>
          <w:rFonts w:asciiTheme="majorBidi" w:hAnsiTheme="majorBidi" w:cstheme="majorBidi"/>
          <w:sz w:val="24"/>
          <w:szCs w:val="24"/>
        </w:rPr>
        <w:t>Les fluctuations turbulentes des réactants et la température sont décrites en utilisant le PDF présumé. Les taux de réaction sont obtenus par l’intégration de PDF présumé. Ce modèle a l’avantage de prendre en considération l’influence des tour- billons sur les taux de réaction. Pour la combustion non pré-mélangée, le carburant et l’air sont injectés séparément dans la chambre de combustion. Il est supposé que le temps nécessaire pour la convection et la diffusion est beaucoup plus grand pour celui de la réaction, de ce fait, le processus réactionnel est principalement déterminé par le processus de mélange turbulent.</w:t>
      </w:r>
    </w:p>
    <w:p w14:paraId="29D774AA" w14:textId="74459060" w:rsidR="00F64797" w:rsidRDefault="00F64797" w:rsidP="00F64797">
      <w:pPr>
        <w:autoSpaceDE w:val="0"/>
        <w:autoSpaceDN w:val="0"/>
        <w:adjustRightInd w:val="0"/>
        <w:spacing w:after="0" w:line="360" w:lineRule="auto"/>
        <w:jc w:val="both"/>
        <w:rPr>
          <w:rFonts w:asciiTheme="majorBidi" w:hAnsiTheme="majorBidi" w:cstheme="majorBidi"/>
          <w:sz w:val="24"/>
          <w:szCs w:val="24"/>
        </w:rPr>
      </w:pPr>
      <w:r w:rsidRPr="00F64797">
        <w:rPr>
          <w:rFonts w:asciiTheme="majorBidi" w:hAnsiTheme="majorBidi" w:cstheme="majorBidi"/>
          <w:sz w:val="24"/>
          <w:szCs w:val="24"/>
        </w:rPr>
        <w:t>Pour cette situation, un scalaire f nommé fraction de mélange, est utilisé pour décrire le processus de mélange. Pour cela, au lieu de résoudre l’équation de transport, une équation pour le facteur de mélange est résolue :</w:t>
      </w:r>
    </w:p>
    <w:p w14:paraId="112E7A38" w14:textId="77777777" w:rsidR="00821839" w:rsidRPr="00F64797" w:rsidRDefault="00F32440" w:rsidP="00821839">
      <w:pPr>
        <w:autoSpaceDE w:val="0"/>
        <w:autoSpaceDN w:val="0"/>
        <w:adjustRightInd w:val="0"/>
        <w:spacing w:after="0" w:line="240" w:lineRule="auto"/>
        <w:jc w:val="center"/>
        <w:rPr>
          <w:rFonts w:ascii="Cambria Math" w:eastAsia="CMR12" w:hAnsi="Cambria Math" w:cs="CMR12"/>
          <w:sz w:val="24"/>
          <w:szCs w:val="24"/>
          <w:oMath/>
        </w:rPr>
      </w:pPr>
      <m:oMath>
        <m:f>
          <m:fPr>
            <m:ctrlPr>
              <w:rPr>
                <w:rFonts w:ascii="Cambria Math" w:eastAsia="CMR12" w:hAnsi="Cambria Math" w:cs="CMR12"/>
                <w:i/>
                <w:sz w:val="32"/>
                <w:szCs w:val="28"/>
              </w:rPr>
            </m:ctrlPr>
          </m:fPr>
          <m:num>
            <m:r>
              <w:rPr>
                <w:rFonts w:ascii="Cambria Math" w:eastAsia="CMMI12" w:hAnsi="Cambria Math" w:cs="CMMI12" w:hint="eastAsia"/>
                <w:sz w:val="32"/>
                <w:szCs w:val="28"/>
              </w:rPr>
              <m:t>∂</m:t>
            </m:r>
            <m:r>
              <w:rPr>
                <w:rFonts w:ascii="Cambria Math" w:eastAsia="CMR12" w:hAnsi="Cambria Math" w:cs="CMR12"/>
                <w:sz w:val="32"/>
                <w:szCs w:val="28"/>
              </w:rPr>
              <m:t>(</m:t>
            </m:r>
            <m:acc>
              <m:accPr>
                <m:chr m:val="̅"/>
                <m:ctrlPr>
                  <w:rPr>
                    <w:rFonts w:ascii="Cambria Math" w:eastAsia="CMMI12" w:hAnsi="Cambria Math" w:cs="CMMI12"/>
                    <w:i/>
                    <w:sz w:val="32"/>
                    <w:szCs w:val="28"/>
                  </w:rPr>
                </m:ctrlPr>
              </m:accPr>
              <m:e>
                <m:r>
                  <w:rPr>
                    <w:rFonts w:ascii="Cambria Math" w:eastAsia="CMMI12" w:hAnsi="Cambria Math" w:cs="CMMI12" w:hint="eastAsia"/>
                    <w:sz w:val="32"/>
                    <w:szCs w:val="28"/>
                  </w:rPr>
                  <m:t>ρ</m:t>
                </m:r>
                <m:r>
                  <w:rPr>
                    <w:rFonts w:ascii="Cambria Math" w:eastAsia="CMMI12" w:hAnsi="Cambria Math" w:cs="CMMI12"/>
                    <w:sz w:val="32"/>
                    <w:szCs w:val="28"/>
                  </w:rPr>
                  <m:t>fu</m:t>
                </m:r>
                <m:r>
                  <w:rPr>
                    <w:rFonts w:ascii="Cambria Math" w:eastAsia="CMMI8" w:hAnsi="Cambria Math" w:cs="CMMI8"/>
                    <w:sz w:val="20"/>
                    <w:szCs w:val="20"/>
                  </w:rPr>
                  <m:t>j</m:t>
                </m:r>
              </m:e>
            </m:acc>
            <m:r>
              <w:rPr>
                <w:rFonts w:ascii="Cambria Math" w:eastAsia="CMR12" w:hAnsi="Cambria Math" w:cs="CMR12"/>
                <w:sz w:val="32"/>
                <w:szCs w:val="28"/>
              </w:rPr>
              <m:t>)</m:t>
            </m:r>
          </m:num>
          <m:den>
            <m:r>
              <w:rPr>
                <w:rFonts w:ascii="Cambria Math" w:eastAsia="CMMI12" w:hAnsi="Cambria Math" w:cs="CMMI12" w:hint="eastAsia"/>
                <w:sz w:val="32"/>
                <w:szCs w:val="28"/>
              </w:rPr>
              <m:t>∂</m:t>
            </m:r>
            <m:r>
              <w:rPr>
                <w:rFonts w:ascii="Cambria Math" w:eastAsia="CMMI12" w:hAnsi="Cambria Math" w:cs="CMMI12"/>
                <w:sz w:val="32"/>
                <w:szCs w:val="28"/>
              </w:rPr>
              <m:t>x</m:t>
            </m:r>
            <m:r>
              <w:rPr>
                <w:rFonts w:ascii="Cambria Math" w:eastAsia="CMMI8" w:hAnsi="Cambria Math" w:cs="CMMI8"/>
                <w:sz w:val="20"/>
                <w:szCs w:val="20"/>
              </w:rPr>
              <m:t>j</m:t>
            </m:r>
          </m:den>
        </m:f>
        <m:r>
          <w:rPr>
            <w:rFonts w:ascii="Cambria Math" w:eastAsia="CMR12" w:hAnsi="Cambria Math" w:cs="CMR12"/>
            <w:sz w:val="32"/>
            <w:szCs w:val="28"/>
          </w:rPr>
          <m:t>=</m:t>
        </m:r>
        <m:r>
          <w:rPr>
            <w:rFonts w:ascii="Cambria Math" w:eastAsia="CMMI12" w:hAnsi="Cambria Math" w:cs="CMMI12"/>
            <w:sz w:val="32"/>
            <w:szCs w:val="28"/>
          </w:rPr>
          <m:t xml:space="preserve"> </m:t>
        </m:r>
        <m:f>
          <m:fPr>
            <m:ctrlPr>
              <w:rPr>
                <w:rFonts w:ascii="Cambria Math" w:eastAsia="CMMI12" w:hAnsi="Cambria Math" w:cs="CMMI12"/>
                <w:i/>
                <w:sz w:val="32"/>
                <w:szCs w:val="28"/>
              </w:rPr>
            </m:ctrlPr>
          </m:fPr>
          <m:num>
            <m:r>
              <w:rPr>
                <w:rFonts w:ascii="Cambria Math" w:eastAsia="CMMI12" w:hAnsi="Cambria Math" w:cs="CMMI12" w:hint="eastAsia"/>
                <w:sz w:val="32"/>
                <w:szCs w:val="28"/>
              </w:rPr>
              <m:t>∂</m:t>
            </m:r>
          </m:num>
          <m:den>
            <m:r>
              <w:rPr>
                <w:rFonts w:ascii="Cambria Math" w:eastAsia="CMMI12" w:hAnsi="Cambria Math" w:cs="CMMI12" w:hint="eastAsia"/>
                <w:sz w:val="32"/>
                <w:szCs w:val="28"/>
              </w:rPr>
              <m:t>∂</m:t>
            </m:r>
            <m:r>
              <w:rPr>
                <w:rFonts w:ascii="Cambria Math" w:eastAsia="CMMI12" w:hAnsi="Cambria Math" w:cs="CMMI12"/>
                <w:sz w:val="32"/>
                <w:szCs w:val="28"/>
              </w:rPr>
              <m:t>x</m:t>
            </m:r>
            <m:r>
              <w:rPr>
                <w:rFonts w:ascii="Cambria Math" w:eastAsia="CMMI8" w:hAnsi="Cambria Math" w:cs="CMMI8"/>
                <w:sz w:val="20"/>
                <w:szCs w:val="20"/>
              </w:rPr>
              <m:t>j</m:t>
            </m:r>
          </m:den>
        </m:f>
        <m:d>
          <m:dPr>
            <m:begChr m:val="["/>
            <m:endChr m:val="]"/>
            <m:ctrlPr>
              <w:rPr>
                <w:rFonts w:ascii="Cambria Math" w:eastAsia="CMMI12" w:hAnsi="Cambria Math" w:cs="CMMI12"/>
                <w:i/>
                <w:sz w:val="32"/>
                <w:szCs w:val="28"/>
              </w:rPr>
            </m:ctrlPr>
          </m:dPr>
          <m:e>
            <m:d>
              <m:dPr>
                <m:ctrlPr>
                  <w:rPr>
                    <w:rFonts w:ascii="Cambria Math" w:eastAsia="CMMI12" w:hAnsi="Cambria Math" w:cs="CMMI12"/>
                    <w:i/>
                    <w:sz w:val="32"/>
                    <w:szCs w:val="28"/>
                  </w:rPr>
                </m:ctrlPr>
              </m:dPr>
              <m:e>
                <m:f>
                  <m:fPr>
                    <m:ctrlPr>
                      <w:rPr>
                        <w:rFonts w:ascii="Cambria Math" w:eastAsia="CMMI8" w:hAnsi="Cambria Math" w:cs="CMMI8"/>
                        <w:i/>
                        <w:sz w:val="20"/>
                        <w:szCs w:val="20"/>
                      </w:rPr>
                    </m:ctrlPr>
                  </m:fPr>
                  <m:num>
                    <m:r>
                      <w:rPr>
                        <w:rFonts w:ascii="Cambria Math" w:eastAsia="CMMI12" w:hAnsi="Cambria Math" w:cs="CMMI12" w:hint="eastAsia"/>
                        <w:sz w:val="32"/>
                        <w:szCs w:val="28"/>
                      </w:rPr>
                      <m:t>μ</m:t>
                    </m:r>
                    <m:r>
                      <w:rPr>
                        <w:rFonts w:ascii="Cambria Math" w:eastAsia="CMMI8" w:hAnsi="Cambria Math" w:cs="CMMI8"/>
                        <w:sz w:val="20"/>
                        <w:szCs w:val="20"/>
                      </w:rPr>
                      <m:t>t</m:t>
                    </m:r>
                  </m:num>
                  <m:den>
                    <m:r>
                      <w:rPr>
                        <w:rFonts w:ascii="Cambria Math" w:eastAsia="CMMI12" w:hAnsi="Cambria Math" w:cs="CMMI12" w:hint="eastAsia"/>
                        <w:sz w:val="32"/>
                        <w:szCs w:val="28"/>
                      </w:rPr>
                      <m:t>σ</m:t>
                    </m:r>
                    <m:r>
                      <w:rPr>
                        <w:rFonts w:ascii="Cambria Math" w:eastAsia="CMMI8" w:hAnsi="Cambria Math" w:cs="CMMI8"/>
                        <w:sz w:val="20"/>
                        <w:szCs w:val="20"/>
                      </w:rPr>
                      <m:t>t</m:t>
                    </m:r>
                  </m:den>
                </m:f>
              </m:e>
            </m:d>
            <m:f>
              <m:fPr>
                <m:ctrlPr>
                  <w:rPr>
                    <w:rFonts w:ascii="Cambria Math" w:eastAsia="CMMI12" w:hAnsi="Cambria Math" w:cs="CMMI12"/>
                    <w:i/>
                    <w:sz w:val="32"/>
                    <w:szCs w:val="28"/>
                  </w:rPr>
                </m:ctrlPr>
              </m:fPr>
              <m:num>
                <m:r>
                  <w:rPr>
                    <w:rFonts w:ascii="Cambria Math" w:eastAsia="CMMI12" w:hAnsi="Cambria Math" w:cs="CMMI12" w:hint="eastAsia"/>
                    <w:sz w:val="32"/>
                    <w:szCs w:val="28"/>
                  </w:rPr>
                  <m:t>∂</m:t>
                </m:r>
                <m:acc>
                  <m:accPr>
                    <m:chr m:val="̅"/>
                    <m:ctrlPr>
                      <w:rPr>
                        <w:rFonts w:ascii="Cambria Math" w:eastAsia="CMMI12" w:hAnsi="Cambria Math" w:cs="CMMI12"/>
                        <w:i/>
                        <w:sz w:val="32"/>
                        <w:szCs w:val="28"/>
                      </w:rPr>
                    </m:ctrlPr>
                  </m:accPr>
                  <m:e>
                    <m:r>
                      <w:rPr>
                        <w:rFonts w:ascii="Cambria Math" w:eastAsia="CMMI12" w:hAnsi="Cambria Math" w:cs="CMMI12"/>
                        <w:sz w:val="32"/>
                        <w:szCs w:val="28"/>
                      </w:rPr>
                      <m:t>f</m:t>
                    </m:r>
                  </m:e>
                </m:acc>
              </m:num>
              <m:den>
                <m:r>
                  <w:rPr>
                    <w:rFonts w:ascii="Cambria Math" w:eastAsia="CMMI12" w:hAnsi="Cambria Math" w:cs="CMMI12" w:hint="eastAsia"/>
                    <w:sz w:val="32"/>
                    <w:szCs w:val="28"/>
                  </w:rPr>
                  <m:t>∂</m:t>
                </m:r>
                <m:r>
                  <w:rPr>
                    <w:rFonts w:ascii="Cambria Math" w:eastAsia="CMMI12" w:hAnsi="Cambria Math" w:cs="CMMI12"/>
                    <w:sz w:val="32"/>
                    <w:szCs w:val="28"/>
                  </w:rPr>
                  <m:t>x</m:t>
                </m:r>
                <m:r>
                  <w:rPr>
                    <w:rFonts w:ascii="Cambria Math" w:eastAsia="CMMI8" w:hAnsi="Cambria Math" w:cs="CMMI8"/>
                    <w:sz w:val="20"/>
                    <w:szCs w:val="20"/>
                  </w:rPr>
                  <m:t>j</m:t>
                </m:r>
              </m:den>
            </m:f>
          </m:e>
        </m:d>
      </m:oMath>
      <w:r w:rsidR="00821839" w:rsidRPr="00F64797">
        <w:rPr>
          <w:rFonts w:ascii="SFRM1200" w:eastAsiaTheme="minorEastAsia" w:hAnsi="SFRM1200" w:cs="SFRM1200"/>
          <w:sz w:val="28"/>
          <w:szCs w:val="28"/>
        </w:rPr>
        <w:t xml:space="preserve">      </w:t>
      </w:r>
      <w:r w:rsidR="00821839">
        <w:rPr>
          <w:rFonts w:ascii="SFRM1200" w:eastAsiaTheme="minorEastAsia" w:hAnsi="SFRM1200" w:cs="SFRM1200"/>
          <w:sz w:val="24"/>
          <w:szCs w:val="24"/>
        </w:rPr>
        <w:t xml:space="preserve">                                              </w:t>
      </w:r>
      <w:r w:rsidR="00821839" w:rsidRPr="00206CB6">
        <w:rPr>
          <w:rFonts w:asciiTheme="majorBidi" w:eastAsiaTheme="minorEastAsia" w:hAnsiTheme="majorBidi" w:cstheme="majorBidi"/>
          <w:sz w:val="24"/>
          <w:szCs w:val="24"/>
        </w:rPr>
        <w:t>(III.22)</w:t>
      </w:r>
    </w:p>
    <w:p w14:paraId="2BC0B4E1" w14:textId="77777777" w:rsidR="00821839" w:rsidRPr="00F64797" w:rsidRDefault="00821839" w:rsidP="00F64797">
      <w:pPr>
        <w:autoSpaceDE w:val="0"/>
        <w:autoSpaceDN w:val="0"/>
        <w:adjustRightInd w:val="0"/>
        <w:spacing w:after="0" w:line="360" w:lineRule="auto"/>
        <w:jc w:val="both"/>
        <w:rPr>
          <w:rFonts w:asciiTheme="majorBidi" w:hAnsiTheme="majorBidi" w:cstheme="majorBidi"/>
          <w:sz w:val="24"/>
          <w:szCs w:val="24"/>
        </w:rPr>
      </w:pPr>
    </w:p>
    <w:p w14:paraId="69D45EA5" w14:textId="1F093B46" w:rsidR="00F64797" w:rsidRDefault="00F64797" w:rsidP="00F64797">
      <w:pPr>
        <w:autoSpaceDE w:val="0"/>
        <w:autoSpaceDN w:val="0"/>
        <w:adjustRightInd w:val="0"/>
        <w:spacing w:after="0" w:line="240" w:lineRule="auto"/>
        <w:rPr>
          <w:rFonts w:ascii="SFRM1200" w:hAnsi="SFRM1200" w:cs="SFRM1200"/>
          <w:sz w:val="24"/>
          <w:szCs w:val="24"/>
        </w:rPr>
      </w:pPr>
      <w:r>
        <w:rPr>
          <w:rFonts w:ascii="SFRM1200" w:hAnsi="SFRM1200" w:cs="SFRM1200"/>
          <w:sz w:val="24"/>
          <w:szCs w:val="24"/>
        </w:rPr>
        <w:t>La fraction de mélange f peut aussi s’écrire en termes de fraction massique, comme :</w:t>
      </w:r>
    </w:p>
    <w:p w14:paraId="4033A081" w14:textId="77777777" w:rsidR="00821839" w:rsidRDefault="00821839" w:rsidP="00F64797">
      <w:pPr>
        <w:autoSpaceDE w:val="0"/>
        <w:autoSpaceDN w:val="0"/>
        <w:adjustRightInd w:val="0"/>
        <w:spacing w:after="0" w:line="240" w:lineRule="auto"/>
        <w:rPr>
          <w:rFonts w:ascii="SFRM1200" w:hAnsi="SFRM1200" w:cs="SFRM1200"/>
          <w:sz w:val="24"/>
          <w:szCs w:val="24"/>
        </w:rPr>
      </w:pPr>
    </w:p>
    <w:p w14:paraId="4824C58B" w14:textId="77777777" w:rsidR="00821839" w:rsidRDefault="00821839" w:rsidP="00821839">
      <w:pPr>
        <w:autoSpaceDE w:val="0"/>
        <w:autoSpaceDN w:val="0"/>
        <w:adjustRightInd w:val="0"/>
        <w:spacing w:after="0" w:line="240" w:lineRule="auto"/>
        <w:jc w:val="center"/>
        <w:rPr>
          <w:rFonts w:asciiTheme="majorBidi" w:eastAsiaTheme="minorEastAsia" w:hAnsiTheme="majorBidi" w:cstheme="majorBidi"/>
          <w:sz w:val="24"/>
          <w:szCs w:val="24"/>
        </w:rPr>
      </w:pPr>
      <m:oMath>
        <m:r>
          <w:rPr>
            <w:rFonts w:ascii="Cambria Math" w:eastAsia="CMMI12" w:hAnsi="Cambria Math" w:cs="CMMI12"/>
            <w:sz w:val="32"/>
            <w:szCs w:val="28"/>
          </w:rPr>
          <m:t xml:space="preserve">f </m:t>
        </m:r>
        <m:r>
          <w:rPr>
            <w:rFonts w:ascii="Cambria Math" w:eastAsia="CMR12" w:hAnsi="Cambria Math" w:cs="CMR12"/>
            <w:sz w:val="32"/>
            <w:szCs w:val="28"/>
          </w:rPr>
          <m:t>=</m:t>
        </m:r>
        <m:f>
          <m:fPr>
            <m:ctrlPr>
              <w:rPr>
                <w:rFonts w:ascii="Cambria Math" w:eastAsia="CMR12" w:hAnsi="Cambria Math" w:cs="CMR12"/>
                <w:i/>
                <w:sz w:val="32"/>
                <w:szCs w:val="28"/>
              </w:rPr>
            </m:ctrlPr>
          </m:fPr>
          <m:num>
            <m:r>
              <w:rPr>
                <w:rFonts w:ascii="Cambria Math" w:eastAsia="CMMI12" w:hAnsi="Cambria Math" w:cs="CMMI12"/>
                <w:sz w:val="32"/>
                <w:szCs w:val="28"/>
              </w:rPr>
              <m:t>Y</m:t>
            </m:r>
            <m:r>
              <w:rPr>
                <w:rFonts w:ascii="Cambria Math" w:eastAsia="CMMI8" w:hAnsi="Cambria Math" w:cs="CMMI8"/>
                <w:sz w:val="20"/>
                <w:szCs w:val="20"/>
              </w:rPr>
              <m:t xml:space="preserve">k </m:t>
            </m:r>
            <m:r>
              <w:rPr>
                <w:rFonts w:ascii="Cambria Math" w:eastAsia="CMSY10" w:hAnsi="Cambria Math" w:cs="CMSY10" w:hint="eastAsia"/>
                <w:sz w:val="32"/>
                <w:szCs w:val="28"/>
              </w:rPr>
              <m:t>-</m:t>
            </m:r>
            <m:r>
              <w:rPr>
                <w:rFonts w:ascii="Cambria Math" w:eastAsia="CMSY10" w:hAnsi="Cambria Math" w:cs="CMSY10"/>
                <w:sz w:val="32"/>
                <w:szCs w:val="28"/>
              </w:rPr>
              <m:t xml:space="preserve"> </m:t>
            </m:r>
            <m:r>
              <w:rPr>
                <w:rFonts w:ascii="Cambria Math" w:eastAsia="CMMI12" w:hAnsi="Cambria Math" w:cs="CMMI12"/>
                <w:sz w:val="32"/>
                <w:szCs w:val="28"/>
              </w:rPr>
              <m:t>Y</m:t>
            </m:r>
            <m:r>
              <w:rPr>
                <w:rFonts w:ascii="Cambria Math" w:eastAsia="CMMI8" w:hAnsi="Cambria Math" w:cs="CMMI8"/>
                <w:sz w:val="20"/>
                <w:szCs w:val="20"/>
              </w:rPr>
              <m:t>k,O</m:t>
            </m:r>
            <m:r>
              <w:rPr>
                <w:rFonts w:ascii="Cambria Math" w:eastAsia="CMR12" w:hAnsi="Cambria Math" w:cs="CMR12"/>
                <w:sz w:val="32"/>
                <w:szCs w:val="28"/>
              </w:rPr>
              <m:t xml:space="preserve"> </m:t>
            </m:r>
          </m:num>
          <m:den>
            <m:r>
              <w:rPr>
                <w:rFonts w:ascii="Cambria Math" w:eastAsia="CMMI12" w:hAnsi="Cambria Math" w:cs="CMMI12"/>
                <w:sz w:val="32"/>
                <w:szCs w:val="28"/>
              </w:rPr>
              <m:t>Y</m:t>
            </m:r>
            <m:r>
              <w:rPr>
                <w:rFonts w:ascii="Cambria Math" w:eastAsia="CMMI8" w:hAnsi="Cambria Math" w:cs="CMMI8"/>
                <w:sz w:val="20"/>
                <w:szCs w:val="20"/>
              </w:rPr>
              <m:t xml:space="preserve">k,F </m:t>
            </m:r>
            <m:r>
              <w:rPr>
                <w:rFonts w:ascii="Cambria Math" w:eastAsia="CMSY10" w:hAnsi="Cambria Math" w:cs="CMSY10" w:hint="eastAsia"/>
                <w:sz w:val="32"/>
                <w:szCs w:val="28"/>
              </w:rPr>
              <m:t>-</m:t>
            </m:r>
            <m:r>
              <w:rPr>
                <w:rFonts w:ascii="Cambria Math" w:eastAsia="CMSY10" w:hAnsi="Cambria Math" w:cs="CMSY10"/>
                <w:sz w:val="32"/>
                <w:szCs w:val="28"/>
              </w:rPr>
              <m:t xml:space="preserve"> </m:t>
            </m:r>
            <m:r>
              <w:rPr>
                <w:rFonts w:ascii="Cambria Math" w:eastAsia="CMMI12" w:hAnsi="Cambria Math" w:cs="CMMI12"/>
                <w:sz w:val="32"/>
                <w:szCs w:val="28"/>
              </w:rPr>
              <m:t>Y</m:t>
            </m:r>
            <m:r>
              <w:rPr>
                <w:rFonts w:ascii="Cambria Math" w:eastAsia="CMMI8" w:hAnsi="Cambria Math" w:cs="CMMI8"/>
                <w:sz w:val="20"/>
                <w:szCs w:val="20"/>
              </w:rPr>
              <m:t>k,O</m:t>
            </m:r>
          </m:den>
        </m:f>
        <m:r>
          <w:rPr>
            <w:rFonts w:ascii="Cambria Math" w:eastAsia="CMR12" w:hAnsi="Cambria Math" w:cs="CMR12"/>
            <w:sz w:val="32"/>
            <w:szCs w:val="28"/>
          </w:rPr>
          <m:t xml:space="preserve">                                                         </m:t>
        </m:r>
        <m:r>
          <w:rPr>
            <w:rFonts w:ascii="Cambria Math" w:eastAsiaTheme="minorEastAsia" w:hAnsi="Cambria Math" w:cstheme="majorBidi"/>
            <w:sz w:val="32"/>
            <w:szCs w:val="32"/>
          </w:rPr>
          <m:t xml:space="preserve">    </m:t>
        </m:r>
      </m:oMath>
      <w:r w:rsidRPr="00206CB6">
        <w:rPr>
          <w:rFonts w:asciiTheme="majorBidi" w:eastAsiaTheme="minorEastAsia" w:hAnsiTheme="majorBidi" w:cstheme="majorBidi"/>
          <w:sz w:val="24"/>
          <w:szCs w:val="24"/>
        </w:rPr>
        <w:t>(III.22)</w:t>
      </w:r>
      <w:r>
        <w:rPr>
          <w:rFonts w:asciiTheme="majorBidi" w:eastAsiaTheme="minorEastAsia" w:hAnsiTheme="majorBidi" w:cstheme="majorBidi"/>
          <w:sz w:val="24"/>
          <w:szCs w:val="24"/>
        </w:rPr>
        <w:t xml:space="preserve">    </w:t>
      </w:r>
    </w:p>
    <w:p w14:paraId="1AB16389" w14:textId="77777777" w:rsidR="00F64797" w:rsidRDefault="00F64797" w:rsidP="00F64797">
      <w:pPr>
        <w:autoSpaceDE w:val="0"/>
        <w:autoSpaceDN w:val="0"/>
        <w:adjustRightInd w:val="0"/>
        <w:spacing w:after="0" w:line="240" w:lineRule="auto"/>
        <w:rPr>
          <w:rFonts w:ascii="SFRM1200" w:hAnsi="SFRM1200" w:cs="SFRM1200"/>
          <w:sz w:val="24"/>
          <w:szCs w:val="24"/>
        </w:rPr>
      </w:pPr>
    </w:p>
    <w:p w14:paraId="6CE0D2ED" w14:textId="6A1DF142" w:rsidR="00F64797" w:rsidRDefault="00F64797" w:rsidP="00F64797">
      <w:pPr>
        <w:autoSpaceDE w:val="0"/>
        <w:autoSpaceDN w:val="0"/>
        <w:adjustRightInd w:val="0"/>
        <w:spacing w:after="0" w:line="240" w:lineRule="auto"/>
        <w:rPr>
          <w:rFonts w:ascii="SFRM1200" w:hAnsi="SFRM1200" w:cs="SFRM1200"/>
          <w:sz w:val="24"/>
          <w:szCs w:val="24"/>
        </w:rPr>
      </w:pPr>
      <w:r>
        <w:rPr>
          <w:rFonts w:ascii="SFRM1200" w:hAnsi="SFRM1200" w:cs="SFRM1200"/>
          <w:sz w:val="24"/>
          <w:szCs w:val="24"/>
        </w:rPr>
        <w:t>Avec :</w:t>
      </w:r>
      <m:oMath>
        <m:r>
          <w:rPr>
            <w:rFonts w:ascii="Cambria Math" w:hAnsi="Cambria Math" w:cs="SFRM1200"/>
            <w:sz w:val="24"/>
            <w:szCs w:val="24"/>
          </w:rPr>
          <m:t xml:space="preserve"> </m:t>
        </m:r>
        <m:r>
          <w:rPr>
            <w:rFonts w:ascii="Cambria Math" w:eastAsia="CMMI12" w:hAnsi="Cambria Math" w:cs="CMMI12"/>
            <w:sz w:val="24"/>
            <w:szCs w:val="24"/>
          </w:rPr>
          <m:t>Y</m:t>
        </m:r>
        <m:r>
          <w:rPr>
            <w:rFonts w:ascii="Cambria Math" w:eastAsia="CMMI8" w:hAnsi="Cambria Math" w:cs="CMMI8"/>
            <w:sz w:val="16"/>
            <w:szCs w:val="16"/>
          </w:rPr>
          <m:t>k</m:t>
        </m:r>
      </m:oMath>
      <w:r>
        <w:rPr>
          <w:rFonts w:ascii="CMMI8" w:eastAsia="CMMI8" w:hAnsi="SFRM1200" w:cs="CMMI8"/>
          <w:sz w:val="16"/>
          <w:szCs w:val="16"/>
        </w:rPr>
        <w:t xml:space="preserve"> </w:t>
      </w:r>
      <w:r>
        <w:rPr>
          <w:rFonts w:ascii="SFRM1200" w:hAnsi="SFRM1200" w:cs="SFRM1200"/>
          <w:sz w:val="24"/>
          <w:szCs w:val="24"/>
        </w:rPr>
        <w:t xml:space="preserve">est la mass fraction de l’élément </w:t>
      </w:r>
      <m:oMath>
        <m:r>
          <w:rPr>
            <w:rFonts w:ascii="Cambria Math" w:eastAsia="CMMI12" w:hAnsi="Cambria Math" w:cs="CMMI12"/>
            <w:sz w:val="24"/>
            <w:szCs w:val="24"/>
          </w:rPr>
          <m:t>k</m:t>
        </m:r>
        <m:r>
          <w:rPr>
            <w:rFonts w:ascii="Cambria Math" w:hAnsi="Cambria Math" w:cs="SFRM1200"/>
            <w:sz w:val="24"/>
            <w:szCs w:val="24"/>
          </w:rPr>
          <m:t xml:space="preserve">, </m:t>
        </m:r>
        <m:r>
          <w:rPr>
            <w:rFonts w:ascii="Cambria Math" w:eastAsia="CMMI12" w:hAnsi="Cambria Math" w:cs="CMMI12"/>
            <w:sz w:val="24"/>
            <w:szCs w:val="24"/>
          </w:rPr>
          <m:t>F</m:t>
        </m:r>
      </m:oMath>
      <w:r>
        <w:rPr>
          <w:rFonts w:ascii="CMMI12" w:eastAsia="CMMI12" w:hAnsi="SFRM1200" w:cs="CMMI12"/>
          <w:sz w:val="24"/>
          <w:szCs w:val="24"/>
        </w:rPr>
        <w:t xml:space="preserve"> </w:t>
      </w:r>
      <w:r>
        <w:rPr>
          <w:rFonts w:ascii="SFRM1200" w:hAnsi="SFRM1200" w:cs="SFRM1200"/>
          <w:sz w:val="24"/>
          <w:szCs w:val="24"/>
        </w:rPr>
        <w:t xml:space="preserve">et </w:t>
      </w:r>
      <m:oMath>
        <m:r>
          <w:rPr>
            <w:rFonts w:ascii="Cambria Math" w:eastAsia="CMMI12" w:hAnsi="Cambria Math" w:cs="CMMI12"/>
            <w:sz w:val="24"/>
            <w:szCs w:val="24"/>
          </w:rPr>
          <m:t xml:space="preserve">O </m:t>
        </m:r>
      </m:oMath>
      <w:r>
        <w:rPr>
          <w:rFonts w:ascii="SFRM1200" w:hAnsi="SFRM1200" w:cs="SFRM1200"/>
          <w:sz w:val="24"/>
          <w:szCs w:val="24"/>
        </w:rPr>
        <w:t>signifient l’entrée de carburant et l’entrée d’air respectivement.</w:t>
      </w:r>
    </w:p>
    <w:p w14:paraId="19BD52E9" w14:textId="77777777" w:rsidR="00F64797" w:rsidRDefault="00F64797" w:rsidP="00F64797">
      <w:pPr>
        <w:autoSpaceDE w:val="0"/>
        <w:autoSpaceDN w:val="0"/>
        <w:adjustRightInd w:val="0"/>
        <w:spacing w:after="0" w:line="240" w:lineRule="auto"/>
        <w:rPr>
          <w:rFonts w:ascii="SFRM1200" w:hAnsi="SFRM1200" w:cs="SFRM1200"/>
          <w:sz w:val="24"/>
          <w:szCs w:val="24"/>
        </w:rPr>
      </w:pPr>
    </w:p>
    <w:p w14:paraId="13C82BB9" w14:textId="23D9482E" w:rsidR="00F64797" w:rsidRPr="00F64797" w:rsidRDefault="00F64797" w:rsidP="00F64797">
      <w:pPr>
        <w:autoSpaceDE w:val="0"/>
        <w:autoSpaceDN w:val="0"/>
        <w:adjustRightInd w:val="0"/>
        <w:spacing w:after="0" w:line="240" w:lineRule="auto"/>
        <w:rPr>
          <w:rFonts w:ascii="CMR12" w:eastAsia="CMR12" w:cs="CMR12"/>
          <w:sz w:val="24"/>
          <w:szCs w:val="24"/>
        </w:rPr>
      </w:pPr>
    </w:p>
    <w:p w14:paraId="31F084F3" w14:textId="6BEE9854" w:rsidR="00320457" w:rsidRPr="009B29AD" w:rsidRDefault="00320457" w:rsidP="00821839">
      <w:pPr>
        <w:spacing w:line="360" w:lineRule="auto"/>
        <w:ind w:firstLine="709"/>
        <w:jc w:val="both"/>
        <w:rPr>
          <w:rFonts w:asciiTheme="majorBidi" w:hAnsiTheme="majorBidi" w:cstheme="majorBidi"/>
          <w:sz w:val="24"/>
          <w:szCs w:val="24"/>
        </w:rPr>
      </w:pPr>
      <w:r w:rsidRPr="007377D7">
        <w:rPr>
          <w:rFonts w:asciiTheme="majorBidi" w:hAnsiTheme="majorBidi" w:cstheme="majorBidi"/>
          <w:sz w:val="24"/>
          <w:szCs w:val="24"/>
        </w:rPr>
        <w:t>La relation entre la composition des réactifs présents la cha</w:t>
      </w:r>
      <w:r w:rsidR="00F64797">
        <w:rPr>
          <w:rFonts w:asciiTheme="majorBidi" w:hAnsiTheme="majorBidi" w:cstheme="majorBidi"/>
          <w:sz w:val="24"/>
          <w:szCs w:val="24"/>
        </w:rPr>
        <w:t xml:space="preserve">mbre de combustion et celle des </w:t>
      </w:r>
      <w:r w:rsidRPr="007377D7">
        <w:rPr>
          <w:rFonts w:asciiTheme="majorBidi" w:hAnsiTheme="majorBidi" w:cstheme="majorBidi"/>
          <w:sz w:val="24"/>
          <w:szCs w:val="24"/>
        </w:rPr>
        <w:t>produits formés à l'issue de la combustion stœchiométrique dans le cas générale est</w:t>
      </w:r>
      <w:r w:rsidR="009134A4">
        <w:rPr>
          <w:rFonts w:asciiTheme="majorBidi" w:hAnsiTheme="majorBidi" w:cstheme="majorBidi"/>
          <w:sz w:val="24"/>
          <w:szCs w:val="24"/>
        </w:rPr>
        <w:t xml:space="preserve"> </w:t>
      </w:r>
      <w:r w:rsidR="009B29AD">
        <w:rPr>
          <w:rFonts w:asciiTheme="majorBidi" w:hAnsiTheme="majorBidi" w:cstheme="majorBidi"/>
          <w:sz w:val="24"/>
          <w:szCs w:val="24"/>
        </w:rPr>
        <w:t>:</w:t>
      </w:r>
    </w:p>
    <w:p w14:paraId="73291C64" w14:textId="3B1FF956" w:rsidR="00320457" w:rsidRDefault="00F32440" w:rsidP="007C76BC">
      <w:pPr>
        <w:spacing w:line="360" w:lineRule="auto"/>
        <w:jc w:val="center"/>
        <w:rPr>
          <w:rFonts w:asciiTheme="majorBidi" w:eastAsiaTheme="minorEastAsia" w:hAnsiTheme="majorBidi" w:cstheme="majorBidi"/>
          <w:sz w:val="24"/>
          <w:szCs w:val="24"/>
        </w:rPr>
      </w:pPr>
      <m:oMath>
        <m:sSub>
          <m:sSubPr>
            <m:ctrlPr>
              <w:rPr>
                <w:rFonts w:ascii="Cambria Math" w:hAnsi="Cambria Math"/>
                <w:sz w:val="24"/>
                <w:szCs w:val="24"/>
              </w:rPr>
            </m:ctrlPr>
          </m:sSubPr>
          <m:e>
            <m:r>
              <w:rPr>
                <w:rFonts w:ascii="Cambria Math" w:hAnsi="Cambria Math" w:hint="eastAsia"/>
                <w:sz w:val="24"/>
                <w:szCs w:val="24"/>
              </w:rPr>
              <m:t>C</m:t>
            </m:r>
          </m:e>
          <m:sub>
            <m:r>
              <w:rPr>
                <w:rFonts w:ascii="Cambria Math" w:hAnsi="Cambria Math" w:hint="eastAsia"/>
                <w:sz w:val="24"/>
                <w:szCs w:val="24"/>
              </w:rPr>
              <m:t>n</m:t>
            </m:r>
          </m:sub>
        </m:sSub>
        <m:sSub>
          <m:sSubPr>
            <m:ctrlPr>
              <w:rPr>
                <w:rFonts w:ascii="Cambria Math" w:hAnsi="Cambria Math"/>
                <w:sz w:val="24"/>
                <w:szCs w:val="24"/>
              </w:rPr>
            </m:ctrlPr>
          </m:sSubPr>
          <m:e>
            <m:r>
              <w:rPr>
                <w:rFonts w:ascii="Cambria Math" w:hAnsi="Cambria Math" w:hint="eastAsia"/>
                <w:sz w:val="24"/>
                <w:szCs w:val="24"/>
              </w:rPr>
              <m:t>H</m:t>
            </m:r>
          </m:e>
          <m:sub>
            <m:r>
              <w:rPr>
                <w:rFonts w:ascii="Cambria Math" w:hAnsi="Cambria Math"/>
                <w:sz w:val="24"/>
                <w:szCs w:val="24"/>
              </w:rPr>
              <m:t>m</m:t>
            </m:r>
          </m:sub>
        </m:sSub>
        <m:r>
          <w:rPr>
            <w:rFonts w:ascii="Cambria Math" w:hAnsi="Cambria Math" w:hint="eastAsia"/>
            <w:sz w:val="24"/>
            <w:szCs w:val="24"/>
          </w:rPr>
          <m:t>+(n+</m:t>
        </m:r>
        <m:f>
          <m:fPr>
            <m:ctrlPr>
              <w:rPr>
                <w:rFonts w:ascii="Cambria Math" w:hAnsi="Cambria Math"/>
                <w:sz w:val="24"/>
                <w:szCs w:val="24"/>
              </w:rPr>
            </m:ctrlPr>
          </m:fPr>
          <m:num>
            <m:r>
              <w:rPr>
                <w:rFonts w:ascii="Cambria Math" w:hAnsi="Cambria Math"/>
                <w:sz w:val="24"/>
                <w:szCs w:val="24"/>
              </w:rPr>
              <m:t>m</m:t>
            </m:r>
          </m:num>
          <m:den>
            <m:r>
              <w:rPr>
                <w:rFonts w:ascii="Cambria Math" w:hAnsi="Cambria Math" w:hint="eastAsia"/>
                <w:sz w:val="24"/>
                <w:szCs w:val="24"/>
              </w:rPr>
              <m:t>4</m:t>
            </m:r>
          </m:den>
        </m:f>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O</m:t>
            </m:r>
          </m:e>
          <m:sub>
            <m:r>
              <w:rPr>
                <w:rFonts w:ascii="Cambria Math" w:hAnsi="Cambria Math" w:hint="eastAsia"/>
                <w:sz w:val="24"/>
                <w:szCs w:val="24"/>
              </w:rPr>
              <m:t>2</m:t>
            </m:r>
          </m:sub>
        </m:sSub>
        <m:r>
          <w:rPr>
            <w:rFonts w:ascii="Cambria Math" w:hAnsi="Cambria Math" w:hint="eastAsia"/>
            <w:sz w:val="24"/>
            <w:szCs w:val="24"/>
          </w:rPr>
          <m:t>+3.76</m:t>
        </m:r>
        <m:sSub>
          <m:sSubPr>
            <m:ctrlPr>
              <w:rPr>
                <w:rFonts w:ascii="Cambria Math" w:hAnsi="Cambria Math"/>
                <w:sz w:val="24"/>
                <w:szCs w:val="24"/>
              </w:rPr>
            </m:ctrlPr>
          </m:sSubPr>
          <m:e>
            <m:r>
              <w:rPr>
                <w:rFonts w:ascii="Cambria Math" w:hAnsi="Cambria Math" w:hint="eastAsia"/>
                <w:sz w:val="24"/>
                <w:szCs w:val="24"/>
              </w:rPr>
              <m:t>N</m:t>
            </m:r>
          </m:e>
          <m:sub>
            <m:r>
              <w:rPr>
                <w:rFonts w:ascii="Cambria Math" w:hAnsi="Cambria Math" w:hint="eastAsia"/>
                <w:sz w:val="24"/>
                <w:szCs w:val="24"/>
              </w:rPr>
              <m:t>2</m:t>
            </m:r>
          </m:sub>
        </m:sSub>
        <m:r>
          <w:rPr>
            <w:rFonts w:ascii="Cambria Math" w:hAnsi="Cambria Math" w:hint="eastAsia"/>
            <w:sz w:val="24"/>
            <w:szCs w:val="24"/>
          </w:rPr>
          <m:t>)</m:t>
        </m:r>
        <m:r>
          <w:rPr>
            <w:rFonts w:ascii="Cambria Math" w:hAnsi="Cambria Math" w:hint="eastAsia"/>
            <w:sz w:val="24"/>
            <w:szCs w:val="24"/>
          </w:rPr>
          <m:t>→</m:t>
        </m:r>
        <m:r>
          <w:rPr>
            <w:rFonts w:ascii="Cambria Math" w:hAnsi="Cambria Math" w:hint="eastAsia"/>
            <w:sz w:val="24"/>
            <w:szCs w:val="24"/>
          </w:rPr>
          <m:t>nC</m:t>
        </m:r>
        <m:sSub>
          <m:sSubPr>
            <m:ctrlPr>
              <w:rPr>
                <w:rFonts w:ascii="Cambria Math" w:hAnsi="Cambria Math"/>
                <w:sz w:val="24"/>
                <w:szCs w:val="24"/>
              </w:rPr>
            </m:ctrlPr>
          </m:sSubPr>
          <m:e>
            <m:r>
              <w:rPr>
                <w:rFonts w:ascii="Cambria Math" w:hAnsi="Cambria Math" w:hint="eastAsia"/>
                <w:sz w:val="24"/>
                <w:szCs w:val="24"/>
              </w:rPr>
              <m:t>O</m:t>
            </m:r>
          </m:e>
          <m:sub>
            <m:r>
              <w:rPr>
                <w:rFonts w:ascii="Cambria Math" w:hAnsi="Cambria Math" w:hint="eastAsia"/>
                <w:sz w:val="24"/>
                <w:szCs w:val="24"/>
              </w:rPr>
              <m:t>2</m:t>
            </m:r>
          </m:sub>
        </m:sSub>
        <m:r>
          <w:rPr>
            <w:rFonts w:ascii="Cambria Math" w:hAnsi="Cambria Math" w:hint="eastAsia"/>
            <w:sz w:val="24"/>
            <w:szCs w:val="24"/>
          </w:rPr>
          <m:t>+</m:t>
        </m:r>
        <m:f>
          <m:fPr>
            <m:ctrlPr>
              <w:rPr>
                <w:rFonts w:ascii="Cambria Math" w:hAnsi="Cambria Math"/>
                <w:sz w:val="24"/>
                <w:szCs w:val="24"/>
              </w:rPr>
            </m:ctrlPr>
          </m:fPr>
          <m:num>
            <m:r>
              <w:rPr>
                <w:rFonts w:ascii="Cambria Math" w:hAnsi="Cambria Math"/>
                <w:sz w:val="24"/>
                <w:szCs w:val="24"/>
              </w:rPr>
              <m:t>m</m:t>
            </m:r>
          </m:num>
          <m:den>
            <m:r>
              <w:rPr>
                <w:rFonts w:ascii="Cambria Math" w:hAnsi="Cambria Math" w:hint="eastAsia"/>
                <w:sz w:val="24"/>
                <w:szCs w:val="24"/>
              </w:rPr>
              <m:t>2</m:t>
            </m:r>
          </m:den>
        </m:f>
        <m:sSub>
          <m:sSubPr>
            <m:ctrlPr>
              <w:rPr>
                <w:rFonts w:ascii="Cambria Math" w:hAnsi="Cambria Math"/>
                <w:sz w:val="24"/>
                <w:szCs w:val="24"/>
              </w:rPr>
            </m:ctrlPr>
          </m:sSubPr>
          <m:e>
            <m:r>
              <w:rPr>
                <w:rFonts w:ascii="Cambria Math" w:hAnsi="Cambria Math" w:hint="eastAsia"/>
                <w:sz w:val="24"/>
                <w:szCs w:val="24"/>
              </w:rPr>
              <m:t>H</m:t>
            </m:r>
          </m:e>
          <m:sub>
            <m:r>
              <w:rPr>
                <w:rFonts w:ascii="Cambria Math" w:hAnsi="Cambria Math" w:hint="eastAsia"/>
                <w:sz w:val="24"/>
                <w:szCs w:val="24"/>
              </w:rPr>
              <m:t>2</m:t>
            </m:r>
          </m:sub>
        </m:sSub>
        <m:r>
          <w:rPr>
            <w:rFonts w:ascii="Cambria Math" w:hAnsi="Cambria Math" w:hint="eastAsia"/>
            <w:sz w:val="24"/>
            <w:szCs w:val="24"/>
          </w:rPr>
          <m:t>O+3.76(n+</m:t>
        </m:r>
        <m:f>
          <m:fPr>
            <m:ctrlPr>
              <w:rPr>
                <w:rFonts w:ascii="Cambria Math" w:hAnsi="Cambria Math"/>
                <w:sz w:val="24"/>
                <w:szCs w:val="24"/>
              </w:rPr>
            </m:ctrlPr>
          </m:fPr>
          <m:num>
            <m:r>
              <w:rPr>
                <w:rFonts w:ascii="Cambria Math" w:hAnsi="Cambria Math"/>
                <w:sz w:val="24"/>
                <w:szCs w:val="24"/>
              </w:rPr>
              <m:t>m</m:t>
            </m:r>
          </m:num>
          <m:den>
            <m:r>
              <w:rPr>
                <w:rFonts w:ascii="Cambria Math" w:hAnsi="Cambria Math" w:hint="eastAsia"/>
                <w:sz w:val="24"/>
                <w:szCs w:val="24"/>
              </w:rPr>
              <m:t>4</m:t>
            </m:r>
          </m:den>
        </m:f>
        <m:r>
          <w:rPr>
            <w:rFonts w:ascii="Cambria Math" w:hAnsi="Cambria Math" w:hint="eastAsia"/>
            <w:sz w:val="24"/>
            <w:szCs w:val="24"/>
          </w:rPr>
          <m:t>)</m:t>
        </m:r>
        <m:sSub>
          <m:sSubPr>
            <m:ctrlPr>
              <w:rPr>
                <w:rFonts w:ascii="Cambria Math" w:hAnsi="Cambria Math"/>
                <w:sz w:val="24"/>
                <w:szCs w:val="24"/>
              </w:rPr>
            </m:ctrlPr>
          </m:sSubPr>
          <m:e>
            <m:r>
              <w:rPr>
                <w:rFonts w:ascii="Cambria Math" w:hAnsi="Cambria Math" w:hint="eastAsia"/>
                <w:sz w:val="24"/>
                <w:szCs w:val="24"/>
              </w:rPr>
              <m:t>N</m:t>
            </m:r>
          </m:e>
          <m:sub>
            <m:r>
              <w:rPr>
                <w:rFonts w:ascii="Cambria Math" w:hAnsi="Cambria Math" w:hint="eastAsia"/>
                <w:sz w:val="24"/>
                <w:szCs w:val="24"/>
              </w:rPr>
              <m:t>2</m:t>
            </m:r>
          </m:sub>
        </m:sSub>
      </m:oMath>
      <w:r w:rsidR="00320457">
        <w:rPr>
          <w:rFonts w:eastAsiaTheme="minorEastAsia"/>
          <w:sz w:val="24"/>
          <w:szCs w:val="24"/>
        </w:rPr>
        <w:t xml:space="preserve">         </w:t>
      </w:r>
      <w:r w:rsidR="00320457" w:rsidRPr="009F13D2">
        <w:rPr>
          <w:rFonts w:asciiTheme="majorBidi" w:eastAsiaTheme="minorEastAsia" w:hAnsiTheme="majorBidi" w:cstheme="majorBidi"/>
          <w:sz w:val="24"/>
          <w:szCs w:val="24"/>
        </w:rPr>
        <w:t xml:space="preserve"> (III.21)</w:t>
      </w:r>
    </w:p>
    <w:p w14:paraId="54AD281D" w14:textId="77777777" w:rsidR="00821839" w:rsidRPr="009F13D2" w:rsidRDefault="00821839" w:rsidP="007C76BC">
      <w:pPr>
        <w:spacing w:line="360" w:lineRule="auto"/>
        <w:jc w:val="center"/>
      </w:pPr>
    </w:p>
    <w:p w14:paraId="423CB6E2" w14:textId="1CAB49DE" w:rsidR="00320457" w:rsidRPr="007377D7" w:rsidRDefault="00320457" w:rsidP="00821839">
      <w:pPr>
        <w:spacing w:line="360" w:lineRule="auto"/>
        <w:ind w:firstLine="709"/>
        <w:jc w:val="both"/>
        <w:rPr>
          <w:rFonts w:asciiTheme="majorBidi" w:hAnsiTheme="majorBidi" w:cstheme="majorBidi"/>
          <w:sz w:val="24"/>
          <w:szCs w:val="24"/>
        </w:rPr>
      </w:pPr>
      <w:r w:rsidRPr="007377D7">
        <w:rPr>
          <w:rFonts w:asciiTheme="majorBidi" w:hAnsiTheme="majorBidi" w:cstheme="majorBidi"/>
          <w:sz w:val="24"/>
          <w:szCs w:val="24"/>
        </w:rPr>
        <w:lastRenderedPageBreak/>
        <w:t>La richesse du mélange réactif est défini</w:t>
      </w:r>
      <w:r w:rsidR="009134A4">
        <w:rPr>
          <w:rFonts w:asciiTheme="majorBidi" w:hAnsiTheme="majorBidi" w:cstheme="majorBidi"/>
          <w:sz w:val="24"/>
          <w:szCs w:val="24"/>
        </w:rPr>
        <w:t>e</w:t>
      </w:r>
      <w:r w:rsidRPr="007377D7">
        <w:rPr>
          <w:rFonts w:asciiTheme="majorBidi" w:hAnsiTheme="majorBidi" w:cstheme="majorBidi"/>
          <w:sz w:val="24"/>
          <w:szCs w:val="24"/>
        </w:rPr>
        <w:t xml:space="preserve"> par le paramètre </w:t>
      </w:r>
      <m:oMath>
        <m:r>
          <w:rPr>
            <w:rFonts w:ascii="Cambria Math" w:hAnsi="Cambria Math" w:cstheme="majorBidi"/>
            <w:sz w:val="24"/>
            <w:szCs w:val="24"/>
          </w:rPr>
          <m:t>ϕ</m:t>
        </m:r>
      </m:oMath>
      <w:r w:rsidRPr="007377D7">
        <w:rPr>
          <w:rFonts w:asciiTheme="majorBidi" w:hAnsiTheme="majorBidi" w:cstheme="majorBidi"/>
          <w:sz w:val="24"/>
          <w:szCs w:val="24"/>
        </w:rPr>
        <w:t xml:space="preserve"> correspondant au rapport massique carburant-air réel relatif au rapport stœchiométrique, et cette équation est comme suit</w:t>
      </w:r>
      <w:r w:rsidR="00CE4954">
        <w:rPr>
          <w:rFonts w:asciiTheme="majorBidi" w:hAnsiTheme="majorBidi" w:cstheme="majorBidi"/>
          <w:sz w:val="24"/>
          <w:szCs w:val="24"/>
        </w:rPr>
        <w:t xml:space="preserve"> </w:t>
      </w:r>
      <w:r w:rsidRPr="007377D7">
        <w:rPr>
          <w:rFonts w:asciiTheme="majorBidi" w:hAnsiTheme="majorBidi" w:cstheme="majorBidi"/>
          <w:sz w:val="24"/>
          <w:szCs w:val="24"/>
        </w:rPr>
        <w:t>:</w:t>
      </w:r>
    </w:p>
    <w:p w14:paraId="2E40D92A" w14:textId="77777777" w:rsidR="00320457" w:rsidRPr="00206CB6" w:rsidRDefault="00320457" w:rsidP="007C76BC">
      <w:pPr>
        <w:spacing w:line="360" w:lineRule="auto"/>
        <w:jc w:val="center"/>
        <w:rPr>
          <w:sz w:val="23"/>
        </w:rPr>
      </w:pPr>
      <m:oMath>
        <m:r>
          <w:rPr>
            <w:rFonts w:ascii="Cambria Math" w:hAnsi="Cambria Math" w:hint="eastAsia"/>
            <w:sz w:val="24"/>
            <w:szCs w:val="24"/>
          </w:rPr>
          <m:t>ϕ=(</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f</m:t>
                </m:r>
              </m:sub>
            </m:sSub>
          </m:num>
          <m:den>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hint="eastAsia"/>
                    <w:sz w:val="24"/>
                    <w:szCs w:val="24"/>
                  </w:rPr>
                  <m:t>0</m:t>
                </m:r>
              </m:sub>
            </m:sSub>
          </m:den>
        </m:f>
        <m:r>
          <w:rPr>
            <w:rFonts w:ascii="Cambria Math" w:hAnsi="Cambria Math" w:hint="eastAsia"/>
            <w:sz w:val="24"/>
            <w:szCs w:val="24"/>
          </w:rPr>
          <m:t>)/(</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sz w:val="24"/>
                    <w:szCs w:val="24"/>
                  </w:rPr>
                  <m:t>f</m:t>
                </m:r>
              </m:sub>
            </m:sSub>
          </m:num>
          <m:den>
            <m:sSub>
              <m:sSubPr>
                <m:ctrlPr>
                  <w:rPr>
                    <w:rFonts w:ascii="Cambria Math" w:hAnsi="Cambria Math"/>
                    <w:sz w:val="24"/>
                    <w:szCs w:val="24"/>
                  </w:rPr>
                </m:ctrlPr>
              </m:sSubPr>
              <m:e>
                <m:r>
                  <w:rPr>
                    <w:rFonts w:ascii="Cambria Math" w:hAnsi="Cambria Math" w:hint="eastAsia"/>
                    <w:sz w:val="24"/>
                    <w:szCs w:val="24"/>
                  </w:rPr>
                  <m:t>y</m:t>
                </m:r>
              </m:e>
              <m:sub>
                <m:r>
                  <w:rPr>
                    <w:rFonts w:ascii="Cambria Math" w:hAnsi="Cambria Math" w:hint="eastAsia"/>
                    <w:sz w:val="24"/>
                    <w:szCs w:val="24"/>
                  </w:rPr>
                  <m:t>0</m:t>
                </m:r>
              </m:sub>
            </m:sSub>
          </m:den>
        </m:f>
        <m:sSub>
          <m:sSubPr>
            <m:ctrlPr>
              <w:rPr>
                <w:rFonts w:ascii="Cambria Math" w:hAnsi="Cambria Math"/>
                <w:sz w:val="24"/>
                <w:szCs w:val="24"/>
              </w:rPr>
            </m:ctrlPr>
          </m:sSubPr>
          <m:e>
            <m:r>
              <w:rPr>
                <w:rFonts w:ascii="Cambria Math" w:hAnsi="Cambria Math" w:hint="eastAsia"/>
                <w:sz w:val="24"/>
                <w:szCs w:val="24"/>
              </w:rPr>
              <m:t>)</m:t>
            </m:r>
          </m:e>
          <m:sub>
            <m:r>
              <w:rPr>
                <w:rFonts w:ascii="Cambria Math" w:hAnsi="Cambria Math"/>
                <w:sz w:val="24"/>
                <w:szCs w:val="24"/>
              </w:rPr>
              <m:t>st</m:t>
            </m:r>
          </m:sub>
        </m:sSub>
      </m:oMath>
      <w:r>
        <w:rPr>
          <w:rFonts w:eastAsiaTheme="minorEastAsia"/>
          <w:sz w:val="24"/>
          <w:szCs w:val="24"/>
        </w:rPr>
        <w:t xml:space="preserve">                                                                                                             </w:t>
      </w:r>
      <w:r w:rsidRPr="00206CB6">
        <w:rPr>
          <w:rFonts w:asciiTheme="majorBidi" w:eastAsiaTheme="minorEastAsia" w:hAnsiTheme="majorBidi" w:cstheme="majorBidi"/>
          <w:sz w:val="24"/>
          <w:szCs w:val="24"/>
        </w:rPr>
        <w:t>(III.22)</w:t>
      </w:r>
    </w:p>
    <w:p w14:paraId="08D7EAAA" w14:textId="77777777" w:rsidR="00320457" w:rsidRPr="007377D7" w:rsidRDefault="00320457" w:rsidP="00320457">
      <w:pPr>
        <w:spacing w:line="360" w:lineRule="auto"/>
        <w:rPr>
          <w:rFonts w:asciiTheme="majorBidi" w:eastAsiaTheme="minorEastAsia" w:hAnsiTheme="majorBidi" w:cstheme="majorBidi"/>
          <w:sz w:val="24"/>
          <w:szCs w:val="24"/>
        </w:rPr>
      </w:pPr>
      <w:r w:rsidRPr="007377D7">
        <w:rPr>
          <w:rFonts w:asciiTheme="majorBidi" w:hAnsiTheme="majorBidi" w:cstheme="majorBidi"/>
          <w:sz w:val="24"/>
          <w:szCs w:val="24"/>
        </w:rPr>
        <w:t xml:space="preserve">Ou </w:t>
      </w:r>
      <m:oMath>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f</m:t>
            </m:r>
          </m:sub>
        </m:sSub>
      </m:oMath>
      <w:r w:rsidRPr="007377D7">
        <w:rPr>
          <w:rFonts w:asciiTheme="majorBidi" w:hAnsiTheme="majorBidi" w:cstheme="majorBidi"/>
          <w:sz w:val="24"/>
          <w:szCs w:val="24"/>
        </w:rPr>
        <w:t xml:space="preserve"> et </w:t>
      </w:r>
      <m:oMath>
        <m:sSub>
          <m:sSubPr>
            <m:ctrlPr>
              <w:rPr>
                <w:rFonts w:ascii="Cambria Math" w:hAnsi="Cambria Math" w:cstheme="majorBidi"/>
                <w:sz w:val="24"/>
                <w:szCs w:val="24"/>
              </w:rPr>
            </m:ctrlPr>
          </m:sSubPr>
          <m:e>
            <m:r>
              <w:rPr>
                <w:rFonts w:ascii="Cambria Math" w:hAnsi="Cambria Math" w:cstheme="majorBidi"/>
                <w:sz w:val="24"/>
                <w:szCs w:val="24"/>
              </w:rPr>
              <m:t>y</m:t>
            </m:r>
          </m:e>
          <m:sub>
            <m:r>
              <w:rPr>
                <w:rFonts w:ascii="Cambria Math" w:hAnsi="Cambria Math" w:cstheme="majorBidi"/>
                <w:sz w:val="24"/>
                <w:szCs w:val="24"/>
              </w:rPr>
              <m:t>0</m:t>
            </m:r>
          </m:sub>
        </m:sSub>
      </m:oMath>
      <w:r w:rsidRPr="007377D7">
        <w:rPr>
          <w:rFonts w:asciiTheme="majorBidi" w:hAnsiTheme="majorBidi" w:cstheme="majorBidi"/>
          <w:sz w:val="24"/>
          <w:szCs w:val="24"/>
        </w:rPr>
        <w:t xml:space="preserve"> désignent respectivement les fractions massiques du fuel (CH4) ct de l'oxydant </w:t>
      </w:r>
      <m:oMath>
        <m:d>
          <m:dPr>
            <m:ctrlPr>
              <w:rPr>
                <w:rFonts w:ascii="Cambria Math" w:hAnsi="Cambria Math" w:cstheme="majorBidi"/>
                <w:i/>
                <w:sz w:val="24"/>
                <w:szCs w:val="24"/>
              </w:rPr>
            </m:ctrlPr>
          </m:dPr>
          <m:e>
            <m:sSub>
              <m:sSubPr>
                <m:ctrlPr>
                  <w:rPr>
                    <w:rFonts w:ascii="Cambria Math" w:hAnsi="Cambria Math" w:cstheme="majorBidi"/>
                    <w:sz w:val="24"/>
                    <w:szCs w:val="24"/>
                  </w:rPr>
                </m:ctrlPr>
              </m:sSubPr>
              <m:e>
                <m:r>
                  <w:rPr>
                    <w:rFonts w:ascii="Cambria Math" w:hAnsi="Cambria Math" w:cstheme="majorBidi"/>
                    <w:sz w:val="24"/>
                    <w:szCs w:val="24"/>
                  </w:rPr>
                  <m:t>O</m:t>
                </m:r>
              </m:e>
              <m:sub>
                <m:r>
                  <w:rPr>
                    <w:rFonts w:ascii="Cambria Math" w:hAnsi="Cambria Math" w:cstheme="majorBidi"/>
                    <w:sz w:val="24"/>
                    <w:szCs w:val="24"/>
                  </w:rPr>
                  <m:t>2</m:t>
                </m:r>
              </m:sub>
            </m:sSub>
            <m:r>
              <w:rPr>
                <w:rFonts w:ascii="Cambria Math" w:hAnsi="Cambria Math" w:cstheme="majorBidi"/>
                <w:sz w:val="24"/>
                <w:szCs w:val="24"/>
              </w:rPr>
              <m:t>+</m:t>
            </m:r>
            <m:sSub>
              <m:sSubPr>
                <m:ctrlPr>
                  <w:rPr>
                    <w:rFonts w:ascii="Cambria Math" w:hAnsi="Cambria Math" w:cstheme="majorBidi"/>
                    <w:sz w:val="24"/>
                    <w:szCs w:val="24"/>
                  </w:rPr>
                </m:ctrlPr>
              </m:sSubPr>
              <m:e>
                <m:r>
                  <w:rPr>
                    <w:rFonts w:ascii="Cambria Math" w:hAnsi="Cambria Math" w:cstheme="majorBidi"/>
                    <w:sz w:val="24"/>
                    <w:szCs w:val="24"/>
                  </w:rPr>
                  <m:t>N</m:t>
                </m:r>
              </m:e>
              <m:sub>
                <m:r>
                  <w:rPr>
                    <w:rFonts w:ascii="Cambria Math" w:hAnsi="Cambria Math" w:cstheme="majorBidi"/>
                    <w:sz w:val="24"/>
                    <w:szCs w:val="24"/>
                  </w:rPr>
                  <m:t>2</m:t>
                </m:r>
              </m:sub>
            </m:sSub>
          </m:e>
        </m:d>
      </m:oMath>
    </w:p>
    <w:p w14:paraId="47363969" w14:textId="723D8524" w:rsidR="009134A4" w:rsidRPr="00CE4954" w:rsidRDefault="00320457" w:rsidP="00CE4954">
      <w:pPr>
        <w:spacing w:line="360" w:lineRule="auto"/>
        <w:rPr>
          <w:rFonts w:ascii="MS Gothic" w:eastAsia="MS Gothic" w:hAnsi="MS Gothic" w:cs="MS Gothic"/>
          <w:sz w:val="24"/>
          <w:szCs w:val="24"/>
        </w:rPr>
      </w:pPr>
      <w:r w:rsidRPr="007377D7">
        <w:rPr>
          <w:rFonts w:asciiTheme="majorBidi" w:hAnsiTheme="majorBidi" w:cstheme="majorBidi"/>
          <w:sz w:val="24"/>
          <w:szCs w:val="24"/>
        </w:rPr>
        <w:t xml:space="preserve">L’indice st réfère d l’état stœchiométrique </w:t>
      </w:r>
      <w:r w:rsidRPr="007377D7">
        <w:rPr>
          <w:rFonts w:ascii="MS Gothic" w:eastAsia="MS Gothic" w:hAnsi="MS Gothic" w:cs="MS Gothic" w:hint="eastAsia"/>
          <w:sz w:val="24"/>
          <w:szCs w:val="24"/>
        </w:rPr>
        <w:t>（</w:t>
      </w:r>
      <m:oMath>
        <m:r>
          <w:rPr>
            <w:rFonts w:ascii="Cambria Math" w:hAnsi="Cambria Math" w:cstheme="majorBidi"/>
            <w:sz w:val="24"/>
            <w:szCs w:val="24"/>
          </w:rPr>
          <m:t>ϕ=</m:t>
        </m:r>
      </m:oMath>
      <w:r w:rsidRPr="007377D7">
        <w:rPr>
          <w:rFonts w:asciiTheme="majorBidi" w:hAnsiTheme="majorBidi" w:cstheme="majorBidi"/>
          <w:sz w:val="24"/>
          <w:szCs w:val="24"/>
        </w:rPr>
        <w:t>1</w:t>
      </w:r>
      <w:r w:rsidRPr="007377D7">
        <w:rPr>
          <w:rFonts w:ascii="MS Gothic" w:eastAsia="MS Gothic" w:hAnsi="MS Gothic" w:cs="MS Gothic" w:hint="eastAsia"/>
          <w:sz w:val="24"/>
          <w:szCs w:val="24"/>
        </w:rPr>
        <w:t>）．</w:t>
      </w:r>
    </w:p>
    <w:p w14:paraId="48117567" w14:textId="65FFAD61" w:rsidR="00CE4954" w:rsidRPr="00CE4954" w:rsidRDefault="00CE4954" w:rsidP="00CE4954">
      <w:pPr>
        <w:spacing w:line="360" w:lineRule="auto"/>
        <w:rPr>
          <w:rFonts w:asciiTheme="majorBidi" w:hAnsiTheme="majorBidi" w:cstheme="majorBidi"/>
          <w:sz w:val="24"/>
          <w:szCs w:val="24"/>
        </w:rPr>
      </w:pPr>
      <w:r w:rsidRPr="00CE4954">
        <w:rPr>
          <w:rFonts w:asciiTheme="majorBidi" w:hAnsiTheme="majorBidi" w:cstheme="majorBidi"/>
          <w:sz w:val="24"/>
          <w:szCs w:val="24"/>
        </w:rPr>
        <w:t xml:space="preserve">La valeur de ϕ classifie le mélange réactif en trois catégories majeures  </w:t>
      </w:r>
    </w:p>
    <w:p w14:paraId="64FB1C51" w14:textId="32C198D8" w:rsidR="00320457" w:rsidRPr="007C76BC" w:rsidRDefault="00320457" w:rsidP="00BF1108">
      <w:pPr>
        <w:pStyle w:val="Paragraphedeliste"/>
        <w:numPr>
          <w:ilvl w:val="0"/>
          <w:numId w:val="34"/>
        </w:numPr>
        <w:spacing w:line="360" w:lineRule="auto"/>
        <w:jc w:val="both"/>
        <w:rPr>
          <w:rFonts w:asciiTheme="majorBidi" w:hAnsiTheme="majorBidi" w:cstheme="majorBidi"/>
          <w:sz w:val="24"/>
          <w:szCs w:val="24"/>
        </w:rPr>
      </w:pPr>
      <m:oMath>
        <m:r>
          <w:rPr>
            <w:rFonts w:ascii="Cambria Math" w:hAnsi="Cambria Math" w:cstheme="majorBidi"/>
            <w:sz w:val="24"/>
            <w:szCs w:val="24"/>
          </w:rPr>
          <m:t>ϕ</m:t>
        </m:r>
      </m:oMath>
      <w:r w:rsidRPr="007C76BC">
        <w:rPr>
          <w:rFonts w:asciiTheme="majorBidi" w:hAnsiTheme="majorBidi" w:cstheme="majorBidi"/>
          <w:sz w:val="24"/>
          <w:szCs w:val="24"/>
        </w:rPr>
        <w:t xml:space="preserve"> &gt;1</w:t>
      </w:r>
      <w:r w:rsidR="009134A4">
        <w:rPr>
          <w:rFonts w:asciiTheme="majorBidi" w:hAnsiTheme="majorBidi" w:cstheme="majorBidi"/>
          <w:sz w:val="24"/>
          <w:szCs w:val="24"/>
        </w:rPr>
        <w:t xml:space="preserve"> </w:t>
      </w:r>
      <w:r w:rsidRPr="007C76BC">
        <w:rPr>
          <w:rFonts w:asciiTheme="majorBidi" w:hAnsiTheme="majorBidi" w:cstheme="majorBidi"/>
          <w:sz w:val="24"/>
          <w:szCs w:val="24"/>
        </w:rPr>
        <w:t>: Mélange riche.</w:t>
      </w:r>
    </w:p>
    <w:p w14:paraId="107A3E19" w14:textId="2F9FB755" w:rsidR="00320457" w:rsidRPr="007C76BC" w:rsidRDefault="00320457" w:rsidP="00BF1108">
      <w:pPr>
        <w:pStyle w:val="Paragraphedeliste"/>
        <w:numPr>
          <w:ilvl w:val="0"/>
          <w:numId w:val="34"/>
        </w:numPr>
        <w:spacing w:line="360" w:lineRule="auto"/>
        <w:jc w:val="both"/>
        <w:rPr>
          <w:rFonts w:asciiTheme="majorBidi" w:hAnsiTheme="majorBidi" w:cstheme="majorBidi"/>
          <w:sz w:val="24"/>
          <w:szCs w:val="24"/>
        </w:rPr>
      </w:pPr>
      <m:oMath>
        <m:r>
          <w:rPr>
            <w:rFonts w:ascii="Cambria Math" w:hAnsi="Cambria Math" w:cstheme="majorBidi"/>
            <w:sz w:val="24"/>
            <w:szCs w:val="24"/>
          </w:rPr>
          <m:t>ϕ</m:t>
        </m:r>
      </m:oMath>
      <w:r w:rsidRPr="007C76BC">
        <w:rPr>
          <w:rFonts w:asciiTheme="majorBidi" w:hAnsiTheme="majorBidi" w:cstheme="majorBidi"/>
          <w:sz w:val="24"/>
          <w:szCs w:val="24"/>
        </w:rPr>
        <w:t xml:space="preserve"> =1</w:t>
      </w:r>
      <w:r w:rsidR="009134A4">
        <w:rPr>
          <w:rFonts w:asciiTheme="majorBidi" w:hAnsiTheme="majorBidi" w:cstheme="majorBidi"/>
          <w:sz w:val="24"/>
          <w:szCs w:val="24"/>
        </w:rPr>
        <w:t xml:space="preserve"> </w:t>
      </w:r>
      <w:r w:rsidRPr="007C76BC">
        <w:rPr>
          <w:rFonts w:asciiTheme="majorBidi" w:hAnsiTheme="majorBidi" w:cstheme="majorBidi"/>
          <w:sz w:val="24"/>
          <w:szCs w:val="24"/>
        </w:rPr>
        <w:t>: Mélange stœchiométrique.</w:t>
      </w:r>
    </w:p>
    <w:p w14:paraId="5EE51848" w14:textId="4C32ED57" w:rsidR="00F64797" w:rsidRDefault="00320457" w:rsidP="00821839">
      <w:pPr>
        <w:pStyle w:val="Paragraphedeliste"/>
        <w:numPr>
          <w:ilvl w:val="0"/>
          <w:numId w:val="34"/>
        </w:numPr>
        <w:spacing w:line="360" w:lineRule="auto"/>
        <w:jc w:val="both"/>
        <w:rPr>
          <w:rFonts w:asciiTheme="majorBidi" w:hAnsiTheme="majorBidi" w:cstheme="majorBidi"/>
          <w:sz w:val="24"/>
          <w:szCs w:val="24"/>
        </w:rPr>
      </w:pPr>
      <m:oMath>
        <m:r>
          <w:rPr>
            <w:rFonts w:ascii="Cambria Math" w:hAnsi="Cambria Math" w:cstheme="majorBidi"/>
            <w:sz w:val="24"/>
            <w:szCs w:val="24"/>
          </w:rPr>
          <m:t>ϕ</m:t>
        </m:r>
      </m:oMath>
      <w:r w:rsidRPr="007C76BC">
        <w:rPr>
          <w:rFonts w:asciiTheme="majorBidi" w:hAnsiTheme="majorBidi" w:cstheme="majorBidi"/>
          <w:sz w:val="24"/>
          <w:szCs w:val="24"/>
        </w:rPr>
        <w:t xml:space="preserve"> &lt;I</w:t>
      </w:r>
      <w:r w:rsidR="009134A4">
        <w:rPr>
          <w:rFonts w:asciiTheme="majorBidi" w:hAnsiTheme="majorBidi" w:cstheme="majorBidi"/>
          <w:sz w:val="24"/>
          <w:szCs w:val="24"/>
        </w:rPr>
        <w:t xml:space="preserve"> </w:t>
      </w:r>
      <w:r w:rsidRPr="007C76BC">
        <w:rPr>
          <w:rFonts w:asciiTheme="majorBidi" w:hAnsiTheme="majorBidi" w:cstheme="majorBidi"/>
          <w:sz w:val="24"/>
          <w:szCs w:val="24"/>
        </w:rPr>
        <w:t>: Mélange pauvre.</w:t>
      </w:r>
    </w:p>
    <w:p w14:paraId="17C5C86C" w14:textId="77777777" w:rsidR="00821839" w:rsidRPr="00821839" w:rsidRDefault="00821839" w:rsidP="00821839">
      <w:pPr>
        <w:pStyle w:val="Paragraphedeliste"/>
        <w:spacing w:line="360" w:lineRule="auto"/>
        <w:jc w:val="both"/>
        <w:rPr>
          <w:rFonts w:asciiTheme="majorBidi" w:eastAsiaTheme="minorEastAsia" w:hAnsiTheme="majorBidi" w:cstheme="majorBidi"/>
          <w:sz w:val="24"/>
          <w:szCs w:val="24"/>
        </w:rPr>
      </w:pPr>
    </w:p>
    <w:p w14:paraId="60B8424C" w14:textId="18BD9118" w:rsidR="00320457" w:rsidRDefault="00320457" w:rsidP="00FD4E14">
      <w:pPr>
        <w:pStyle w:val="Titre2"/>
      </w:pPr>
      <w:bookmarkStart w:id="89" w:name="_Toc200922023"/>
      <w:r>
        <w:t>Modélisation de la turbulence</w:t>
      </w:r>
      <w:r w:rsidR="00CE4954">
        <w:t> :</w:t>
      </w:r>
      <w:bookmarkEnd w:id="89"/>
    </w:p>
    <w:p w14:paraId="5224FAD3" w14:textId="5C9858BB" w:rsidR="00320457" w:rsidRPr="007C76BC" w:rsidRDefault="00320457" w:rsidP="00CE4954">
      <w:pPr>
        <w:pStyle w:val="Paragraphedeliste"/>
        <w:numPr>
          <w:ilvl w:val="0"/>
          <w:numId w:val="35"/>
        </w:numPr>
        <w:spacing w:before="100" w:beforeAutospacing="1" w:after="0" w:line="360" w:lineRule="auto"/>
        <w:rPr>
          <w:rFonts w:ascii="Times New Roman" w:eastAsia="Times New Roman" w:hAnsi="Times New Roman" w:cs="Times New Roman"/>
          <w:sz w:val="24"/>
          <w:szCs w:val="24"/>
          <w:lang w:eastAsia="fr-FR"/>
        </w:rPr>
      </w:pPr>
      <w:r w:rsidRPr="007C76BC">
        <w:rPr>
          <w:rFonts w:ascii="Times New Roman" w:eastAsia="Times New Roman" w:hAnsi="Times New Roman" w:cs="Times New Roman"/>
          <w:b/>
          <w:bCs/>
          <w:sz w:val="24"/>
          <w:szCs w:val="24"/>
          <w:lang w:eastAsia="fr-FR"/>
        </w:rPr>
        <w:t>Simulation Numérique Directe (DNS)</w:t>
      </w:r>
      <w:r w:rsidR="00CE4954">
        <w:rPr>
          <w:rFonts w:ascii="Times New Roman" w:eastAsia="Times New Roman" w:hAnsi="Times New Roman" w:cs="Times New Roman"/>
          <w:b/>
          <w:bCs/>
          <w:sz w:val="24"/>
          <w:szCs w:val="24"/>
          <w:lang w:eastAsia="fr-FR"/>
        </w:rPr>
        <w:t> :</w:t>
      </w:r>
    </w:p>
    <w:p w14:paraId="2D9CA0E4" w14:textId="52921196" w:rsidR="00821839" w:rsidRDefault="00320457" w:rsidP="00821839">
      <w:pPr>
        <w:spacing w:after="100" w:afterAutospacing="1" w:line="360" w:lineRule="auto"/>
        <w:ind w:firstLine="708"/>
        <w:jc w:val="both"/>
        <w:rPr>
          <w:rFonts w:ascii="Times New Roman" w:eastAsia="Times New Roman" w:hAnsi="Times New Roman" w:cs="Times New Roman"/>
          <w:sz w:val="24"/>
          <w:szCs w:val="24"/>
          <w:lang w:eastAsia="fr-FR"/>
        </w:rPr>
      </w:pPr>
      <w:r w:rsidRPr="008D35C4">
        <w:rPr>
          <w:rFonts w:ascii="Times New Roman" w:eastAsia="Times New Roman" w:hAnsi="Times New Roman" w:cs="Times New Roman"/>
          <w:sz w:val="24"/>
          <w:szCs w:val="24"/>
          <w:lang w:eastAsia="fr-FR"/>
        </w:rPr>
        <w:t xml:space="preserve">La DNS résout numériquement les équations de Navier-Stokes sans recourir à des modèles de turbulence, capturant ainsi toutes les échelles spatiales et temporelles du flux turbulent, des plus grandes structures énergétiques aux plus petites échelles dissipatives (échelles de Kolmogorov). Cette méthode offre une représentation détaillée et précise des phénomènes turbulents, mais elle est extrêmement coûteuse en termes de ressources computationnelles, limitant son application aux cas fondamentaux ou aux faibles nombres de </w:t>
      </w:r>
      <w:r w:rsidR="007C76BC" w:rsidRPr="008D35C4">
        <w:rPr>
          <w:rFonts w:ascii="Times New Roman" w:eastAsia="Times New Roman" w:hAnsi="Times New Roman" w:cs="Times New Roman"/>
          <w:sz w:val="24"/>
          <w:szCs w:val="24"/>
          <w:lang w:eastAsia="fr-FR"/>
        </w:rPr>
        <w:t>Reynolds.</w:t>
      </w:r>
      <w:r w:rsidR="007C76BC">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1]</w:t>
      </w:r>
    </w:p>
    <w:p w14:paraId="0FE0E71F" w14:textId="7FDC53E2" w:rsidR="00320457" w:rsidRPr="007C76BC" w:rsidRDefault="00320457" w:rsidP="00F64720">
      <w:pPr>
        <w:pStyle w:val="Paragraphedeliste"/>
        <w:numPr>
          <w:ilvl w:val="0"/>
          <w:numId w:val="35"/>
        </w:numPr>
        <w:spacing w:before="100" w:beforeAutospacing="1" w:after="0" w:line="360" w:lineRule="auto"/>
        <w:rPr>
          <w:rFonts w:ascii="Times New Roman" w:eastAsia="Times New Roman" w:hAnsi="Times New Roman" w:cs="Times New Roman"/>
          <w:sz w:val="24"/>
          <w:szCs w:val="24"/>
          <w:lang w:eastAsia="fr-FR"/>
        </w:rPr>
      </w:pPr>
      <w:r w:rsidRPr="007C76BC">
        <w:rPr>
          <w:rFonts w:ascii="Times New Roman" w:eastAsia="Times New Roman" w:hAnsi="Times New Roman" w:cs="Times New Roman"/>
          <w:b/>
          <w:bCs/>
          <w:sz w:val="24"/>
          <w:szCs w:val="24"/>
          <w:lang w:eastAsia="fr-FR"/>
        </w:rPr>
        <w:t>Simulation des Grandes Échelles (LES)</w:t>
      </w:r>
      <w:r w:rsidR="00CE4954">
        <w:rPr>
          <w:rFonts w:ascii="Times New Roman" w:eastAsia="Times New Roman" w:hAnsi="Times New Roman" w:cs="Times New Roman"/>
          <w:b/>
          <w:bCs/>
          <w:sz w:val="24"/>
          <w:szCs w:val="24"/>
          <w:lang w:eastAsia="fr-FR"/>
        </w:rPr>
        <w:t> :</w:t>
      </w:r>
    </w:p>
    <w:p w14:paraId="158838FC" w14:textId="77777777" w:rsidR="00821839" w:rsidRDefault="00BF1108" w:rsidP="00821839">
      <w:pPr>
        <w:spacing w:after="100" w:afterAutospacing="1" w:line="360" w:lineRule="auto"/>
        <w:ind w:firstLine="708"/>
        <w:jc w:val="both"/>
        <w:rPr>
          <w:rFonts w:ascii="Times New Roman" w:eastAsia="Times New Roman" w:hAnsi="Times New Roman" w:cs="Times New Roman"/>
          <w:sz w:val="24"/>
          <w:szCs w:val="24"/>
          <w:lang w:eastAsia="fr-FR"/>
        </w:rPr>
      </w:pPr>
      <w:r w:rsidRPr="008D35C4">
        <w:rPr>
          <w:rFonts w:ascii="Times New Roman" w:eastAsia="Times New Roman" w:hAnsi="Times New Roman" w:cs="Times New Roman"/>
          <w:sz w:val="24"/>
          <w:szCs w:val="24"/>
          <w:lang w:eastAsia="fr-FR"/>
        </w:rPr>
        <w:t>L</w:t>
      </w:r>
      <w:r>
        <w:rPr>
          <w:rFonts w:ascii="Times New Roman" w:eastAsia="Times New Roman" w:hAnsi="Times New Roman" w:cs="Times New Roman"/>
          <w:sz w:val="24"/>
          <w:szCs w:val="24"/>
          <w:lang w:eastAsia="fr-FR"/>
        </w:rPr>
        <w:t>a</w:t>
      </w:r>
      <w:r w:rsidR="00320457" w:rsidRPr="008D35C4">
        <w:rPr>
          <w:rFonts w:ascii="Times New Roman" w:eastAsia="Times New Roman" w:hAnsi="Times New Roman" w:cs="Times New Roman"/>
          <w:sz w:val="24"/>
          <w:szCs w:val="24"/>
          <w:lang w:eastAsia="fr-FR"/>
        </w:rPr>
        <w:t xml:space="preserve"> LES</w:t>
      </w:r>
      <w:r w:rsidR="00CE4954">
        <w:rPr>
          <w:rFonts w:ascii="Times New Roman" w:eastAsia="Times New Roman" w:hAnsi="Times New Roman" w:cs="Times New Roman"/>
          <w:sz w:val="24"/>
          <w:szCs w:val="24"/>
          <w:lang w:eastAsia="fr-FR"/>
        </w:rPr>
        <w:t xml:space="preserve"> </w:t>
      </w:r>
      <w:r w:rsidR="00320457" w:rsidRPr="008D35C4">
        <w:rPr>
          <w:rFonts w:ascii="Times New Roman" w:eastAsia="Times New Roman" w:hAnsi="Times New Roman" w:cs="Times New Roman"/>
          <w:sz w:val="24"/>
          <w:szCs w:val="24"/>
          <w:lang w:eastAsia="fr-FR"/>
        </w:rPr>
        <w:t xml:space="preserve">se concentre sur la résolution explicite des grandes structures turbulentes, qui contiennent la majeure partie de l'énergie cinétique, tout en modélisant les petites échelles plus universelles à </w:t>
      </w:r>
      <w:r w:rsidR="00320457">
        <w:rPr>
          <w:rFonts w:ascii="Times New Roman" w:eastAsia="Times New Roman" w:hAnsi="Times New Roman" w:cs="Times New Roman"/>
          <w:sz w:val="24"/>
          <w:szCs w:val="24"/>
          <w:lang w:eastAsia="fr-FR"/>
        </w:rPr>
        <w:t>l'aide de modèles de sous-grille.</w:t>
      </w:r>
      <w:r w:rsidR="00320457" w:rsidRPr="008D35C4">
        <w:rPr>
          <w:rFonts w:ascii="Times New Roman" w:eastAsia="Times New Roman" w:hAnsi="Times New Roman" w:cs="Times New Roman"/>
          <w:sz w:val="24"/>
          <w:szCs w:val="24"/>
          <w:lang w:eastAsia="fr-FR"/>
        </w:rPr>
        <w:t xml:space="preserve"> Cette approche offre un compromis entre précision et coût computationnel, la rendant adaptée à de nombreuses applications industrielles. </w:t>
      </w:r>
    </w:p>
    <w:p w14:paraId="0F226567" w14:textId="61ABC3ED" w:rsidR="00821839" w:rsidRDefault="00320457" w:rsidP="00821839">
      <w:pPr>
        <w:spacing w:after="100" w:afterAutospacing="1" w:line="360" w:lineRule="auto"/>
        <w:ind w:firstLine="708"/>
        <w:jc w:val="both"/>
        <w:rPr>
          <w:rFonts w:ascii="Times New Roman" w:eastAsia="Times New Roman" w:hAnsi="Times New Roman" w:cs="Times New Roman"/>
          <w:sz w:val="24"/>
          <w:szCs w:val="24"/>
          <w:lang w:eastAsia="fr-FR"/>
        </w:rPr>
      </w:pPr>
      <w:r w:rsidRPr="008D35C4">
        <w:rPr>
          <w:rFonts w:ascii="Times New Roman" w:eastAsia="Times New Roman" w:hAnsi="Times New Roman" w:cs="Times New Roman"/>
          <w:sz w:val="24"/>
          <w:szCs w:val="24"/>
          <w:lang w:eastAsia="fr-FR"/>
        </w:rPr>
        <w:lastRenderedPageBreak/>
        <w:t>Cependant, dans les écoulements réactifs, les réactions chimiques se produisent souvent à des échelles fines, remettant en question l'universalité des petites échelles et la val</w:t>
      </w:r>
      <w:r>
        <w:rPr>
          <w:rFonts w:ascii="Times New Roman" w:eastAsia="Times New Roman" w:hAnsi="Times New Roman" w:cs="Times New Roman"/>
          <w:sz w:val="24"/>
          <w:szCs w:val="24"/>
          <w:lang w:eastAsia="fr-FR"/>
        </w:rPr>
        <w:t>idité des modèles de sous-grille</w:t>
      </w:r>
      <w:r w:rsidRPr="008D35C4">
        <w:rPr>
          <w:rFonts w:ascii="Times New Roman" w:eastAsia="Times New Roman" w:hAnsi="Times New Roman" w:cs="Times New Roman"/>
          <w:sz w:val="24"/>
          <w:szCs w:val="24"/>
          <w:lang w:eastAsia="fr-FR"/>
        </w:rPr>
        <w:t xml:space="preserve"> dans ces </w:t>
      </w:r>
      <w:r w:rsidR="007C76BC" w:rsidRPr="008D35C4">
        <w:rPr>
          <w:rFonts w:ascii="Times New Roman" w:eastAsia="Times New Roman" w:hAnsi="Times New Roman" w:cs="Times New Roman"/>
          <w:sz w:val="24"/>
          <w:szCs w:val="24"/>
          <w:lang w:eastAsia="fr-FR"/>
        </w:rPr>
        <w:t>contextes.</w:t>
      </w:r>
      <w:r w:rsidR="007C76BC">
        <w:rPr>
          <w:rFonts w:ascii="Times New Roman" w:eastAsia="Times New Roman" w:hAnsi="Times New Roman" w:cs="Times New Roman"/>
          <w:sz w:val="24"/>
          <w:szCs w:val="24"/>
          <w:lang w:eastAsia="fr-FR"/>
        </w:rPr>
        <w:t xml:space="preserve"> [</w:t>
      </w:r>
      <w:r>
        <w:rPr>
          <w:rFonts w:ascii="Times New Roman" w:eastAsia="Times New Roman" w:hAnsi="Times New Roman" w:cs="Times New Roman"/>
          <w:sz w:val="24"/>
          <w:szCs w:val="24"/>
          <w:lang w:eastAsia="fr-FR"/>
        </w:rPr>
        <w:t>2]</w:t>
      </w:r>
    </w:p>
    <w:p w14:paraId="359E0C3A" w14:textId="126288E5" w:rsidR="00320457" w:rsidRPr="007C76BC" w:rsidRDefault="00320457" w:rsidP="00F64720">
      <w:pPr>
        <w:pStyle w:val="Paragraphedeliste"/>
        <w:numPr>
          <w:ilvl w:val="0"/>
          <w:numId w:val="35"/>
        </w:numPr>
        <w:spacing w:before="100" w:beforeAutospacing="1" w:after="0" w:line="360" w:lineRule="auto"/>
        <w:rPr>
          <w:rFonts w:ascii="Times New Roman" w:eastAsia="Times New Roman" w:hAnsi="Times New Roman" w:cs="Times New Roman"/>
          <w:sz w:val="24"/>
          <w:szCs w:val="24"/>
          <w:lang w:eastAsia="fr-FR"/>
        </w:rPr>
      </w:pPr>
      <w:r w:rsidRPr="007C76BC">
        <w:rPr>
          <w:rFonts w:ascii="Times New Roman" w:eastAsia="Times New Roman" w:hAnsi="Times New Roman" w:cs="Times New Roman"/>
          <w:b/>
          <w:bCs/>
          <w:sz w:val="24"/>
          <w:szCs w:val="24"/>
          <w:lang w:eastAsia="fr-FR"/>
        </w:rPr>
        <w:t>RANS</w:t>
      </w:r>
      <w:r w:rsidR="00CE4954">
        <w:rPr>
          <w:rFonts w:ascii="Times New Roman" w:eastAsia="Times New Roman" w:hAnsi="Times New Roman" w:cs="Times New Roman"/>
          <w:b/>
          <w:bCs/>
          <w:sz w:val="24"/>
          <w:szCs w:val="24"/>
          <w:lang w:eastAsia="fr-FR"/>
        </w:rPr>
        <w:t> :</w:t>
      </w:r>
    </w:p>
    <w:p w14:paraId="0B47DAC6" w14:textId="77777777" w:rsidR="00320457" w:rsidRPr="00FB76C5" w:rsidRDefault="00320457" w:rsidP="007C76BC">
      <w:pPr>
        <w:spacing w:before="100" w:after="100" w:afterAutospacing="1" w:line="360" w:lineRule="auto"/>
        <w:ind w:firstLine="708"/>
        <w:jc w:val="both"/>
        <w:rPr>
          <w:rFonts w:ascii="Times New Roman" w:eastAsia="Times New Roman" w:hAnsi="Times New Roman" w:cs="Times New Roman"/>
          <w:sz w:val="24"/>
          <w:szCs w:val="24"/>
          <w:lang w:eastAsia="fr-FR"/>
        </w:rPr>
      </w:pPr>
      <w:r w:rsidRPr="00FB76C5">
        <w:rPr>
          <w:rFonts w:ascii="Times New Roman" w:eastAsia="Times New Roman" w:hAnsi="Times New Roman" w:cs="Times New Roman"/>
          <w:sz w:val="24"/>
          <w:szCs w:val="24"/>
          <w:lang w:eastAsia="fr-FR"/>
        </w:rPr>
        <w:t>Les modèles RANS (Reynolds-Averaged Navier-Stokes) sont largement utilisés depuis plusieurs décennies dans les simulations industrielles d'écoulements turbulents. Parmi eux, les modèles à deux équations, tels que le modèle k-ε développé initialement par Harlow et Nakayama en 1968, puis affiné par Launder et Spalding en 1974, ont acquis une grande popularité en raison de leur robustesse et de leur précision raisonnable dans une variété de situations d’écoulement.</w:t>
      </w:r>
    </w:p>
    <w:p w14:paraId="07A97ED6" w14:textId="16C15683" w:rsidR="00F64797" w:rsidRDefault="00320457" w:rsidP="00821839">
      <w:pPr>
        <w:spacing w:before="100" w:beforeAutospacing="1" w:after="100" w:afterAutospacing="1" w:line="360" w:lineRule="auto"/>
        <w:ind w:firstLine="708"/>
        <w:jc w:val="both"/>
        <w:rPr>
          <w:rFonts w:ascii="Times New Roman" w:eastAsia="Times New Roman" w:hAnsi="Times New Roman" w:cs="Times New Roman"/>
          <w:sz w:val="24"/>
          <w:szCs w:val="24"/>
          <w:lang w:eastAsia="fr-FR"/>
        </w:rPr>
      </w:pPr>
      <w:r w:rsidRPr="00FB76C5">
        <w:rPr>
          <w:rFonts w:ascii="Times New Roman" w:eastAsia="Times New Roman" w:hAnsi="Times New Roman" w:cs="Times New Roman"/>
          <w:sz w:val="24"/>
          <w:szCs w:val="24"/>
          <w:lang w:eastAsia="fr-FR"/>
        </w:rPr>
        <w:t>Le modèle k-ε repose sur la résolution de deux équations de transport : l'une pour l'énergie cinétique turbulente (k) et l'autre pour le taux de dissipation de cette énergie (ε). Cette approche permet de modéliser efficacement les effets de la turbulence sur l'écoulement moyen, tout en maintenant un coût computationnel modéré. Bien que des modèles plus complexes existent, le modèle k-ε a démontré sa capacité à fournir des résultats fiables dans de nombreuses applications industrielles, ce qui explique sa large adoption.</w:t>
      </w:r>
      <w:r>
        <w:rPr>
          <w:rFonts w:ascii="Times New Roman" w:eastAsia="Times New Roman" w:hAnsi="Times New Roman" w:cs="Times New Roman"/>
          <w:sz w:val="24"/>
          <w:szCs w:val="24"/>
          <w:lang w:eastAsia="fr-FR"/>
        </w:rPr>
        <w:t xml:space="preserve"> [3]</w:t>
      </w:r>
    </w:p>
    <w:p w14:paraId="592F82CB" w14:textId="1E58BED2" w:rsidR="003E4EEE" w:rsidRDefault="00320457" w:rsidP="00FD4E14">
      <w:pPr>
        <w:pStyle w:val="Titre2"/>
        <w:sectPr w:rsidR="003E4EEE" w:rsidSect="00A84CAA">
          <w:headerReference w:type="default" r:id="rId45"/>
          <w:footerReference w:type="default" r:id="rId46"/>
          <w:type w:val="continuous"/>
          <w:pgSz w:w="11906" w:h="16838" w:code="9"/>
          <w:pgMar w:top="1418" w:right="1418" w:bottom="1418" w:left="1701" w:header="709" w:footer="709" w:gutter="0"/>
          <w:pgNumType w:start="27"/>
          <w:cols w:space="708"/>
          <w:docGrid w:linePitch="360"/>
        </w:sectPr>
      </w:pPr>
      <w:bookmarkStart w:id="90" w:name="_Toc200922024"/>
      <w:r w:rsidRPr="00E2055E">
        <w:t>Modèle k-epsilon Standard</w:t>
      </w:r>
      <w:r w:rsidR="006403A9">
        <w:t xml:space="preserve"> (à deux équations)</w:t>
      </w:r>
      <w:r w:rsidR="00940D88">
        <w:t xml:space="preserve"> :</w:t>
      </w:r>
      <w:bookmarkEnd w:id="90"/>
    </w:p>
    <w:p w14:paraId="1A61FE61" w14:textId="25DAFDF5" w:rsidR="009B29AD" w:rsidRDefault="009B29AD" w:rsidP="0088624B">
      <w:pPr>
        <w:autoSpaceDE w:val="0"/>
        <w:autoSpaceDN w:val="0"/>
        <w:adjustRightInd w:val="0"/>
        <w:spacing w:after="0" w:line="360" w:lineRule="auto"/>
        <w:ind w:firstLine="708"/>
        <w:rPr>
          <w:rFonts w:asciiTheme="majorBidi" w:hAnsiTheme="majorBidi" w:cstheme="majorBidi"/>
          <w:sz w:val="24"/>
          <w:szCs w:val="24"/>
        </w:rPr>
      </w:pPr>
      <w:r w:rsidRPr="0088624B">
        <w:rPr>
          <w:rFonts w:asciiTheme="majorBidi" w:hAnsiTheme="majorBidi" w:cstheme="majorBidi"/>
          <w:sz w:val="24"/>
          <w:szCs w:val="24"/>
        </w:rPr>
        <w:t xml:space="preserve">Le modèle de turbulence k-epsilon, également connu sous le nom de modèle </w:t>
      </w:r>
      <w:r w:rsidR="0088624B" w:rsidRPr="0088624B">
        <w:rPr>
          <w:rFonts w:asciiTheme="majorBidi" w:hAnsiTheme="majorBidi" w:cstheme="majorBidi"/>
          <w:sz w:val="24"/>
          <w:szCs w:val="24"/>
        </w:rPr>
        <w:t xml:space="preserve">k-epsilon </w:t>
      </w:r>
      <w:r w:rsidRPr="0088624B">
        <w:rPr>
          <w:rFonts w:asciiTheme="majorBidi" w:hAnsiTheme="majorBidi" w:cstheme="majorBidi"/>
          <w:sz w:val="24"/>
          <w:szCs w:val="24"/>
        </w:rPr>
        <w:t>ou simplement k-epsilon, est l’un des modèles de turbule</w:t>
      </w:r>
      <w:r w:rsidR="0088624B" w:rsidRPr="0088624B">
        <w:rPr>
          <w:rFonts w:asciiTheme="majorBidi" w:hAnsiTheme="majorBidi" w:cstheme="majorBidi"/>
          <w:sz w:val="24"/>
          <w:szCs w:val="24"/>
        </w:rPr>
        <w:t>nce les plus largement utilisés dans</w:t>
      </w:r>
      <w:r w:rsidRPr="0088624B">
        <w:rPr>
          <w:rFonts w:asciiTheme="majorBidi" w:hAnsiTheme="majorBidi" w:cstheme="majorBidi"/>
          <w:sz w:val="24"/>
          <w:szCs w:val="24"/>
        </w:rPr>
        <w:t xml:space="preserve"> la modélisation des écoulements turbulents en mécan</w:t>
      </w:r>
      <w:r w:rsidR="0088624B" w:rsidRPr="0088624B">
        <w:rPr>
          <w:rFonts w:asciiTheme="majorBidi" w:hAnsiTheme="majorBidi" w:cstheme="majorBidi"/>
          <w:sz w:val="24"/>
          <w:szCs w:val="24"/>
        </w:rPr>
        <w:t xml:space="preserve">ique des fluides. Ce modèle est </w:t>
      </w:r>
      <w:r w:rsidRPr="0088624B">
        <w:rPr>
          <w:rFonts w:asciiTheme="majorBidi" w:hAnsiTheme="majorBidi" w:cstheme="majorBidi"/>
          <w:sz w:val="24"/>
          <w:szCs w:val="24"/>
        </w:rPr>
        <w:t xml:space="preserve">basé sur la résolution de deux équations de transport pour les grandeurs turbulentes </w:t>
      </w:r>
      <w:r w:rsidRPr="0088624B">
        <w:rPr>
          <w:rFonts w:asciiTheme="majorBidi" w:eastAsia="CMMI12" w:hAnsiTheme="majorBidi" w:cstheme="majorBidi"/>
          <w:sz w:val="24"/>
          <w:szCs w:val="24"/>
        </w:rPr>
        <w:t>k</w:t>
      </w:r>
      <w:r w:rsidR="0088624B" w:rsidRPr="0088624B">
        <w:rPr>
          <w:rFonts w:asciiTheme="majorBidi" w:hAnsiTheme="majorBidi" w:cstheme="majorBidi"/>
          <w:sz w:val="24"/>
          <w:szCs w:val="24"/>
        </w:rPr>
        <w:t xml:space="preserve"> </w:t>
      </w:r>
      <w:r w:rsidRPr="0088624B">
        <w:rPr>
          <w:rFonts w:asciiTheme="majorBidi" w:hAnsiTheme="majorBidi" w:cstheme="majorBidi"/>
          <w:sz w:val="24"/>
          <w:szCs w:val="24"/>
        </w:rPr>
        <w:t>(énergie cinétique turbulente) et epsilon (taux de dissipation de l’</w:t>
      </w:r>
      <w:r w:rsidR="0088624B" w:rsidRPr="0088624B">
        <w:rPr>
          <w:rFonts w:asciiTheme="majorBidi" w:hAnsiTheme="majorBidi" w:cstheme="majorBidi"/>
          <w:sz w:val="24"/>
          <w:szCs w:val="24"/>
        </w:rPr>
        <w:t xml:space="preserve">énergie turbulente). </w:t>
      </w:r>
      <w:r w:rsidR="0088624B" w:rsidRPr="0088624B">
        <w:rPr>
          <w:rFonts w:asciiTheme="majorBidi" w:eastAsia="CMMI12" w:hAnsiTheme="majorBidi" w:cstheme="majorBidi"/>
          <w:sz w:val="24"/>
          <w:szCs w:val="24"/>
        </w:rPr>
        <w:t>K</w:t>
      </w:r>
      <w:r w:rsidRPr="0088624B">
        <w:rPr>
          <w:rFonts w:asciiTheme="majorBidi" w:eastAsia="CMMI12" w:hAnsiTheme="majorBidi" w:cstheme="majorBidi"/>
          <w:sz w:val="24"/>
          <w:szCs w:val="24"/>
        </w:rPr>
        <w:t xml:space="preserve"> </w:t>
      </w:r>
      <w:r w:rsidRPr="0088624B">
        <w:rPr>
          <w:rFonts w:asciiTheme="majorBidi" w:hAnsiTheme="majorBidi" w:cstheme="majorBidi"/>
          <w:sz w:val="24"/>
          <w:szCs w:val="24"/>
        </w:rPr>
        <w:t>(énergie cinétique turbulente) : Il représente l’énergie par unité de masse associée</w:t>
      </w:r>
      <w:r w:rsidR="0088624B" w:rsidRPr="0088624B">
        <w:rPr>
          <w:rFonts w:asciiTheme="majorBidi" w:hAnsiTheme="majorBidi" w:cstheme="majorBidi"/>
          <w:sz w:val="24"/>
          <w:szCs w:val="24"/>
        </w:rPr>
        <w:t xml:space="preserve"> a</w:t>
      </w:r>
      <w:r w:rsidRPr="0088624B">
        <w:rPr>
          <w:rFonts w:asciiTheme="majorBidi" w:hAnsiTheme="majorBidi" w:cstheme="majorBidi"/>
          <w:sz w:val="24"/>
          <w:szCs w:val="24"/>
        </w:rPr>
        <w:t xml:space="preserve">ux fluctuations de vitesse turbulente. Plus la valeur de </w:t>
      </w:r>
      <w:r w:rsidRPr="0088624B">
        <w:rPr>
          <w:rFonts w:asciiTheme="majorBidi" w:eastAsia="CMMI12" w:hAnsiTheme="majorBidi" w:cstheme="majorBidi"/>
          <w:sz w:val="24"/>
          <w:szCs w:val="24"/>
        </w:rPr>
        <w:t xml:space="preserve">k </w:t>
      </w:r>
      <w:r w:rsidRPr="0088624B">
        <w:rPr>
          <w:rFonts w:asciiTheme="majorBidi" w:hAnsiTheme="majorBidi" w:cstheme="majorBidi"/>
          <w:sz w:val="24"/>
          <w:szCs w:val="24"/>
        </w:rPr>
        <w:t>est grande, plus l’agitation</w:t>
      </w:r>
      <w:r w:rsidR="0088624B" w:rsidRPr="0088624B">
        <w:rPr>
          <w:rFonts w:asciiTheme="majorBidi" w:hAnsiTheme="majorBidi" w:cstheme="majorBidi"/>
          <w:sz w:val="24"/>
          <w:szCs w:val="24"/>
        </w:rPr>
        <w:t xml:space="preserve"> </w:t>
      </w:r>
      <w:r w:rsidRPr="0088624B">
        <w:rPr>
          <w:rFonts w:asciiTheme="majorBidi" w:hAnsiTheme="majorBidi" w:cstheme="majorBidi"/>
          <w:sz w:val="24"/>
          <w:szCs w:val="24"/>
        </w:rPr>
        <w:t>turbulente est intense.</w:t>
      </w:r>
      <w:r w:rsidR="0088624B" w:rsidRPr="0088624B">
        <w:rPr>
          <w:rFonts w:asciiTheme="majorBidi" w:hAnsiTheme="majorBidi" w:cstheme="majorBidi"/>
          <w:sz w:val="24"/>
          <w:szCs w:val="24"/>
        </w:rPr>
        <w:t xml:space="preserve"> Epsilon</w:t>
      </w:r>
      <w:r w:rsidRPr="0088624B">
        <w:rPr>
          <w:rFonts w:asciiTheme="majorBidi" w:hAnsiTheme="majorBidi" w:cstheme="majorBidi"/>
          <w:sz w:val="24"/>
          <w:szCs w:val="24"/>
        </w:rPr>
        <w:t xml:space="preserve"> (taux de dissipation de l’énergie turbulente) : Il représente la vitesse à laquelle</w:t>
      </w:r>
      <w:r w:rsidR="0088624B" w:rsidRPr="0088624B">
        <w:rPr>
          <w:rFonts w:asciiTheme="majorBidi" w:hAnsiTheme="majorBidi" w:cstheme="majorBidi"/>
          <w:sz w:val="24"/>
          <w:szCs w:val="24"/>
        </w:rPr>
        <w:t xml:space="preserve"> </w:t>
      </w:r>
      <w:r w:rsidRPr="0088624B">
        <w:rPr>
          <w:rFonts w:asciiTheme="majorBidi" w:hAnsiTheme="majorBidi" w:cstheme="majorBidi"/>
          <w:sz w:val="24"/>
          <w:szCs w:val="24"/>
        </w:rPr>
        <w:t>l’énergie cinétique turbulente est dissipée en raison des effets visqueux. L’énergie cinétique</w:t>
      </w:r>
      <w:r w:rsidR="0088624B" w:rsidRPr="0088624B">
        <w:rPr>
          <w:rFonts w:asciiTheme="majorBidi" w:hAnsiTheme="majorBidi" w:cstheme="majorBidi"/>
          <w:sz w:val="24"/>
          <w:szCs w:val="24"/>
        </w:rPr>
        <w:t xml:space="preserve"> </w:t>
      </w:r>
      <w:r w:rsidRPr="0088624B">
        <w:rPr>
          <w:rFonts w:asciiTheme="majorBidi" w:hAnsiTheme="majorBidi" w:cstheme="majorBidi"/>
          <w:sz w:val="24"/>
          <w:szCs w:val="24"/>
        </w:rPr>
        <w:t>turbulente est dissipée en raison des effets visqueux. Une valeur élevée d’epsilon indique</w:t>
      </w:r>
      <w:r w:rsidR="0088624B" w:rsidRPr="0088624B">
        <w:rPr>
          <w:rFonts w:asciiTheme="majorBidi" w:hAnsiTheme="majorBidi" w:cstheme="majorBidi"/>
          <w:sz w:val="24"/>
          <w:szCs w:val="24"/>
        </w:rPr>
        <w:t xml:space="preserve"> </w:t>
      </w:r>
      <w:r w:rsidRPr="0088624B">
        <w:rPr>
          <w:rFonts w:asciiTheme="majorBidi" w:hAnsiTheme="majorBidi" w:cstheme="majorBidi"/>
          <w:sz w:val="24"/>
          <w:szCs w:val="24"/>
        </w:rPr>
        <w:t>une forte dissipation d’énergie turbulente.</w:t>
      </w:r>
    </w:p>
    <w:p w14:paraId="2B637BED" w14:textId="2F177AB1" w:rsidR="00F64797" w:rsidRPr="0088624B" w:rsidRDefault="00F64797" w:rsidP="00821839">
      <w:pPr>
        <w:autoSpaceDE w:val="0"/>
        <w:autoSpaceDN w:val="0"/>
        <w:adjustRightInd w:val="0"/>
        <w:spacing w:after="0" w:line="360" w:lineRule="auto"/>
        <w:rPr>
          <w:rFonts w:asciiTheme="majorBidi" w:hAnsiTheme="majorBidi" w:cstheme="majorBidi"/>
          <w:sz w:val="24"/>
          <w:szCs w:val="24"/>
        </w:rPr>
      </w:pPr>
    </w:p>
    <w:p w14:paraId="3C689CDD" w14:textId="48A25775" w:rsidR="009B29AD" w:rsidRPr="00590465" w:rsidRDefault="009B29AD" w:rsidP="00590465">
      <w:pPr>
        <w:pStyle w:val="Paragraphedeliste"/>
        <w:numPr>
          <w:ilvl w:val="0"/>
          <w:numId w:val="43"/>
        </w:numPr>
        <w:autoSpaceDE w:val="0"/>
        <w:autoSpaceDN w:val="0"/>
        <w:adjustRightInd w:val="0"/>
        <w:spacing w:after="0" w:line="240" w:lineRule="auto"/>
        <w:rPr>
          <w:rFonts w:ascii="SFRM1200" w:hAnsi="SFRM1200" w:cs="SFRM1200"/>
          <w:sz w:val="24"/>
          <w:szCs w:val="24"/>
        </w:rPr>
      </w:pPr>
      <w:r w:rsidRPr="00590465">
        <w:rPr>
          <w:rFonts w:ascii="SFRM1200" w:hAnsi="SFRM1200" w:cs="SFRM1200"/>
          <w:sz w:val="24"/>
          <w:szCs w:val="24"/>
        </w:rPr>
        <w:lastRenderedPageBreak/>
        <w:t>L’équation de transport pour l’énergie cinétique turbulente (</w:t>
      </w:r>
      <w:r w:rsidRPr="00590465">
        <w:rPr>
          <w:rFonts w:ascii="CMMI12" w:eastAsia="CMMI12" w:hAnsi="SFRM1200" w:cs="CMMI12"/>
          <w:sz w:val="24"/>
          <w:szCs w:val="24"/>
        </w:rPr>
        <w:t>k</w:t>
      </w:r>
      <w:r w:rsidRPr="00590465">
        <w:rPr>
          <w:rFonts w:ascii="SFRM1200" w:hAnsi="SFRM1200" w:cs="SFRM1200"/>
          <w:sz w:val="24"/>
          <w:szCs w:val="24"/>
        </w:rPr>
        <w:t>) :</w:t>
      </w:r>
    </w:p>
    <w:p w14:paraId="32D0FB89" w14:textId="14EBD01D" w:rsidR="009B29AD" w:rsidRPr="0088624B" w:rsidRDefault="00F32440" w:rsidP="00590465">
      <w:pPr>
        <w:autoSpaceDE w:val="0"/>
        <w:autoSpaceDN w:val="0"/>
        <w:adjustRightInd w:val="0"/>
        <w:spacing w:after="0" w:line="240" w:lineRule="auto"/>
        <w:jc w:val="center"/>
        <w:rPr>
          <w:rFonts w:ascii="CMR12" w:eastAsia="CMR12" w:hAnsi="SFRM1200" w:cs="CMR12"/>
          <w:sz w:val="24"/>
          <w:szCs w:val="24"/>
        </w:rPr>
      </w:pPr>
      <m:oMath>
        <m:f>
          <m:fPr>
            <m:ctrlPr>
              <w:rPr>
                <w:rFonts w:ascii="Cambria Math" w:eastAsia="CMMI12" w:hAnsi="Cambria Math" w:cs="CMMI12"/>
                <w:i/>
                <w:sz w:val="28"/>
                <w:szCs w:val="26"/>
              </w:rPr>
            </m:ctrlPr>
          </m:fPr>
          <m:num>
            <m:r>
              <w:rPr>
                <w:rFonts w:ascii="Cambria Math" w:eastAsia="CMMI12" w:hAnsi="Cambria Math" w:cs="CMMI12" w:hint="eastAsia"/>
                <w:sz w:val="28"/>
                <w:szCs w:val="26"/>
              </w:rPr>
              <m:t>∂</m:t>
            </m:r>
            <m:d>
              <m:dPr>
                <m:ctrlPr>
                  <w:rPr>
                    <w:rFonts w:ascii="Cambria Math" w:eastAsia="CMR12" w:hAnsi="Cambria Math" w:cs="CMR12"/>
                    <w:i/>
                    <w:sz w:val="28"/>
                    <w:szCs w:val="26"/>
                  </w:rPr>
                </m:ctrlPr>
              </m:dPr>
              <m:e>
                <m:r>
                  <w:rPr>
                    <w:rFonts w:ascii="Cambria Math" w:eastAsia="CMMI12" w:hAnsi="Cambria Math" w:cs="CMMI12" w:hint="eastAsia"/>
                    <w:sz w:val="28"/>
                    <w:szCs w:val="26"/>
                  </w:rPr>
                  <m:t>ρ</m:t>
                </m:r>
                <m:r>
                  <w:rPr>
                    <w:rFonts w:ascii="Cambria Math" w:eastAsia="CMMI12" w:hAnsi="Cambria Math" w:cs="CMMI12"/>
                    <w:sz w:val="28"/>
                    <w:szCs w:val="26"/>
                  </w:rPr>
                  <m:t>k</m:t>
                </m:r>
              </m:e>
            </m:d>
          </m:num>
          <m:den>
            <m:r>
              <w:rPr>
                <w:rFonts w:ascii="Cambria Math" w:eastAsia="CMMI12" w:hAnsi="Cambria Math" w:cs="CMMI12" w:hint="eastAsia"/>
                <w:sz w:val="28"/>
                <w:szCs w:val="26"/>
              </w:rPr>
              <m:t>∂</m:t>
            </m:r>
            <m:r>
              <w:rPr>
                <w:rFonts w:ascii="Cambria Math" w:eastAsia="CMMI12" w:hAnsi="Cambria Math" w:cs="CMMI12"/>
                <w:sz w:val="28"/>
                <w:szCs w:val="26"/>
              </w:rPr>
              <m:t>t</m:t>
            </m:r>
          </m:den>
        </m:f>
        <m:r>
          <w:rPr>
            <w:rFonts w:ascii="Cambria Math" w:eastAsia="CMR12" w:hAnsi="Cambria Math" w:cs="CMR12"/>
            <w:sz w:val="28"/>
            <w:szCs w:val="26"/>
          </w:rPr>
          <m:t xml:space="preserve"> + </m:t>
        </m:r>
        <m:f>
          <m:fPr>
            <m:ctrlPr>
              <w:rPr>
                <w:rFonts w:ascii="Cambria Math" w:eastAsia="CMMI12" w:hAnsi="Cambria Math" w:cs="CMMI12"/>
                <w:i/>
                <w:sz w:val="28"/>
                <w:szCs w:val="26"/>
              </w:rPr>
            </m:ctrlPr>
          </m:fPr>
          <m:num>
            <m:r>
              <w:rPr>
                <w:rFonts w:ascii="Cambria Math" w:eastAsia="CMMI12" w:hAnsi="Cambria Math" w:cs="CMMI12" w:hint="eastAsia"/>
                <w:sz w:val="28"/>
                <w:szCs w:val="26"/>
              </w:rPr>
              <m:t>∂</m:t>
            </m:r>
            <m:d>
              <m:dPr>
                <m:ctrlPr>
                  <w:rPr>
                    <w:rFonts w:ascii="Cambria Math" w:eastAsia="CMR12" w:hAnsi="Cambria Math" w:cs="CMR12"/>
                    <w:i/>
                    <w:sz w:val="28"/>
                    <w:szCs w:val="26"/>
                  </w:rPr>
                </m:ctrlPr>
              </m:dPr>
              <m:e>
                <m:r>
                  <w:rPr>
                    <w:rFonts w:ascii="Cambria Math" w:eastAsia="CMMI12" w:hAnsi="Cambria Math" w:cs="CMMI12" w:hint="eastAsia"/>
                    <w:sz w:val="28"/>
                    <w:szCs w:val="26"/>
                  </w:rPr>
                  <m:t>ρ</m:t>
                </m:r>
                <m:r>
                  <w:rPr>
                    <w:rFonts w:ascii="Cambria Math" w:eastAsia="CMMI12" w:hAnsi="Cambria Math" w:cs="CMMI12"/>
                    <w:sz w:val="28"/>
                    <w:szCs w:val="26"/>
                  </w:rPr>
                  <m:t>u</m:t>
                </m:r>
                <m:r>
                  <w:rPr>
                    <w:rFonts w:ascii="Cambria Math" w:eastAsia="CMMI8" w:hAnsi="Cambria Math" w:cs="CMMI8"/>
                    <w:sz w:val="18"/>
                    <w:szCs w:val="18"/>
                  </w:rPr>
                  <m:t>i</m:t>
                </m:r>
                <m:r>
                  <w:rPr>
                    <w:rFonts w:ascii="Cambria Math" w:eastAsia="CMMI12" w:hAnsi="Cambria Math" w:cs="CMMI12"/>
                    <w:sz w:val="28"/>
                    <w:szCs w:val="26"/>
                  </w:rPr>
                  <m:t>k</m:t>
                </m:r>
              </m:e>
            </m:d>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r>
              <w:rPr>
                <w:rFonts w:ascii="Cambria Math" w:eastAsia="CMR12" w:hAnsi="Cambria Math" w:cs="CMR12"/>
                <w:sz w:val="28"/>
                <w:szCs w:val="26"/>
              </w:rPr>
              <m:t xml:space="preserve"> </m:t>
            </m:r>
          </m:den>
        </m:f>
        <m:r>
          <w:rPr>
            <w:rFonts w:ascii="Cambria Math" w:eastAsia="CMR12" w:hAnsi="Cambria Math" w:cs="CMR12"/>
            <w:sz w:val="28"/>
            <w:szCs w:val="26"/>
          </w:rPr>
          <m:t xml:space="preserve">= </m:t>
        </m:r>
        <m:f>
          <m:fPr>
            <m:ctrlPr>
              <w:rPr>
                <w:rFonts w:ascii="Cambria Math" w:eastAsia="CMMI12" w:hAnsi="Cambria Math" w:cs="CMMI12"/>
                <w:i/>
                <w:sz w:val="28"/>
                <w:szCs w:val="26"/>
              </w:rPr>
            </m:ctrlPr>
          </m:fPr>
          <m:num>
            <m:r>
              <w:rPr>
                <w:rFonts w:ascii="Cambria Math" w:eastAsia="CMMI12" w:hAnsi="Cambria Math" w:cs="CMMI12" w:hint="eastAsia"/>
                <w:sz w:val="28"/>
                <w:szCs w:val="26"/>
              </w:rPr>
              <m:t>∂</m:t>
            </m:r>
          </m:num>
          <m:den>
            <m:r>
              <w:rPr>
                <w:rFonts w:ascii="Cambria Math" w:eastAsia="CMMI12" w:hAnsi="Cambria Math" w:cs="CMMI12" w:hint="eastAsia"/>
                <w:sz w:val="28"/>
                <w:szCs w:val="26"/>
              </w:rPr>
              <m:t>∂</m:t>
            </m:r>
            <m:sSub>
              <m:sSubPr>
                <m:ctrlPr>
                  <w:rPr>
                    <w:rFonts w:ascii="Cambria Math" w:eastAsia="CMMI12" w:hAnsi="Cambria Math" w:cs="CMMI12"/>
                    <w:i/>
                    <w:sz w:val="28"/>
                    <w:szCs w:val="26"/>
                  </w:rPr>
                </m:ctrlPr>
              </m:sSubPr>
              <m:e>
                <m:r>
                  <w:rPr>
                    <w:rFonts w:ascii="Cambria Math" w:eastAsia="CMMI12" w:hAnsi="Cambria Math" w:cs="CMMI12"/>
                    <w:sz w:val="28"/>
                    <w:szCs w:val="26"/>
                  </w:rPr>
                  <m:t>x</m:t>
                </m:r>
              </m:e>
              <m:sub>
                <m:r>
                  <w:rPr>
                    <w:rFonts w:ascii="Cambria Math" w:eastAsia="CMMI12" w:hAnsi="Cambria Math" w:cs="CMMI12"/>
                    <w:sz w:val="28"/>
                    <w:szCs w:val="26"/>
                  </w:rPr>
                  <m:t>i</m:t>
                </m:r>
              </m:sub>
            </m:sSub>
          </m:den>
        </m:f>
        <m:d>
          <m:dPr>
            <m:begChr m:val="["/>
            <m:endChr m:val="]"/>
            <m:ctrlPr>
              <w:rPr>
                <w:rFonts w:ascii="Cambria Math" w:eastAsia="CMR12" w:hAnsi="Cambria Math" w:cs="CMR12"/>
                <w:i/>
                <w:sz w:val="28"/>
                <w:szCs w:val="26"/>
              </w:rPr>
            </m:ctrlPr>
          </m:dPr>
          <m:e>
            <m:d>
              <m:dPr>
                <m:ctrlPr>
                  <w:rPr>
                    <w:rFonts w:ascii="Cambria Math" w:eastAsia="CMMI12" w:hAnsi="Cambria Math" w:cs="CMMI12"/>
                    <w:sz w:val="28"/>
                    <w:szCs w:val="26"/>
                  </w:rPr>
                </m:ctrlPr>
              </m:dPr>
              <m:e>
                <m:r>
                  <m:rPr>
                    <m:sty m:val="p"/>
                  </m:rPr>
                  <w:rPr>
                    <w:rFonts w:ascii="Cambria Math" w:eastAsia="CMMI12" w:hAnsi="Cambria Math" w:cs="CMMI12" w:hint="eastAsia"/>
                    <w:sz w:val="28"/>
                    <w:szCs w:val="26"/>
                  </w:rPr>
                  <m:t>μ</m:t>
                </m:r>
                <m:r>
                  <w:rPr>
                    <w:rFonts w:ascii="Cambria Math" w:eastAsia="CMR12" w:hAnsi="Cambria Math" w:cs="CMR12"/>
                    <w:sz w:val="28"/>
                    <w:szCs w:val="26"/>
                  </w:rPr>
                  <m:t>+</m:t>
                </m:r>
                <m:f>
                  <m:fPr>
                    <m:ctrlPr>
                      <w:rPr>
                        <w:rFonts w:ascii="Cambria Math" w:eastAsia="CMMI8" w:hAnsi="Cambria Math" w:cs="CMMI8"/>
                        <w:i/>
                        <w:sz w:val="18"/>
                        <w:szCs w:val="18"/>
                      </w:rPr>
                    </m:ctrlPr>
                  </m:fPr>
                  <m:num>
                    <m:r>
                      <w:rPr>
                        <w:rFonts w:ascii="Cambria Math" w:eastAsia="CMMI12" w:hAnsi="Cambria Math" w:cs="CMMI12" w:hint="eastAsia"/>
                        <w:sz w:val="28"/>
                        <w:szCs w:val="26"/>
                      </w:rPr>
                      <m:t>μ</m:t>
                    </m:r>
                    <m:r>
                      <w:rPr>
                        <w:rFonts w:ascii="Cambria Math" w:eastAsia="CMMI8" w:hAnsi="Cambria Math" w:cs="CMMI8"/>
                        <w:sz w:val="18"/>
                        <w:szCs w:val="18"/>
                      </w:rPr>
                      <m:t>t</m:t>
                    </m:r>
                  </m:num>
                  <m:den>
                    <m:sSub>
                      <m:sSubPr>
                        <m:ctrlPr>
                          <w:rPr>
                            <w:rFonts w:ascii="Cambria Math" w:eastAsia="CMMI12" w:hAnsi="Cambria Math" w:cs="CMMI12"/>
                            <w:i/>
                            <w:sz w:val="28"/>
                            <w:szCs w:val="26"/>
                          </w:rPr>
                        </m:ctrlPr>
                      </m:sSubPr>
                      <m:e>
                        <m:r>
                          <w:rPr>
                            <w:rFonts w:ascii="Cambria Math" w:eastAsia="CMMI12" w:hAnsi="Cambria Math" w:cs="CMMI12" w:hint="eastAsia"/>
                            <w:sz w:val="28"/>
                            <w:szCs w:val="26"/>
                          </w:rPr>
                          <m:t>σ</m:t>
                        </m:r>
                      </m:e>
                      <m:sub>
                        <m:r>
                          <w:rPr>
                            <w:rFonts w:ascii="Cambria Math" w:eastAsia="CMMI12" w:hAnsi="Cambria Math" w:cs="CMMI12"/>
                            <w:sz w:val="28"/>
                            <w:szCs w:val="26"/>
                          </w:rPr>
                          <m:t>k</m:t>
                        </m:r>
                      </m:sub>
                    </m:sSub>
                  </m:den>
                </m:f>
              </m:e>
            </m:d>
            <m:f>
              <m:fPr>
                <m:ctrlPr>
                  <w:rPr>
                    <w:rFonts w:ascii="Cambria Math" w:eastAsia="CMMI12" w:hAnsi="Cambria Math" w:cs="CMMI12"/>
                    <w:i/>
                    <w:sz w:val="28"/>
                    <w:szCs w:val="26"/>
                  </w:rPr>
                </m:ctrlPr>
              </m:fPr>
              <m:num>
                <m:r>
                  <w:rPr>
                    <w:rFonts w:ascii="Cambria Math" w:eastAsia="CMMI12" w:hAnsi="Cambria Math" w:cs="CMMI12" w:hint="eastAsia"/>
                    <w:sz w:val="28"/>
                    <w:szCs w:val="26"/>
                  </w:rPr>
                  <m:t>∂</m:t>
                </m:r>
                <m:r>
                  <w:rPr>
                    <w:rFonts w:ascii="Cambria Math" w:eastAsia="CMMI12" w:hAnsi="Cambria Math" w:cs="CMMI12"/>
                    <w:sz w:val="28"/>
                    <w:szCs w:val="26"/>
                  </w:rPr>
                  <m:t>k</m:t>
                </m:r>
              </m:num>
              <m:den>
                <m:r>
                  <w:rPr>
                    <w:rFonts w:ascii="Cambria Math" w:eastAsia="CMMI12" w:hAnsi="Cambria Math" w:cs="CMMI12" w:hint="eastAsia"/>
                    <w:sz w:val="28"/>
                    <w:szCs w:val="26"/>
                  </w:rPr>
                  <m:t>∂</m:t>
                </m:r>
                <m:sSub>
                  <m:sSubPr>
                    <m:ctrlPr>
                      <w:rPr>
                        <w:rFonts w:ascii="Cambria Math" w:eastAsia="CMMI12" w:hAnsi="Cambria Math" w:cs="CMMI12"/>
                        <w:i/>
                        <w:sz w:val="28"/>
                        <w:szCs w:val="26"/>
                      </w:rPr>
                    </m:ctrlPr>
                  </m:sSubPr>
                  <m:e>
                    <m:r>
                      <w:rPr>
                        <w:rFonts w:ascii="Cambria Math" w:eastAsia="CMMI12" w:hAnsi="Cambria Math" w:cs="CMMI12"/>
                        <w:sz w:val="28"/>
                        <w:szCs w:val="26"/>
                      </w:rPr>
                      <m:t>x</m:t>
                    </m:r>
                  </m:e>
                  <m:sub>
                    <m:r>
                      <w:rPr>
                        <w:rFonts w:ascii="Cambria Math" w:eastAsia="CMMI12" w:hAnsi="Cambria Math" w:cs="CMMI12"/>
                        <w:sz w:val="28"/>
                        <w:szCs w:val="26"/>
                      </w:rPr>
                      <m:t>j</m:t>
                    </m:r>
                  </m:sub>
                </m:sSub>
              </m:den>
            </m:f>
          </m:e>
        </m:d>
        <m:r>
          <w:rPr>
            <w:rFonts w:ascii="Cambria Math" w:eastAsia="CMMI12" w:hAnsi="Cambria Math" w:cs="CMMI12"/>
            <w:sz w:val="28"/>
            <w:szCs w:val="26"/>
          </w:rPr>
          <m:t>+P</m:t>
        </m:r>
        <m:r>
          <w:rPr>
            <w:rFonts w:ascii="Cambria Math" w:eastAsia="CMMI8" w:hAnsi="Cambria Math" w:cs="CMMI8"/>
            <w:sz w:val="18"/>
            <w:szCs w:val="18"/>
          </w:rPr>
          <m:t>k</m:t>
        </m:r>
        <m:r>
          <w:rPr>
            <w:rFonts w:ascii="Cambria Math" w:eastAsia="CMSY10" w:hAnsi="Cambria Math" w:cs="CMSY10" w:hint="eastAsia"/>
            <w:sz w:val="28"/>
            <w:szCs w:val="26"/>
          </w:rPr>
          <m:t>-</m:t>
        </m:r>
        <m:r>
          <w:rPr>
            <w:rFonts w:ascii="Cambria Math" w:eastAsia="CMSY10" w:hAnsi="Cambria Math" w:cs="CMSY10"/>
            <w:sz w:val="28"/>
            <w:szCs w:val="26"/>
          </w:rPr>
          <m:t xml:space="preserve"> </m:t>
        </m:r>
        <m:r>
          <w:rPr>
            <w:rFonts w:ascii="Cambria Math" w:eastAsia="CMMI12" w:hAnsi="Cambria Math" w:cs="CMMI12" w:hint="eastAsia"/>
            <w:sz w:val="28"/>
            <w:szCs w:val="26"/>
          </w:rPr>
          <m:t>ρϵ</m:t>
        </m:r>
      </m:oMath>
      <w:r w:rsidR="009B29AD" w:rsidRPr="00590465">
        <w:rPr>
          <w:rFonts w:ascii="CMMI12" w:eastAsia="CMMI12" w:hAnsi="SFRM1200" w:cs="CMMI12"/>
          <w:sz w:val="26"/>
          <w:szCs w:val="26"/>
        </w:rPr>
        <w:t xml:space="preserve"> </w:t>
      </w:r>
      <w:r w:rsidR="0088624B" w:rsidRPr="00590465">
        <w:rPr>
          <w:rFonts w:ascii="CMMI12" w:eastAsia="CMMI12" w:hAnsi="SFRM1200" w:cs="CMMI12"/>
          <w:sz w:val="26"/>
          <w:szCs w:val="26"/>
        </w:rPr>
        <w:t xml:space="preserve">       </w:t>
      </w:r>
      <w:r w:rsidR="00590465">
        <w:rPr>
          <w:rFonts w:ascii="CMMI12" w:eastAsia="CMMI12" w:hAnsi="SFRM1200" w:cs="CMMI12"/>
          <w:sz w:val="26"/>
          <w:szCs w:val="26"/>
        </w:rPr>
        <w:t xml:space="preserve">  </w:t>
      </w:r>
      <w:r w:rsidR="00590465" w:rsidRPr="00590465">
        <w:rPr>
          <w:rFonts w:ascii="SFRM1200" w:hAnsi="SFRM1200" w:cs="SFRM1200"/>
          <w:sz w:val="24"/>
          <w:szCs w:val="24"/>
        </w:rPr>
        <w:t xml:space="preserve">                 </w:t>
      </w:r>
      <w:r w:rsidR="0088624B" w:rsidRPr="00590465">
        <w:rPr>
          <w:rFonts w:ascii="SFRM1200" w:hAnsi="SFRM1200" w:cs="SFRM1200"/>
          <w:sz w:val="24"/>
          <w:szCs w:val="24"/>
        </w:rPr>
        <w:t xml:space="preserve">      </w:t>
      </w:r>
      <w:r w:rsidR="009B29AD">
        <w:rPr>
          <w:rFonts w:ascii="SFRM1200" w:hAnsi="SFRM1200" w:cs="SFRM1200"/>
          <w:sz w:val="24"/>
          <w:szCs w:val="24"/>
        </w:rPr>
        <w:t>(III.10)</w:t>
      </w:r>
    </w:p>
    <w:p w14:paraId="164E73FD" w14:textId="134BB155" w:rsidR="009B29AD" w:rsidRDefault="0088624B" w:rsidP="009B29AD">
      <w:pPr>
        <w:autoSpaceDE w:val="0"/>
        <w:autoSpaceDN w:val="0"/>
        <w:adjustRightInd w:val="0"/>
        <w:spacing w:after="0" w:line="240" w:lineRule="auto"/>
        <w:rPr>
          <w:rFonts w:ascii="SFRM1200" w:hAnsi="SFRM1200" w:cs="SFRM1200"/>
          <w:sz w:val="24"/>
          <w:szCs w:val="24"/>
        </w:rPr>
      </w:pPr>
      <w:r>
        <w:rPr>
          <w:rFonts w:ascii="SFRM1200" w:hAnsi="SFRM1200" w:cs="SFRM1200"/>
          <w:sz w:val="24"/>
          <w:szCs w:val="24"/>
        </w:rPr>
        <w:t>Avec</w:t>
      </w:r>
      <w:r w:rsidR="009B29AD">
        <w:rPr>
          <w:rFonts w:ascii="SFRM1200" w:hAnsi="SFRM1200" w:cs="SFRM1200"/>
          <w:sz w:val="24"/>
          <w:szCs w:val="24"/>
        </w:rPr>
        <w:t xml:space="preserve"> :</w:t>
      </w:r>
    </w:p>
    <w:p w14:paraId="5AC473BF" w14:textId="1410D1DE"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hint="eastAsia"/>
            <w:sz w:val="24"/>
            <w:szCs w:val="24"/>
          </w:rPr>
          <m:t>ρ</m:t>
        </m:r>
      </m:oMath>
      <w:r w:rsidR="009B29AD" w:rsidRPr="0088624B">
        <w:rPr>
          <w:rFonts w:ascii="SFRM1200" w:hAnsi="SFRM1200" w:cs="SFRM1200"/>
          <w:sz w:val="24"/>
          <w:szCs w:val="24"/>
        </w:rPr>
        <w:t>: est la masse volumique du fluide.</w:t>
      </w:r>
    </w:p>
    <w:p w14:paraId="3D994120" w14:textId="1F3DB9F2"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sz w:val="24"/>
            <w:szCs w:val="24"/>
          </w:rPr>
          <m:t xml:space="preserve">t </m:t>
        </m:r>
      </m:oMath>
      <w:r w:rsidR="009B29AD" w:rsidRPr="0088624B">
        <w:rPr>
          <w:rFonts w:ascii="SFRM1200" w:hAnsi="SFRM1200" w:cs="SFRM1200"/>
          <w:sz w:val="24"/>
          <w:szCs w:val="24"/>
        </w:rPr>
        <w:t>: le temps.</w:t>
      </w:r>
    </w:p>
    <w:p w14:paraId="3B644131" w14:textId="5D98EC89"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sz w:val="24"/>
            <w:szCs w:val="24"/>
          </w:rPr>
          <m:t>u</m:t>
        </m:r>
        <m:r>
          <w:rPr>
            <w:rFonts w:ascii="Cambria Math" w:eastAsia="CMMI8" w:hAnsi="Cambria Math" w:cs="CMMI8"/>
            <w:sz w:val="16"/>
            <w:szCs w:val="16"/>
          </w:rPr>
          <m:t>i</m:t>
        </m:r>
      </m:oMath>
      <w:r w:rsidR="009B29AD" w:rsidRPr="0088624B">
        <w:rPr>
          <w:rFonts w:ascii="CMMI8" w:eastAsia="CMMI8" w:hAnsi="SFRM1200" w:cs="CMMI8"/>
          <w:sz w:val="16"/>
          <w:szCs w:val="16"/>
        </w:rPr>
        <w:t xml:space="preserve"> </w:t>
      </w:r>
      <w:r w:rsidR="009B29AD" w:rsidRPr="0088624B">
        <w:rPr>
          <w:rFonts w:ascii="SFRM1200" w:hAnsi="SFRM1200" w:cs="SFRM1200"/>
          <w:sz w:val="24"/>
          <w:szCs w:val="24"/>
        </w:rPr>
        <w:t>:est la composante i-ième de la vitesse.</w:t>
      </w:r>
    </w:p>
    <w:p w14:paraId="1025C31B" w14:textId="4E146EA4"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sz w:val="24"/>
            <w:szCs w:val="24"/>
          </w:rPr>
          <m:t>x</m:t>
        </m:r>
        <m:r>
          <w:rPr>
            <w:rFonts w:ascii="Cambria Math" w:eastAsia="CMMI8" w:hAnsi="Cambria Math" w:cs="CMMI8"/>
            <w:sz w:val="16"/>
            <w:szCs w:val="16"/>
          </w:rPr>
          <m:t xml:space="preserve">i </m:t>
        </m:r>
      </m:oMath>
      <w:r w:rsidR="009B29AD" w:rsidRPr="0088624B">
        <w:rPr>
          <w:rFonts w:ascii="SFRM1200" w:hAnsi="SFRM1200" w:cs="SFRM1200"/>
          <w:sz w:val="24"/>
          <w:szCs w:val="24"/>
        </w:rPr>
        <w:t>: sont les coordonnées spatiales.</w:t>
      </w:r>
    </w:p>
    <w:p w14:paraId="13BA8F2B" w14:textId="368A7DAE"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hint="eastAsia"/>
            <w:sz w:val="24"/>
            <w:szCs w:val="24"/>
          </w:rPr>
          <m:t>μ</m:t>
        </m:r>
      </m:oMath>
      <w:r w:rsidR="009B29AD" w:rsidRPr="0088624B">
        <w:rPr>
          <w:rFonts w:ascii="SFRM1200" w:hAnsi="SFRM1200" w:cs="SFRM1200"/>
          <w:sz w:val="24"/>
          <w:szCs w:val="24"/>
        </w:rPr>
        <w:t>: est la viscosité dynamique du fluide.</w:t>
      </w:r>
    </w:p>
    <w:p w14:paraId="77132C79" w14:textId="7B091597"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hint="eastAsia"/>
            <w:sz w:val="24"/>
            <w:szCs w:val="24"/>
          </w:rPr>
          <m:t>μ</m:t>
        </m:r>
        <m:r>
          <w:rPr>
            <w:rFonts w:ascii="Cambria Math" w:eastAsia="CMMI8" w:hAnsi="Cambria Math" w:cs="CMMI8"/>
            <w:sz w:val="16"/>
            <w:szCs w:val="16"/>
          </w:rPr>
          <m:t>t</m:t>
        </m:r>
      </m:oMath>
      <w:r w:rsidR="009B29AD" w:rsidRPr="0088624B">
        <w:rPr>
          <w:rFonts w:ascii="SFRM1200" w:hAnsi="SFRM1200" w:cs="SFRM1200"/>
          <w:sz w:val="24"/>
          <w:szCs w:val="24"/>
        </w:rPr>
        <w:t>: est la viscosité turbulente.</w:t>
      </w:r>
    </w:p>
    <w:p w14:paraId="359E2594" w14:textId="1E46A8DC"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hint="eastAsia"/>
            <w:sz w:val="24"/>
            <w:szCs w:val="24"/>
          </w:rPr>
          <m:t>σ</m:t>
        </m:r>
        <m:r>
          <w:rPr>
            <w:rFonts w:ascii="Cambria Math" w:eastAsia="CMMI8" w:hAnsi="Cambria Math" w:cs="CMMI8"/>
            <w:sz w:val="16"/>
            <w:szCs w:val="16"/>
          </w:rPr>
          <m:t>k</m:t>
        </m:r>
      </m:oMath>
      <w:r w:rsidR="009B29AD" w:rsidRPr="0088624B">
        <w:rPr>
          <w:rFonts w:ascii="SFRM1200" w:hAnsi="SFRM1200" w:cs="SFRM1200"/>
          <w:sz w:val="24"/>
          <w:szCs w:val="24"/>
        </w:rPr>
        <w:t xml:space="preserve">: est </w:t>
      </w:r>
      <w:r w:rsidRPr="0088624B">
        <w:rPr>
          <w:rFonts w:ascii="SFRM1200" w:hAnsi="SFRM1200" w:cs="SFRM1200"/>
          <w:sz w:val="24"/>
          <w:szCs w:val="24"/>
        </w:rPr>
        <w:t>un constant modèle</w:t>
      </w:r>
      <w:r w:rsidR="009B29AD" w:rsidRPr="0088624B">
        <w:rPr>
          <w:rFonts w:ascii="SFRM1200" w:hAnsi="SFRM1200" w:cs="SFRM1200"/>
          <w:sz w:val="24"/>
          <w:szCs w:val="24"/>
        </w:rPr>
        <w:t>.</w:t>
      </w:r>
    </w:p>
    <w:p w14:paraId="0F146FEB" w14:textId="768FBF11"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sz w:val="24"/>
            <w:szCs w:val="24"/>
          </w:rPr>
          <m:t>P</m:t>
        </m:r>
        <m:r>
          <w:rPr>
            <w:rFonts w:ascii="Cambria Math" w:eastAsia="CMMI8" w:hAnsi="Cambria Math" w:cs="CMMI8"/>
            <w:sz w:val="16"/>
            <w:szCs w:val="16"/>
          </w:rPr>
          <m:t>k</m:t>
        </m:r>
      </m:oMath>
      <w:r w:rsidR="009B29AD" w:rsidRPr="0088624B">
        <w:rPr>
          <w:rFonts w:ascii="CMMI8" w:eastAsia="CMMI8" w:hAnsi="SFRM1200" w:cs="CMMI8"/>
          <w:sz w:val="16"/>
          <w:szCs w:val="16"/>
        </w:rPr>
        <w:t xml:space="preserve"> </w:t>
      </w:r>
      <w:r w:rsidR="009B29AD" w:rsidRPr="0088624B">
        <w:rPr>
          <w:rFonts w:ascii="SFRM1200" w:hAnsi="SFRM1200" w:cs="SFRM1200"/>
          <w:sz w:val="24"/>
          <w:szCs w:val="24"/>
        </w:rPr>
        <w:t>: est la production d’énergie turbulente.</w:t>
      </w:r>
    </w:p>
    <w:p w14:paraId="1E1632FC" w14:textId="2CBBBC15" w:rsidR="009B29AD" w:rsidRPr="0088624B" w:rsidRDefault="0088624B" w:rsidP="0088624B">
      <w:pPr>
        <w:pStyle w:val="Paragraphedeliste"/>
        <w:numPr>
          <w:ilvl w:val="0"/>
          <w:numId w:val="42"/>
        </w:num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hint="eastAsia"/>
            <w:sz w:val="24"/>
            <w:szCs w:val="24"/>
          </w:rPr>
          <m:t>ϵ</m:t>
        </m:r>
        <m:r>
          <w:rPr>
            <w:rFonts w:ascii="Cambria Math" w:eastAsia="CMMI12" w:hAnsi="Cambria Math" w:cs="CMMI12"/>
            <w:sz w:val="24"/>
            <w:szCs w:val="24"/>
          </w:rPr>
          <m:t xml:space="preserve"> </m:t>
        </m:r>
      </m:oMath>
      <w:r w:rsidR="009B29AD" w:rsidRPr="0088624B">
        <w:rPr>
          <w:rFonts w:ascii="SFRM1200" w:hAnsi="SFRM1200" w:cs="SFRM1200"/>
          <w:sz w:val="24"/>
          <w:szCs w:val="24"/>
        </w:rPr>
        <w:t>: est la dissipation turbulente.</w:t>
      </w:r>
    </w:p>
    <w:p w14:paraId="7FEE4A14" w14:textId="77777777" w:rsidR="00590465" w:rsidRDefault="00590465" w:rsidP="00590465">
      <w:pPr>
        <w:autoSpaceDE w:val="0"/>
        <w:autoSpaceDN w:val="0"/>
        <w:adjustRightInd w:val="0"/>
        <w:spacing w:after="0" w:line="240" w:lineRule="auto"/>
        <w:rPr>
          <w:rFonts w:ascii="SFRM1200" w:hAnsi="SFRM1200" w:cs="SFRM1200"/>
          <w:sz w:val="24"/>
          <w:szCs w:val="24"/>
        </w:rPr>
      </w:pPr>
    </w:p>
    <w:p w14:paraId="54AEB241" w14:textId="7274A517" w:rsidR="009B29AD" w:rsidRPr="00590465" w:rsidRDefault="009B29AD" w:rsidP="00590465">
      <w:pPr>
        <w:pStyle w:val="Paragraphedeliste"/>
        <w:numPr>
          <w:ilvl w:val="0"/>
          <w:numId w:val="43"/>
        </w:numPr>
        <w:autoSpaceDE w:val="0"/>
        <w:autoSpaceDN w:val="0"/>
        <w:adjustRightInd w:val="0"/>
        <w:spacing w:after="0" w:line="240" w:lineRule="auto"/>
        <w:rPr>
          <w:rFonts w:ascii="SFRM1200" w:hAnsi="SFRM1200" w:cs="SFRM1200"/>
          <w:sz w:val="24"/>
          <w:szCs w:val="24"/>
        </w:rPr>
      </w:pPr>
      <w:r w:rsidRPr="00590465">
        <w:rPr>
          <w:rFonts w:ascii="SFRM1200" w:hAnsi="SFRM1200" w:cs="SFRM1200"/>
          <w:sz w:val="24"/>
          <w:szCs w:val="24"/>
        </w:rPr>
        <w:t>L’équation de transport pour la dissipation turbulente (</w:t>
      </w:r>
      <w:r w:rsidRPr="00590465">
        <w:rPr>
          <w:rFonts w:ascii="CMMI12" w:eastAsia="CMMI12" w:hAnsi="SFRM1200" w:cs="CMMI12" w:hint="eastAsia"/>
          <w:sz w:val="24"/>
          <w:szCs w:val="24"/>
        </w:rPr>
        <w:t>ϵ</w:t>
      </w:r>
      <w:r w:rsidRPr="00590465">
        <w:rPr>
          <w:rFonts w:ascii="SFRM1200" w:hAnsi="SFRM1200" w:cs="SFRM1200"/>
          <w:sz w:val="24"/>
          <w:szCs w:val="24"/>
        </w:rPr>
        <w:t>) :</w:t>
      </w:r>
    </w:p>
    <w:p w14:paraId="40E6167F" w14:textId="38320085" w:rsidR="009B29AD" w:rsidRDefault="00F32440" w:rsidP="008D71E2">
      <w:pPr>
        <w:autoSpaceDE w:val="0"/>
        <w:autoSpaceDN w:val="0"/>
        <w:adjustRightInd w:val="0"/>
        <w:spacing w:after="0" w:line="240" w:lineRule="auto"/>
        <w:jc w:val="center"/>
        <w:rPr>
          <w:rFonts w:ascii="SFRM1200" w:hAnsi="SFRM1200" w:cs="SFRM1200"/>
          <w:sz w:val="24"/>
          <w:szCs w:val="24"/>
        </w:rPr>
      </w:pPr>
      <m:oMath>
        <m:f>
          <m:fPr>
            <m:ctrlPr>
              <w:rPr>
                <w:rFonts w:ascii="Cambria Math" w:eastAsia="CMR12" w:hAnsi="Cambria Math" w:cs="CMR12"/>
                <w:i/>
                <w:sz w:val="28"/>
                <w:szCs w:val="26"/>
              </w:rPr>
            </m:ctrlPr>
          </m:fPr>
          <m:num>
            <m:r>
              <w:rPr>
                <w:rFonts w:ascii="Cambria Math" w:eastAsia="CMMI12" w:hAnsi="Cambria Math" w:cs="CMMI12" w:hint="eastAsia"/>
                <w:sz w:val="28"/>
                <w:szCs w:val="26"/>
              </w:rPr>
              <m:t>∂</m:t>
            </m:r>
            <m:r>
              <w:rPr>
                <w:rFonts w:ascii="Cambria Math" w:eastAsia="CMR12" w:hAnsi="Cambria Math" w:cs="CMR12"/>
                <w:sz w:val="28"/>
                <w:szCs w:val="26"/>
              </w:rPr>
              <m:t>(</m:t>
            </m:r>
            <m:r>
              <w:rPr>
                <w:rFonts w:ascii="Cambria Math" w:eastAsia="CMMI12" w:hAnsi="Cambria Math" w:cs="CMMI12" w:hint="eastAsia"/>
                <w:sz w:val="28"/>
                <w:szCs w:val="26"/>
              </w:rPr>
              <m:t>ρϵ</m:t>
            </m:r>
            <m:r>
              <w:rPr>
                <w:rFonts w:ascii="Cambria Math" w:eastAsia="CMR12" w:hAnsi="Cambria Math" w:cs="CMR12"/>
                <w:sz w:val="28"/>
                <w:szCs w:val="26"/>
              </w:rPr>
              <m:t>)</m:t>
            </m:r>
          </m:num>
          <m:den>
            <m:r>
              <w:rPr>
                <w:rFonts w:ascii="Cambria Math" w:eastAsia="CMMI12" w:hAnsi="Cambria Math" w:cs="CMMI12" w:hint="eastAsia"/>
                <w:sz w:val="28"/>
                <w:szCs w:val="26"/>
              </w:rPr>
              <m:t>∂</m:t>
            </m:r>
            <m:r>
              <w:rPr>
                <w:rFonts w:ascii="Cambria Math" w:eastAsia="CMMI12" w:hAnsi="Cambria Math" w:cs="CMMI12"/>
                <w:sz w:val="28"/>
                <w:szCs w:val="26"/>
              </w:rPr>
              <m:t>t</m:t>
            </m:r>
          </m:den>
        </m:f>
        <m:r>
          <w:rPr>
            <w:rFonts w:ascii="Cambria Math" w:eastAsia="CMR12" w:hAnsi="Cambria Math" w:cs="CMR12"/>
            <w:sz w:val="28"/>
            <w:szCs w:val="26"/>
          </w:rPr>
          <m:t>+</m:t>
        </m:r>
        <m:f>
          <m:fPr>
            <m:ctrlPr>
              <w:rPr>
                <w:rFonts w:ascii="Cambria Math" w:eastAsia="CMR12" w:hAnsi="Cambria Math" w:cs="CMR12"/>
                <w:i/>
                <w:sz w:val="28"/>
                <w:szCs w:val="26"/>
              </w:rPr>
            </m:ctrlPr>
          </m:fPr>
          <m:num>
            <m:r>
              <w:rPr>
                <w:rFonts w:ascii="Cambria Math" w:eastAsia="CMMI12" w:hAnsi="Cambria Math" w:cs="CMMI12" w:hint="eastAsia"/>
                <w:sz w:val="28"/>
                <w:szCs w:val="26"/>
              </w:rPr>
              <m:t>∂</m:t>
            </m:r>
            <m:r>
              <w:rPr>
                <w:rFonts w:ascii="Cambria Math" w:eastAsia="CMR12" w:hAnsi="Cambria Math" w:cs="CMR12"/>
                <w:sz w:val="28"/>
                <w:szCs w:val="26"/>
              </w:rPr>
              <m:t>(</m:t>
            </m:r>
            <m:r>
              <w:rPr>
                <w:rFonts w:ascii="Cambria Math" w:eastAsia="CMMI12" w:hAnsi="Cambria Math" w:cs="CMMI12" w:hint="eastAsia"/>
                <w:sz w:val="28"/>
                <w:szCs w:val="26"/>
              </w:rPr>
              <m:t>ρ</m:t>
            </m:r>
            <m:r>
              <w:rPr>
                <w:rFonts w:ascii="Cambria Math" w:eastAsia="CMMI12" w:hAnsi="Cambria Math" w:cs="CMMI12"/>
                <w:sz w:val="28"/>
                <w:szCs w:val="26"/>
              </w:rPr>
              <m:t>u</m:t>
            </m:r>
            <m:r>
              <w:rPr>
                <w:rFonts w:ascii="Cambria Math" w:eastAsia="CMMI8" w:hAnsi="Cambria Math" w:cs="CMMI8"/>
                <w:sz w:val="18"/>
                <w:szCs w:val="18"/>
              </w:rPr>
              <m:t>i</m:t>
            </m:r>
            <m:r>
              <w:rPr>
                <w:rFonts w:ascii="Cambria Math" w:eastAsia="CMMI12" w:hAnsi="Cambria Math" w:cs="CMMI12" w:hint="eastAsia"/>
                <w:sz w:val="28"/>
                <w:szCs w:val="26"/>
              </w:rPr>
              <m:t>ϵ</m:t>
            </m:r>
            <m:r>
              <w:rPr>
                <w:rFonts w:ascii="Cambria Math" w:eastAsia="CMR12" w:hAnsi="Cambria Math" w:cs="CMR12"/>
                <w:sz w:val="28"/>
                <w:szCs w:val="26"/>
              </w:rPr>
              <m:t>)</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i</m:t>
            </m:r>
          </m:den>
        </m:f>
        <m:r>
          <w:rPr>
            <w:rFonts w:ascii="Cambria Math" w:eastAsia="CMR12" w:hAnsi="Cambria Math" w:cs="CMR12"/>
            <w:sz w:val="28"/>
            <w:szCs w:val="26"/>
          </w:rPr>
          <m:t>=</m:t>
        </m:r>
        <m:f>
          <m:fPr>
            <m:ctrlPr>
              <w:rPr>
                <w:rFonts w:ascii="Cambria Math" w:eastAsia="CMMI12" w:hAnsi="Cambria Math" w:cs="CMMI12"/>
                <w:i/>
                <w:sz w:val="28"/>
                <w:szCs w:val="26"/>
              </w:rPr>
            </m:ctrlPr>
          </m:fPr>
          <m:num>
            <m:r>
              <w:rPr>
                <w:rFonts w:ascii="Cambria Math" w:eastAsia="CMMI12" w:hAnsi="Cambria Math" w:cs="CMMI12" w:hint="eastAsia"/>
                <w:sz w:val="28"/>
                <w:szCs w:val="26"/>
              </w:rPr>
              <m:t>∂</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j</m:t>
            </m:r>
          </m:den>
        </m:f>
        <m:d>
          <m:dPr>
            <m:begChr m:val="["/>
            <m:endChr m:val="]"/>
            <m:ctrlPr>
              <w:rPr>
                <w:rFonts w:ascii="Cambria Math" w:eastAsia="CMMI12" w:hAnsi="Cambria Math" w:cs="CMMI12"/>
                <w:i/>
                <w:sz w:val="28"/>
                <w:szCs w:val="26"/>
              </w:rPr>
            </m:ctrlPr>
          </m:dPr>
          <m:e>
            <m:d>
              <m:dPr>
                <m:ctrlPr>
                  <w:rPr>
                    <w:rFonts w:ascii="Cambria Math" w:eastAsia="CMMI12" w:hAnsi="Cambria Math" w:cs="CMMI12"/>
                    <w:i/>
                    <w:sz w:val="28"/>
                    <w:szCs w:val="26"/>
                  </w:rPr>
                </m:ctrlPr>
              </m:dPr>
              <m:e>
                <m:r>
                  <w:rPr>
                    <w:rFonts w:ascii="Cambria Math" w:eastAsia="CMMI12" w:hAnsi="Cambria Math" w:cs="CMMI12" w:hint="eastAsia"/>
                    <w:sz w:val="28"/>
                    <w:szCs w:val="26"/>
                  </w:rPr>
                  <m:t>μ</m:t>
                </m:r>
                <m:r>
                  <w:rPr>
                    <w:rFonts w:ascii="Cambria Math" w:eastAsia="CMMI12" w:hAnsi="Cambria Math" w:cs="CMMI12"/>
                    <w:sz w:val="28"/>
                    <w:szCs w:val="26"/>
                  </w:rPr>
                  <m:t xml:space="preserve"> </m:t>
                </m:r>
                <m:r>
                  <w:rPr>
                    <w:rFonts w:ascii="Cambria Math" w:eastAsia="CMR12" w:hAnsi="Cambria Math" w:cs="CMR12"/>
                    <w:sz w:val="28"/>
                    <w:szCs w:val="26"/>
                  </w:rPr>
                  <m:t>+</m:t>
                </m:r>
                <m:f>
                  <m:fPr>
                    <m:ctrlPr>
                      <w:rPr>
                        <w:rFonts w:ascii="Cambria Math" w:eastAsia="CMMI8" w:hAnsi="Cambria Math" w:cs="CMMI8"/>
                        <w:i/>
                        <w:sz w:val="18"/>
                        <w:szCs w:val="18"/>
                      </w:rPr>
                    </m:ctrlPr>
                  </m:fPr>
                  <m:num>
                    <m:r>
                      <w:rPr>
                        <w:rFonts w:ascii="Cambria Math" w:eastAsia="CMMI12" w:hAnsi="Cambria Math" w:cs="CMMI12" w:hint="eastAsia"/>
                        <w:sz w:val="28"/>
                        <w:szCs w:val="26"/>
                      </w:rPr>
                      <m:t>μ</m:t>
                    </m:r>
                    <m:r>
                      <w:rPr>
                        <w:rFonts w:ascii="Cambria Math" w:eastAsia="CMMI8" w:hAnsi="Cambria Math" w:cs="CMMI8"/>
                        <w:sz w:val="18"/>
                        <w:szCs w:val="18"/>
                      </w:rPr>
                      <m:t>t</m:t>
                    </m:r>
                  </m:num>
                  <m:den>
                    <m:r>
                      <w:rPr>
                        <w:rFonts w:ascii="Cambria Math" w:eastAsia="CMMI12" w:hAnsi="Cambria Math" w:cs="CMMI12" w:hint="eastAsia"/>
                        <w:sz w:val="28"/>
                        <w:szCs w:val="26"/>
                      </w:rPr>
                      <m:t>σ</m:t>
                    </m:r>
                    <m:r>
                      <w:rPr>
                        <w:rFonts w:ascii="Cambria Math" w:eastAsia="CMMI8" w:hAnsi="Cambria Math" w:cs="CMMI8" w:hint="eastAsia"/>
                        <w:sz w:val="18"/>
                        <w:szCs w:val="18"/>
                      </w:rPr>
                      <m:t>ϵ</m:t>
                    </m:r>
                  </m:den>
                </m:f>
              </m:e>
            </m:d>
            <m:f>
              <m:fPr>
                <m:ctrlPr>
                  <w:rPr>
                    <w:rFonts w:ascii="Cambria Math" w:eastAsia="CMMI12" w:hAnsi="Cambria Math" w:cs="CMMI12"/>
                    <w:i/>
                    <w:sz w:val="28"/>
                    <w:szCs w:val="26"/>
                  </w:rPr>
                </m:ctrlPr>
              </m:fPr>
              <m:num>
                <m:r>
                  <w:rPr>
                    <w:rFonts w:ascii="Cambria Math" w:eastAsia="CMMI12" w:hAnsi="Cambria Math" w:cs="CMMI12" w:hint="eastAsia"/>
                    <w:sz w:val="28"/>
                    <w:szCs w:val="26"/>
                  </w:rPr>
                  <m:t>∂ϵ</m:t>
                </m:r>
              </m:num>
              <m:den>
                <m:r>
                  <w:rPr>
                    <w:rFonts w:ascii="Cambria Math" w:eastAsia="CMMI12" w:hAnsi="Cambria Math" w:cs="CMMI12" w:hint="eastAsia"/>
                    <w:sz w:val="28"/>
                    <w:szCs w:val="26"/>
                  </w:rPr>
                  <m:t>∂</m:t>
                </m:r>
                <m:r>
                  <w:rPr>
                    <w:rFonts w:ascii="Cambria Math" w:eastAsia="CMMI12" w:hAnsi="Cambria Math" w:cs="CMMI12"/>
                    <w:sz w:val="28"/>
                    <w:szCs w:val="26"/>
                  </w:rPr>
                  <m:t>x</m:t>
                </m:r>
                <m:r>
                  <w:rPr>
                    <w:rFonts w:ascii="Cambria Math" w:eastAsia="CMMI8" w:hAnsi="Cambria Math" w:cs="CMMI8"/>
                    <w:sz w:val="18"/>
                    <w:szCs w:val="18"/>
                  </w:rPr>
                  <m:t>j</m:t>
                </m:r>
              </m:den>
            </m:f>
          </m:e>
        </m:d>
        <m:r>
          <w:rPr>
            <w:rFonts w:ascii="Cambria Math" w:eastAsia="CMR12" w:hAnsi="Cambria Math" w:cs="CMR12"/>
            <w:sz w:val="28"/>
            <w:szCs w:val="26"/>
          </w:rPr>
          <m:t xml:space="preserve">+ </m:t>
        </m:r>
        <m:r>
          <w:rPr>
            <w:rFonts w:ascii="Cambria Math" w:eastAsia="CMMI12" w:hAnsi="Cambria Math" w:cs="CMMI12"/>
            <w:sz w:val="28"/>
            <w:szCs w:val="26"/>
          </w:rPr>
          <m:t>C</m:t>
        </m:r>
        <m:r>
          <w:rPr>
            <w:rFonts w:ascii="Cambria Math" w:eastAsia="CMR8" w:hAnsi="Cambria Math" w:cs="CMR8"/>
            <w:sz w:val="18"/>
            <w:szCs w:val="18"/>
          </w:rPr>
          <m:t>1</m:t>
        </m:r>
        <m:r>
          <w:rPr>
            <w:rFonts w:ascii="Cambria Math" w:eastAsia="CMMI8" w:hAnsi="Cambria Math" w:cs="CMMI8" w:hint="eastAsia"/>
            <w:sz w:val="18"/>
            <w:szCs w:val="18"/>
          </w:rPr>
          <m:t>ϵ</m:t>
        </m:r>
        <m:f>
          <m:fPr>
            <m:ctrlPr>
              <w:rPr>
                <w:rFonts w:ascii="Cambria Math" w:eastAsia="CMMI12" w:hAnsi="Cambria Math" w:cs="CMMI12"/>
                <w:i/>
                <w:sz w:val="28"/>
                <w:szCs w:val="26"/>
              </w:rPr>
            </m:ctrlPr>
          </m:fPr>
          <m:num>
            <m:r>
              <w:rPr>
                <w:rFonts w:ascii="Cambria Math" w:eastAsia="CMMI12" w:hAnsi="Cambria Math" w:cs="CMMI12" w:hint="eastAsia"/>
                <w:sz w:val="28"/>
                <w:szCs w:val="26"/>
              </w:rPr>
              <m:t>ϵ</m:t>
            </m:r>
          </m:num>
          <m:den>
            <m:r>
              <w:rPr>
                <w:rFonts w:ascii="Cambria Math" w:eastAsia="CMMI12" w:hAnsi="Cambria Math" w:cs="CMMI12"/>
                <w:sz w:val="28"/>
                <w:szCs w:val="26"/>
              </w:rPr>
              <m:t>k</m:t>
            </m:r>
          </m:den>
        </m:f>
        <m:r>
          <w:rPr>
            <w:rFonts w:ascii="Cambria Math" w:eastAsia="CMMI12" w:hAnsi="Cambria Math" w:cs="CMMI12"/>
            <w:sz w:val="28"/>
            <w:szCs w:val="26"/>
          </w:rPr>
          <m:t>P</m:t>
        </m:r>
        <m:r>
          <w:rPr>
            <w:rFonts w:ascii="Cambria Math" w:eastAsia="CMMI8" w:hAnsi="Cambria Math" w:cs="CMMI8"/>
            <w:sz w:val="18"/>
            <w:szCs w:val="18"/>
          </w:rPr>
          <m:t xml:space="preserve">k </m:t>
        </m:r>
        <m:r>
          <w:rPr>
            <w:rFonts w:ascii="Cambria Math" w:eastAsia="CMSY10" w:hAnsi="Cambria Math" w:cs="CMSY10" w:hint="eastAsia"/>
            <w:sz w:val="28"/>
            <w:szCs w:val="26"/>
          </w:rPr>
          <m:t>-</m:t>
        </m:r>
        <m:r>
          <w:rPr>
            <w:rFonts w:ascii="Cambria Math" w:eastAsia="CMSY10" w:hAnsi="Cambria Math" w:cs="CMSY10"/>
            <w:sz w:val="28"/>
            <w:szCs w:val="26"/>
          </w:rPr>
          <m:t xml:space="preserve"> </m:t>
        </m:r>
        <m:r>
          <w:rPr>
            <w:rFonts w:ascii="Cambria Math" w:eastAsia="CMMI12" w:hAnsi="Cambria Math" w:cs="CMMI12"/>
            <w:sz w:val="28"/>
            <w:szCs w:val="26"/>
          </w:rPr>
          <m:t>C</m:t>
        </m:r>
        <m:r>
          <w:rPr>
            <w:rFonts w:ascii="Cambria Math" w:eastAsia="CMR8" w:hAnsi="Cambria Math" w:cs="CMR8"/>
            <w:sz w:val="18"/>
            <w:szCs w:val="18"/>
          </w:rPr>
          <m:t>2</m:t>
        </m:r>
        <m:r>
          <w:rPr>
            <w:rFonts w:ascii="Cambria Math" w:eastAsia="CMMI8" w:hAnsi="Cambria Math" w:cs="CMMI8" w:hint="eastAsia"/>
            <w:sz w:val="18"/>
            <w:szCs w:val="18"/>
          </w:rPr>
          <m:t>ϵ</m:t>
        </m:r>
        <m:r>
          <w:rPr>
            <w:rFonts w:ascii="Cambria Math" w:eastAsia="CMMI12" w:hAnsi="Cambria Math" w:cs="CMMI12" w:hint="eastAsia"/>
            <w:sz w:val="28"/>
            <w:szCs w:val="26"/>
          </w:rPr>
          <m:t>ρ</m:t>
        </m:r>
        <m:f>
          <m:fPr>
            <m:ctrlPr>
              <w:rPr>
                <w:rFonts w:ascii="Cambria Math" w:eastAsia="CMR8" w:hAnsi="Cambria Math" w:cs="CMR8"/>
                <w:i/>
                <w:sz w:val="18"/>
                <w:szCs w:val="18"/>
              </w:rPr>
            </m:ctrlPr>
          </m:fPr>
          <m:num>
            <m:sSup>
              <m:sSupPr>
                <m:ctrlPr>
                  <w:rPr>
                    <w:rFonts w:ascii="Cambria Math" w:eastAsia="CMR8" w:hAnsi="Cambria Math" w:cs="CMR8"/>
                    <w:i/>
                    <w:sz w:val="18"/>
                    <w:szCs w:val="18"/>
                  </w:rPr>
                </m:ctrlPr>
              </m:sSupPr>
              <m:e>
                <m:r>
                  <w:rPr>
                    <w:rFonts w:ascii="Cambria Math" w:eastAsia="CMMI12" w:hAnsi="Cambria Math" w:cs="CMMI12" w:hint="eastAsia"/>
                    <w:sz w:val="28"/>
                    <w:szCs w:val="26"/>
                  </w:rPr>
                  <m:t>ϵ</m:t>
                </m:r>
              </m:e>
              <m:sup>
                <m:r>
                  <w:rPr>
                    <w:rFonts w:ascii="Cambria Math" w:eastAsia="CMR8" w:hAnsi="Cambria Math" w:cs="CMR8"/>
                    <w:sz w:val="18"/>
                    <w:szCs w:val="18"/>
                  </w:rPr>
                  <m:t>2</m:t>
                </m:r>
              </m:sup>
            </m:sSup>
          </m:num>
          <m:den>
            <m:r>
              <w:rPr>
                <w:rFonts w:ascii="Cambria Math" w:eastAsia="CMMI12" w:hAnsi="Cambria Math" w:cs="CMMI12"/>
                <w:sz w:val="28"/>
                <w:szCs w:val="26"/>
              </w:rPr>
              <m:t>k</m:t>
            </m:r>
            <m:r>
              <m:rPr>
                <m:sty m:val="p"/>
              </m:rPr>
              <w:rPr>
                <w:rFonts w:ascii="Cambria Math" w:eastAsiaTheme="minorEastAsia" w:hAnsi="Cambria Math" w:cs="SFRM1200"/>
                <w:sz w:val="28"/>
                <w:szCs w:val="26"/>
              </w:rPr>
              <m:t xml:space="preserve"> </m:t>
            </m:r>
          </m:den>
        </m:f>
      </m:oMath>
      <w:r w:rsidR="0088624B">
        <w:rPr>
          <w:rFonts w:ascii="SFRM1200" w:eastAsiaTheme="minorEastAsia" w:hAnsi="SFRM1200" w:cs="SFRM1200"/>
          <w:sz w:val="24"/>
          <w:szCs w:val="24"/>
        </w:rPr>
        <w:t xml:space="preserve">         </w:t>
      </w:r>
      <w:r w:rsidR="00590465">
        <w:rPr>
          <w:rFonts w:ascii="SFRM1200" w:eastAsiaTheme="minorEastAsia" w:hAnsi="SFRM1200" w:cs="SFRM1200"/>
          <w:sz w:val="24"/>
          <w:szCs w:val="24"/>
        </w:rPr>
        <w:t xml:space="preserve">          </w:t>
      </w:r>
      <w:r w:rsidR="0088624B">
        <w:rPr>
          <w:rFonts w:ascii="SFRM1200" w:eastAsiaTheme="minorEastAsia" w:hAnsi="SFRM1200" w:cs="SFRM1200"/>
          <w:sz w:val="24"/>
          <w:szCs w:val="24"/>
        </w:rPr>
        <w:t xml:space="preserve">      </w:t>
      </w:r>
      <w:r w:rsidR="009B29AD">
        <w:rPr>
          <w:rFonts w:ascii="SFRM1200" w:hAnsi="SFRM1200" w:cs="SFRM1200"/>
          <w:sz w:val="24"/>
          <w:szCs w:val="24"/>
        </w:rPr>
        <w:t>(III.11)</w:t>
      </w:r>
    </w:p>
    <w:p w14:paraId="714AD14B" w14:textId="77777777" w:rsidR="008D71E2" w:rsidRPr="0088624B" w:rsidRDefault="008D71E2" w:rsidP="008D71E2">
      <w:pPr>
        <w:autoSpaceDE w:val="0"/>
        <w:autoSpaceDN w:val="0"/>
        <w:adjustRightInd w:val="0"/>
        <w:spacing w:after="0" w:line="240" w:lineRule="auto"/>
        <w:jc w:val="center"/>
        <w:rPr>
          <w:rFonts w:ascii="CMR12" w:eastAsia="CMR12" w:hAnsi="SFRM1200" w:cs="CMR12"/>
          <w:sz w:val="24"/>
          <w:szCs w:val="24"/>
        </w:rPr>
      </w:pPr>
    </w:p>
    <w:p w14:paraId="1E7090BA" w14:textId="30E585C9" w:rsidR="0088624B" w:rsidRDefault="008D71E2" w:rsidP="0088624B">
      <w:pPr>
        <w:autoSpaceDE w:val="0"/>
        <w:autoSpaceDN w:val="0"/>
        <w:adjustRightInd w:val="0"/>
        <w:spacing w:after="0" w:line="240" w:lineRule="auto"/>
        <w:rPr>
          <w:rFonts w:ascii="SFRM1200" w:hAnsi="SFRM1200" w:cs="SFRM1200"/>
          <w:sz w:val="24"/>
          <w:szCs w:val="24"/>
        </w:rPr>
      </w:pPr>
      <m:oMath>
        <m:r>
          <w:rPr>
            <w:rFonts w:ascii="Cambria Math" w:eastAsia="CMMI12" w:hAnsi="Cambria Math" w:cs="CMMI12"/>
            <w:sz w:val="24"/>
            <w:szCs w:val="24"/>
          </w:rPr>
          <m:t>C</m:t>
        </m:r>
        <m:r>
          <w:rPr>
            <w:rFonts w:ascii="Cambria Math" w:eastAsia="CMR8" w:hAnsi="Cambria Math" w:cs="CMR8"/>
            <w:sz w:val="16"/>
            <w:szCs w:val="16"/>
          </w:rPr>
          <m:t>1</m:t>
        </m:r>
        <m:r>
          <w:rPr>
            <w:rFonts w:ascii="Cambria Math" w:eastAsia="CMMI12" w:hAnsi="Cambria Math" w:cs="CMMI12" w:hint="eastAsia"/>
            <w:sz w:val="24"/>
            <w:szCs w:val="24"/>
          </w:rPr>
          <m:t>ϵ</m:t>
        </m:r>
      </m:oMath>
      <w:r w:rsidR="009B29AD">
        <w:rPr>
          <w:rFonts w:ascii="CMMI12" w:eastAsia="CMMI12" w:hAnsi="SFRM1200" w:cs="CMMI12"/>
          <w:sz w:val="24"/>
          <w:szCs w:val="24"/>
        </w:rPr>
        <w:t xml:space="preserve"> </w:t>
      </w:r>
      <w:r w:rsidR="009B29AD">
        <w:rPr>
          <w:rFonts w:ascii="SFRM1200" w:hAnsi="SFRM1200" w:cs="SFRM1200"/>
          <w:sz w:val="24"/>
          <w:szCs w:val="24"/>
        </w:rPr>
        <w:t xml:space="preserve">et </w:t>
      </w:r>
      <m:oMath>
        <m:r>
          <w:rPr>
            <w:rFonts w:ascii="Cambria Math" w:eastAsia="CMMI12" w:hAnsi="Cambria Math" w:cs="CMMI12"/>
            <w:sz w:val="24"/>
            <w:szCs w:val="24"/>
          </w:rPr>
          <m:t>C</m:t>
        </m:r>
        <m:r>
          <w:rPr>
            <w:rFonts w:ascii="Cambria Math" w:eastAsia="CMR8" w:hAnsi="Cambria Math" w:cs="CMR8"/>
            <w:sz w:val="16"/>
            <w:szCs w:val="16"/>
          </w:rPr>
          <m:t>2</m:t>
        </m:r>
        <m:r>
          <w:rPr>
            <w:rFonts w:ascii="Cambria Math" w:eastAsia="CMMI12" w:hAnsi="Cambria Math" w:cs="CMMI12" w:hint="eastAsia"/>
            <w:sz w:val="24"/>
            <w:szCs w:val="24"/>
          </w:rPr>
          <m:t>ϵ</m:t>
        </m:r>
      </m:oMath>
      <w:r w:rsidR="009B29AD">
        <w:rPr>
          <w:rFonts w:ascii="CMMI12" w:eastAsia="CMMI12" w:hAnsi="SFRM1200" w:cs="CMMI12"/>
          <w:sz w:val="24"/>
          <w:szCs w:val="24"/>
        </w:rPr>
        <w:t xml:space="preserve"> </w:t>
      </w:r>
      <w:r w:rsidR="0088624B">
        <w:rPr>
          <w:rFonts w:ascii="SFRM1200" w:hAnsi="SFRM1200" w:cs="SFRM1200"/>
          <w:sz w:val="24"/>
          <w:szCs w:val="24"/>
        </w:rPr>
        <w:t>sont des constants modèles.</w:t>
      </w:r>
    </w:p>
    <w:p w14:paraId="338BD2A1" w14:textId="027E1F08" w:rsidR="009B29AD" w:rsidRDefault="009B29AD" w:rsidP="008D71E2">
      <w:pPr>
        <w:autoSpaceDE w:val="0"/>
        <w:autoSpaceDN w:val="0"/>
        <w:adjustRightInd w:val="0"/>
        <w:spacing w:after="0" w:line="240" w:lineRule="auto"/>
        <w:ind w:firstLine="709"/>
        <w:rPr>
          <w:rFonts w:ascii="SFRM1200" w:hAnsi="SFRM1200" w:cs="SFRM1200"/>
          <w:sz w:val="24"/>
          <w:szCs w:val="24"/>
        </w:rPr>
      </w:pPr>
      <w:r>
        <w:rPr>
          <w:rFonts w:ascii="SFRM1200" w:hAnsi="SFRM1200" w:cs="SFRM1200"/>
          <w:sz w:val="24"/>
          <w:szCs w:val="24"/>
        </w:rPr>
        <w:t xml:space="preserve">Dans les équations </w:t>
      </w:r>
      <w:r w:rsidR="00590465">
        <w:rPr>
          <w:rFonts w:ascii="SFRM1200" w:hAnsi="SFRM1200" w:cs="SFRM1200"/>
          <w:sz w:val="24"/>
          <w:szCs w:val="24"/>
        </w:rPr>
        <w:t>(</w:t>
      </w:r>
      <w:r>
        <w:rPr>
          <w:rFonts w:ascii="SFRM1200" w:hAnsi="SFRM1200" w:cs="SFRM1200"/>
          <w:sz w:val="24"/>
          <w:szCs w:val="24"/>
        </w:rPr>
        <w:t>III.11</w:t>
      </w:r>
      <w:r w:rsidR="00590465">
        <w:rPr>
          <w:rFonts w:ascii="SFRM1200" w:hAnsi="SFRM1200" w:cs="SFRM1200"/>
          <w:sz w:val="24"/>
          <w:szCs w:val="24"/>
        </w:rPr>
        <w:t>)</w:t>
      </w:r>
      <w:r>
        <w:rPr>
          <w:rFonts w:ascii="SFRM1200" w:hAnsi="SFRM1200" w:cs="SFRM1200"/>
          <w:sz w:val="24"/>
          <w:szCs w:val="24"/>
        </w:rPr>
        <w:t xml:space="preserve"> et </w:t>
      </w:r>
      <w:r w:rsidR="00590465">
        <w:rPr>
          <w:rFonts w:ascii="SFRM1200" w:hAnsi="SFRM1200" w:cs="SFRM1200"/>
          <w:sz w:val="24"/>
          <w:szCs w:val="24"/>
        </w:rPr>
        <w:t>(</w:t>
      </w:r>
      <w:r>
        <w:rPr>
          <w:rFonts w:ascii="SFRM1200" w:hAnsi="SFRM1200" w:cs="SFRM1200"/>
          <w:sz w:val="24"/>
          <w:szCs w:val="24"/>
        </w:rPr>
        <w:t>III.10</w:t>
      </w:r>
      <w:r w:rsidR="00590465">
        <w:rPr>
          <w:rFonts w:ascii="SFRM1200" w:hAnsi="SFRM1200" w:cs="SFRM1200"/>
          <w:sz w:val="24"/>
          <w:szCs w:val="24"/>
        </w:rPr>
        <w:t>)</w:t>
      </w:r>
      <w:r>
        <w:rPr>
          <w:rFonts w:ascii="SFRM1200" w:hAnsi="SFRM1200" w:cs="SFRM1200"/>
          <w:sz w:val="24"/>
          <w:szCs w:val="24"/>
        </w:rPr>
        <w:t xml:space="preserve">, </w:t>
      </w:r>
      <w:r>
        <w:rPr>
          <w:rFonts w:ascii="CMMI12" w:eastAsia="CMMI12" w:hAnsi="SFRM1200" w:cs="CMMI12" w:hint="eastAsia"/>
          <w:sz w:val="24"/>
          <w:szCs w:val="24"/>
        </w:rPr>
        <w:t>μ</w:t>
      </w:r>
      <w:r>
        <w:rPr>
          <w:rFonts w:ascii="CMMI8" w:eastAsia="CMMI8" w:hAnsi="SFRM1200" w:cs="CMMI8"/>
          <w:sz w:val="16"/>
          <w:szCs w:val="16"/>
        </w:rPr>
        <w:t xml:space="preserve">t </w:t>
      </w:r>
      <w:r>
        <w:rPr>
          <w:rFonts w:ascii="SFRM1200" w:hAnsi="SFRM1200" w:cs="SFRM1200"/>
          <w:sz w:val="24"/>
          <w:szCs w:val="24"/>
        </w:rPr>
        <w:t>est la viscosité t</w:t>
      </w:r>
      <w:r w:rsidR="0088624B">
        <w:rPr>
          <w:rFonts w:ascii="SFRM1200" w:hAnsi="SFRM1200" w:cs="SFRM1200"/>
          <w:sz w:val="24"/>
          <w:szCs w:val="24"/>
        </w:rPr>
        <w:t xml:space="preserve">urbulente, qui est généralement </w:t>
      </w:r>
      <w:r>
        <w:rPr>
          <w:rFonts w:ascii="SFRM1200" w:hAnsi="SFRM1200" w:cs="SFRM1200"/>
          <w:sz w:val="24"/>
          <w:szCs w:val="24"/>
        </w:rPr>
        <w:t xml:space="preserve">calculée à l’aide d’une relation constitutive comme la loi de </w:t>
      </w:r>
      <w:r>
        <w:rPr>
          <w:rFonts w:ascii="SFTI1200" w:hAnsi="SFTI1200" w:cs="SFTI1200"/>
          <w:sz w:val="24"/>
          <w:szCs w:val="24"/>
        </w:rPr>
        <w:t xml:space="preserve">Boussinesq </w:t>
      </w:r>
      <w:r>
        <w:rPr>
          <w:rFonts w:ascii="SFRM1200" w:hAnsi="SFRM1200" w:cs="SFRM1200"/>
          <w:sz w:val="24"/>
          <w:szCs w:val="24"/>
        </w:rPr>
        <w:t>:</w:t>
      </w:r>
    </w:p>
    <w:p w14:paraId="6025C641" w14:textId="37627D05" w:rsidR="009B29AD" w:rsidRPr="0088624B" w:rsidRDefault="0088624B" w:rsidP="008D71E2">
      <w:pPr>
        <w:autoSpaceDE w:val="0"/>
        <w:autoSpaceDN w:val="0"/>
        <w:adjustRightInd w:val="0"/>
        <w:spacing w:after="0" w:line="240" w:lineRule="auto"/>
        <w:jc w:val="center"/>
        <w:rPr>
          <w:rFonts w:ascii="CMMI8" w:eastAsia="CMMI8" w:hAnsi="SFRM1200" w:cs="CMMI8"/>
          <w:sz w:val="16"/>
          <w:szCs w:val="16"/>
        </w:rPr>
      </w:pPr>
      <m:oMath>
        <m:r>
          <w:rPr>
            <w:rFonts w:ascii="Cambria Math" w:eastAsia="CMMI12" w:hAnsi="Cambria Math" w:cs="CMMI12" w:hint="eastAsia"/>
            <w:sz w:val="28"/>
            <w:szCs w:val="26"/>
          </w:rPr>
          <m:t>μ</m:t>
        </m:r>
        <m:r>
          <w:rPr>
            <w:rFonts w:ascii="Cambria Math" w:eastAsia="CMMI8" w:hAnsi="Cambria Math" w:cs="CMMI8"/>
            <w:sz w:val="18"/>
            <w:szCs w:val="18"/>
          </w:rPr>
          <m:t xml:space="preserve">t </m:t>
        </m:r>
        <m:r>
          <w:rPr>
            <w:rFonts w:ascii="Cambria Math" w:eastAsia="CMR12" w:hAnsi="Cambria Math" w:cs="CMR12"/>
            <w:sz w:val="28"/>
            <w:szCs w:val="26"/>
          </w:rPr>
          <m:t xml:space="preserve">= </m:t>
        </m:r>
        <m:r>
          <w:rPr>
            <w:rFonts w:ascii="Cambria Math" w:eastAsia="CMMI12" w:hAnsi="Cambria Math" w:cs="CMMI12" w:hint="eastAsia"/>
            <w:sz w:val="28"/>
            <w:szCs w:val="26"/>
          </w:rPr>
          <m:t>ρ</m:t>
        </m:r>
        <m:r>
          <w:rPr>
            <w:rFonts w:ascii="Cambria Math" w:eastAsia="CMMI12" w:hAnsi="Cambria Math" w:cs="CMMI12"/>
            <w:sz w:val="28"/>
            <w:szCs w:val="26"/>
          </w:rPr>
          <m:t>C</m:t>
        </m:r>
        <m:r>
          <w:rPr>
            <w:rFonts w:ascii="Cambria Math" w:eastAsia="CMMI8" w:hAnsi="Cambria Math" w:cs="CMMI8"/>
            <w:sz w:val="18"/>
            <w:szCs w:val="18"/>
          </w:rPr>
          <m:t>u</m:t>
        </m:r>
        <m:f>
          <m:fPr>
            <m:ctrlPr>
              <w:rPr>
                <w:rFonts w:ascii="Cambria Math" w:eastAsia="CMR8" w:hAnsi="Cambria Math" w:cs="CMR8"/>
                <w:i/>
                <w:sz w:val="18"/>
                <w:szCs w:val="18"/>
              </w:rPr>
            </m:ctrlPr>
          </m:fPr>
          <m:num>
            <m:r>
              <w:rPr>
                <w:rFonts w:ascii="Cambria Math" w:eastAsia="CMMI8" w:hAnsi="Cambria Math" w:cs="CMMI8"/>
                <w:sz w:val="18"/>
                <w:szCs w:val="18"/>
              </w:rPr>
              <m:t xml:space="preserve"> </m:t>
            </m:r>
            <m:sSup>
              <m:sSupPr>
                <m:ctrlPr>
                  <w:rPr>
                    <w:rFonts w:ascii="Cambria Math" w:eastAsia="CMR8" w:hAnsi="Cambria Math" w:cs="CMR8"/>
                    <w:i/>
                    <w:sz w:val="18"/>
                    <w:szCs w:val="18"/>
                  </w:rPr>
                </m:ctrlPr>
              </m:sSupPr>
              <m:e>
                <m:r>
                  <w:rPr>
                    <w:rFonts w:ascii="Cambria Math" w:eastAsia="CMMI12" w:hAnsi="Cambria Math" w:cs="CMMI12"/>
                    <w:sz w:val="28"/>
                    <w:szCs w:val="26"/>
                  </w:rPr>
                  <m:t>k</m:t>
                </m:r>
              </m:e>
              <m:sup>
                <m:r>
                  <w:rPr>
                    <w:rFonts w:ascii="Cambria Math" w:eastAsia="CMR8" w:hAnsi="Cambria Math" w:cs="CMR8"/>
                    <w:sz w:val="18"/>
                    <w:szCs w:val="18"/>
                  </w:rPr>
                  <m:t>2</m:t>
                </m:r>
              </m:sup>
            </m:sSup>
          </m:num>
          <m:den>
            <m:r>
              <w:rPr>
                <w:rFonts w:ascii="Cambria Math" w:eastAsia="CMMI12" w:hAnsi="Cambria Math" w:cs="CMMI12" w:hint="eastAsia"/>
                <w:sz w:val="28"/>
                <w:szCs w:val="26"/>
              </w:rPr>
              <m:t>ϵ</m:t>
            </m:r>
          </m:den>
        </m:f>
        <m:r>
          <w:rPr>
            <w:rFonts w:ascii="Cambria Math" w:eastAsia="CMMI12" w:hAnsi="Cambria Math" w:cs="CMMI12"/>
            <w:sz w:val="28"/>
            <w:szCs w:val="26"/>
          </w:rPr>
          <m:t xml:space="preserve">                                                                    </m:t>
        </m:r>
      </m:oMath>
      <w:r w:rsidR="009B29AD">
        <w:rPr>
          <w:rFonts w:ascii="SFRM1200" w:hAnsi="SFRM1200" w:cs="SFRM1200"/>
          <w:sz w:val="24"/>
          <w:szCs w:val="24"/>
        </w:rPr>
        <w:t>(III.12)</w:t>
      </w:r>
    </w:p>
    <w:p w14:paraId="738CCDDF" w14:textId="5B5C5EB8" w:rsidR="00591363" w:rsidRDefault="008D71E2" w:rsidP="0088624B">
      <w:pPr>
        <w:pStyle w:val="NormalWeb"/>
        <w:spacing w:line="360" w:lineRule="auto"/>
        <w:jc w:val="both"/>
      </w:pPr>
      <w:r>
        <w:rPr>
          <w:rFonts w:ascii="SFRM1200" w:hAnsi="SFRM1200" w:cs="SFRM1200"/>
        </w:rPr>
        <w:t>Où</w:t>
      </w:r>
      <m:oMath>
        <m:r>
          <w:rPr>
            <w:rFonts w:ascii="Cambria Math" w:hAnsi="Cambria Math" w:cs="SFRM1200"/>
          </w:rPr>
          <m:t xml:space="preserve"> </m:t>
        </m:r>
        <m:r>
          <w:rPr>
            <w:rFonts w:ascii="Cambria Math" w:eastAsia="CMMI12" w:hAnsi="Cambria Math" w:cs="CMMI12"/>
          </w:rPr>
          <m:t>C</m:t>
        </m:r>
        <m:r>
          <w:rPr>
            <w:rFonts w:ascii="Cambria Math" w:eastAsia="CMMI8" w:hAnsi="Cambria Math" w:cs="CMMI8"/>
            <w:sz w:val="16"/>
            <w:szCs w:val="16"/>
          </w:rPr>
          <m:t>u</m:t>
        </m:r>
      </m:oMath>
      <w:r w:rsidR="009B29AD">
        <w:rPr>
          <w:rFonts w:ascii="CMMI8" w:eastAsia="CMMI8" w:hAnsi="SFRM1200" w:cs="CMMI8"/>
          <w:sz w:val="16"/>
          <w:szCs w:val="16"/>
        </w:rPr>
        <w:t xml:space="preserve"> </w:t>
      </w:r>
      <w:r w:rsidR="009B29AD">
        <w:rPr>
          <w:rFonts w:ascii="SFRM1200" w:hAnsi="SFRM1200" w:cs="SFRM1200"/>
        </w:rPr>
        <w:t xml:space="preserve">est </w:t>
      </w:r>
      <w:r>
        <w:rPr>
          <w:rFonts w:ascii="SFRM1200" w:hAnsi="SFRM1200" w:cs="SFRM1200"/>
        </w:rPr>
        <w:t>un constant modèle</w:t>
      </w:r>
      <w:r w:rsidR="009B29AD">
        <w:rPr>
          <w:rFonts w:ascii="SFRM1200" w:hAnsi="SFRM1200" w:cs="SFRM1200"/>
        </w:rPr>
        <w:t>.</w:t>
      </w:r>
    </w:p>
    <w:p w14:paraId="0CB74691" w14:textId="7BE09937" w:rsidR="00320457" w:rsidRPr="00C60BBF" w:rsidRDefault="00320457" w:rsidP="00FD4E14">
      <w:pPr>
        <w:pStyle w:val="Titre2"/>
      </w:pPr>
      <w:bookmarkStart w:id="91" w:name="_Toc200922025"/>
      <w:r w:rsidRPr="00C60BBF">
        <w:t>Conclusion</w:t>
      </w:r>
      <w:r w:rsidR="00940D88">
        <w:t> :</w:t>
      </w:r>
      <w:bookmarkEnd w:id="91"/>
    </w:p>
    <w:p w14:paraId="6E1AD2C8" w14:textId="77777777" w:rsidR="00320457" w:rsidRDefault="00320457" w:rsidP="00940D88">
      <w:pPr>
        <w:spacing w:line="360" w:lineRule="auto"/>
        <w:ind w:firstLine="360"/>
        <w:rPr>
          <w:rFonts w:asciiTheme="majorBidi" w:hAnsiTheme="majorBidi" w:cstheme="majorBidi"/>
          <w:sz w:val="24"/>
          <w:szCs w:val="24"/>
        </w:rPr>
      </w:pPr>
      <w:r w:rsidRPr="007377D7">
        <w:rPr>
          <w:rFonts w:asciiTheme="majorBidi" w:hAnsiTheme="majorBidi" w:cstheme="majorBidi"/>
          <w:sz w:val="24"/>
          <w:szCs w:val="24"/>
        </w:rPr>
        <w:t>La formulation mathématique de la turbulence constitue une étape fondamentale pour la compréhension et la prédiction des écoulements instationnaires et chaotiques rencontrés dans de nombreux systèmes physiques et industriels. En s’appuyant sur les équations de Navier-Stokes, enrichies par des modèles adaptés, il est possible de traduire les phénomènes turbulents en un cadre mathématique rigoureux. Ce chapitre a permis de poser les bases nécessaires à une modélisation cohérente de la turbulence, en mettant en évidence les hypothèses, limites et choix méthodologiques associés à chaque approche. La suite du travail portera sur l'application de ces modèles à des cas concrets, en évaluant leur pertinence et leur capacité à reproduire fidèlement les caractéristiques des é</w:t>
      </w:r>
      <w:r>
        <w:rPr>
          <w:rFonts w:asciiTheme="majorBidi" w:hAnsiTheme="majorBidi" w:cstheme="majorBidi"/>
          <w:sz w:val="24"/>
          <w:szCs w:val="24"/>
        </w:rPr>
        <w:t>coulements réels.</w:t>
      </w:r>
    </w:p>
    <w:p w14:paraId="16154602" w14:textId="77777777" w:rsidR="00320457" w:rsidRDefault="00320457" w:rsidP="00320457">
      <w:pPr>
        <w:spacing w:line="360" w:lineRule="auto"/>
        <w:rPr>
          <w:rFonts w:asciiTheme="majorBidi" w:hAnsiTheme="majorBidi" w:cstheme="majorBidi"/>
          <w:sz w:val="24"/>
          <w:szCs w:val="24"/>
        </w:rPr>
      </w:pPr>
    </w:p>
    <w:p w14:paraId="78DE2159" w14:textId="485F9305" w:rsidR="00320457" w:rsidRDefault="00320457" w:rsidP="00320457">
      <w:pPr>
        <w:spacing w:line="360" w:lineRule="auto"/>
        <w:rPr>
          <w:rFonts w:asciiTheme="majorBidi" w:hAnsiTheme="majorBidi" w:cstheme="majorBidi"/>
          <w:sz w:val="24"/>
          <w:szCs w:val="24"/>
        </w:rPr>
      </w:pPr>
    </w:p>
    <w:p w14:paraId="7CB240A6" w14:textId="77777777" w:rsidR="00320457" w:rsidRDefault="00320457" w:rsidP="00320457">
      <w:pPr>
        <w:spacing w:line="360" w:lineRule="auto"/>
        <w:rPr>
          <w:rFonts w:asciiTheme="majorBidi" w:hAnsiTheme="majorBidi" w:cstheme="majorBidi"/>
          <w:sz w:val="24"/>
          <w:szCs w:val="24"/>
        </w:rPr>
      </w:pPr>
    </w:p>
    <w:p w14:paraId="5D67211B" w14:textId="1F0654D3" w:rsidR="00320457" w:rsidRDefault="00320457" w:rsidP="00320457">
      <w:pPr>
        <w:spacing w:line="360" w:lineRule="auto"/>
        <w:rPr>
          <w:rFonts w:asciiTheme="majorBidi" w:hAnsiTheme="majorBidi" w:cstheme="majorBidi"/>
          <w:sz w:val="24"/>
          <w:szCs w:val="24"/>
        </w:rPr>
      </w:pPr>
    </w:p>
    <w:p w14:paraId="586DEBF0" w14:textId="4884534B" w:rsidR="00320457" w:rsidRDefault="00320457" w:rsidP="00320457">
      <w:pPr>
        <w:spacing w:line="360" w:lineRule="auto"/>
        <w:rPr>
          <w:rFonts w:asciiTheme="majorBidi" w:hAnsiTheme="majorBidi" w:cstheme="majorBidi"/>
          <w:sz w:val="24"/>
          <w:szCs w:val="24"/>
        </w:rPr>
      </w:pPr>
    </w:p>
    <w:p w14:paraId="74E586FE" w14:textId="77777777" w:rsidR="00350F5E" w:rsidRDefault="00350F5E" w:rsidP="00320457">
      <w:pPr>
        <w:spacing w:line="360" w:lineRule="auto"/>
        <w:rPr>
          <w:rFonts w:asciiTheme="majorBidi" w:hAnsiTheme="majorBidi" w:cstheme="majorBidi"/>
          <w:sz w:val="24"/>
          <w:szCs w:val="24"/>
        </w:rPr>
      </w:pPr>
    </w:p>
    <w:p w14:paraId="506E6E86" w14:textId="77777777" w:rsidR="00350F5E" w:rsidRDefault="00350F5E" w:rsidP="00320457">
      <w:pPr>
        <w:spacing w:line="360" w:lineRule="auto"/>
        <w:rPr>
          <w:rFonts w:asciiTheme="majorBidi" w:hAnsiTheme="majorBidi" w:cstheme="majorBidi"/>
          <w:sz w:val="24"/>
          <w:szCs w:val="24"/>
        </w:rPr>
      </w:pPr>
    </w:p>
    <w:p w14:paraId="19B18FDA" w14:textId="77777777" w:rsidR="00350F5E" w:rsidRDefault="00350F5E" w:rsidP="00320457">
      <w:pPr>
        <w:spacing w:line="360" w:lineRule="auto"/>
        <w:rPr>
          <w:rFonts w:asciiTheme="majorBidi" w:hAnsiTheme="majorBidi" w:cstheme="majorBidi"/>
          <w:sz w:val="24"/>
          <w:szCs w:val="24"/>
        </w:rPr>
      </w:pPr>
    </w:p>
    <w:p w14:paraId="2DBCA0B0" w14:textId="77777777" w:rsidR="00350F5E" w:rsidRDefault="00350F5E" w:rsidP="00320457">
      <w:pPr>
        <w:spacing w:line="360" w:lineRule="auto"/>
        <w:rPr>
          <w:rFonts w:asciiTheme="majorBidi" w:hAnsiTheme="majorBidi" w:cstheme="majorBidi"/>
          <w:sz w:val="24"/>
          <w:szCs w:val="24"/>
        </w:rPr>
      </w:pPr>
    </w:p>
    <w:p w14:paraId="54598D24" w14:textId="184BD7AC" w:rsidR="00350F5E" w:rsidRDefault="00350F5E" w:rsidP="00320457">
      <w:pPr>
        <w:spacing w:line="360" w:lineRule="auto"/>
        <w:rPr>
          <w:rFonts w:asciiTheme="majorBidi" w:hAnsiTheme="majorBidi" w:cstheme="majorBidi"/>
          <w:sz w:val="24"/>
          <w:szCs w:val="24"/>
        </w:rPr>
      </w:pPr>
    </w:p>
    <w:p w14:paraId="0C013BF2" w14:textId="13B4A590" w:rsidR="00320457" w:rsidRDefault="00350F5E" w:rsidP="00320457">
      <w:pPr>
        <w:spacing w:line="36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67456" behindDoc="0" locked="0" layoutInCell="1" allowOverlap="1" wp14:anchorId="61F1DFD1" wp14:editId="4620BB32">
                <wp:simplePos x="0" y="0"/>
                <wp:positionH relativeFrom="margin">
                  <wp:align>center</wp:align>
                </wp:positionH>
                <wp:positionV relativeFrom="paragraph">
                  <wp:posOffset>218440</wp:posOffset>
                </wp:positionV>
                <wp:extent cx="3684896" cy="1201003"/>
                <wp:effectExtent l="0" t="0" r="11430" b="18415"/>
                <wp:wrapNone/>
                <wp:docPr id="44" name="Rectangle 44"/>
                <wp:cNvGraphicFramePr/>
                <a:graphic xmlns:a="http://schemas.openxmlformats.org/drawingml/2006/main">
                  <a:graphicData uri="http://schemas.microsoft.com/office/word/2010/wordprocessingShape">
                    <wps:wsp>
                      <wps:cNvSpPr/>
                      <wps:spPr>
                        <a:xfrm>
                          <a:off x="0" y="0"/>
                          <a:ext cx="3684896" cy="1201003"/>
                        </a:xfrm>
                        <a:prstGeom prst="rect">
                          <a:avLst/>
                        </a:prstGeom>
                      </wps:spPr>
                      <wps:style>
                        <a:lnRef idx="2">
                          <a:schemeClr val="dk1"/>
                        </a:lnRef>
                        <a:fillRef idx="1">
                          <a:schemeClr val="lt1"/>
                        </a:fillRef>
                        <a:effectRef idx="0">
                          <a:schemeClr val="dk1"/>
                        </a:effectRef>
                        <a:fontRef idx="minor">
                          <a:schemeClr val="dk1"/>
                        </a:fontRef>
                      </wps:style>
                      <wps:txbx>
                        <w:txbxContent>
                          <w:p w14:paraId="00FB09B3" w14:textId="77777777" w:rsidR="00F32440" w:rsidRPr="00C60BBF" w:rsidRDefault="00F32440" w:rsidP="00320457">
                            <w:pPr>
                              <w:jc w:val="center"/>
                              <w:rPr>
                                <w:rFonts w:asciiTheme="majorBidi" w:hAnsiTheme="majorBidi" w:cstheme="majorBidi"/>
                                <w:b/>
                                <w:bCs/>
                                <w:sz w:val="56"/>
                                <w:szCs w:val="56"/>
                              </w:rPr>
                            </w:pPr>
                            <w:r>
                              <w:rPr>
                                <w:rFonts w:asciiTheme="majorBidi" w:hAnsiTheme="majorBidi" w:cstheme="majorBidi"/>
                                <w:b/>
                                <w:bCs/>
                                <w:sz w:val="56"/>
                                <w:szCs w:val="56"/>
                              </w:rPr>
                              <w:t>Chapitre IV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F1DFD1" id="Rectangle 44" o:spid="_x0000_s1034" style="position:absolute;margin-left:0;margin-top:17.2pt;width:290.15pt;height:94.55pt;z-index:2516674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" fillcolor="white [3201]" strokecolor="black [3200]" strokeweight="1pt">
                <v:textbox>
                  <w:txbxContent>
                    <w:p w14:paraId="00FB09B3" w14:textId="77777777" w:rsidR="00F32440" w:rsidRPr="00C60BBF" w:rsidRDefault="00F32440" w:rsidP="00320457">
                      <w:pPr>
                        <w:jc w:val="center"/>
                        <w:rPr>
                          <w:rFonts w:asciiTheme="majorBidi" w:hAnsiTheme="majorBidi" w:cstheme="majorBidi"/>
                          <w:b/>
                          <w:bCs/>
                          <w:sz w:val="56"/>
                          <w:szCs w:val="56"/>
                        </w:rPr>
                      </w:pPr>
                      <w:r>
                        <w:rPr>
                          <w:rFonts w:asciiTheme="majorBidi" w:hAnsiTheme="majorBidi" w:cstheme="majorBidi"/>
                          <w:b/>
                          <w:bCs/>
                          <w:sz w:val="56"/>
                          <w:szCs w:val="56"/>
                        </w:rPr>
                        <w:t>Chapitre IV </w:t>
                      </w:r>
                    </w:p>
                  </w:txbxContent>
                </v:textbox>
                <w10:wrap anchorx="margin"/>
              </v:rect>
            </w:pict>
          </mc:Fallback>
        </mc:AlternateContent>
      </w:r>
    </w:p>
    <w:p w14:paraId="266559A7" w14:textId="63782873" w:rsidR="00320457" w:rsidRDefault="00320457" w:rsidP="00320457">
      <w:pPr>
        <w:spacing w:line="360" w:lineRule="auto"/>
        <w:rPr>
          <w:rFonts w:asciiTheme="majorBidi" w:hAnsiTheme="majorBidi" w:cstheme="majorBidi"/>
          <w:sz w:val="24"/>
          <w:szCs w:val="24"/>
        </w:rPr>
      </w:pPr>
    </w:p>
    <w:p w14:paraId="00B42148" w14:textId="77777777" w:rsidR="00940D88" w:rsidRDefault="00940D88" w:rsidP="00723959">
      <w:pPr>
        <w:pStyle w:val="Titre1"/>
      </w:pPr>
    </w:p>
    <w:p w14:paraId="2F262E41" w14:textId="67C6F213" w:rsidR="00940D88" w:rsidRDefault="00940D88" w:rsidP="00723959">
      <w:pPr>
        <w:pStyle w:val="Titre1"/>
      </w:pPr>
    </w:p>
    <w:p w14:paraId="192D31FD" w14:textId="28D4014D" w:rsidR="00320457" w:rsidRPr="00634F37" w:rsidRDefault="00320457" w:rsidP="00723959">
      <w:pPr>
        <w:pStyle w:val="Titre1"/>
      </w:pPr>
      <w:bookmarkStart w:id="92" w:name="_Toc200844374"/>
      <w:bookmarkStart w:id="93" w:name="_Toc200922026"/>
      <w:r w:rsidRPr="00634F37">
        <w:t>Procédures numérique</w:t>
      </w:r>
      <w:r w:rsidR="00940D88" w:rsidRPr="00634F37">
        <w:t>s</w:t>
      </w:r>
      <w:bookmarkEnd w:id="92"/>
      <w:bookmarkEnd w:id="93"/>
    </w:p>
    <w:p w14:paraId="75E373F9" w14:textId="77777777" w:rsidR="00320457" w:rsidRDefault="00320457" w:rsidP="00320457">
      <w:pPr>
        <w:spacing w:line="360" w:lineRule="auto"/>
      </w:pPr>
    </w:p>
    <w:p w14:paraId="31E51916" w14:textId="77777777" w:rsidR="00320457" w:rsidRDefault="00320457" w:rsidP="00320457">
      <w:pPr>
        <w:spacing w:line="360" w:lineRule="auto"/>
      </w:pPr>
    </w:p>
    <w:p w14:paraId="3D001DC2" w14:textId="77777777" w:rsidR="00320457" w:rsidRDefault="00320457" w:rsidP="00320457">
      <w:pPr>
        <w:spacing w:line="360" w:lineRule="auto"/>
      </w:pPr>
    </w:p>
    <w:p w14:paraId="4882813B" w14:textId="77777777" w:rsidR="00320457" w:rsidRDefault="00320457" w:rsidP="00320457">
      <w:pPr>
        <w:spacing w:line="360" w:lineRule="auto"/>
      </w:pPr>
    </w:p>
    <w:p w14:paraId="5B13F9CF" w14:textId="77777777" w:rsidR="00F94F76" w:rsidRDefault="00F94F76" w:rsidP="00320457">
      <w:pPr>
        <w:spacing w:line="360" w:lineRule="auto"/>
        <w:sectPr w:rsidR="00F94F76" w:rsidSect="00A84CAA">
          <w:headerReference w:type="default" r:id="rId47"/>
          <w:footerReference w:type="default" r:id="rId48"/>
          <w:type w:val="continuous"/>
          <w:pgSz w:w="11906" w:h="16838" w:code="9"/>
          <w:pgMar w:top="1418" w:right="1418" w:bottom="1418" w:left="1701" w:header="709" w:footer="709" w:gutter="0"/>
          <w:cols w:space="708"/>
          <w:docGrid w:linePitch="360"/>
        </w:sectPr>
      </w:pPr>
    </w:p>
    <w:p w14:paraId="51A48189" w14:textId="77777777" w:rsidR="00320457" w:rsidRDefault="00320457" w:rsidP="00320457">
      <w:pPr>
        <w:spacing w:line="360" w:lineRule="auto"/>
      </w:pPr>
    </w:p>
    <w:p w14:paraId="2F0A3B17" w14:textId="5F99F62D" w:rsidR="00320457" w:rsidRDefault="00320457" w:rsidP="00320457">
      <w:pPr>
        <w:spacing w:line="360" w:lineRule="auto"/>
      </w:pPr>
    </w:p>
    <w:p w14:paraId="30860240" w14:textId="4DEDFD62" w:rsidR="00F64797" w:rsidRDefault="00F64797" w:rsidP="00320457">
      <w:pPr>
        <w:spacing w:line="360" w:lineRule="auto"/>
      </w:pPr>
    </w:p>
    <w:p w14:paraId="3E1E78D0" w14:textId="77777777" w:rsidR="00F64797" w:rsidRDefault="00F64797" w:rsidP="00320457">
      <w:pPr>
        <w:spacing w:line="360" w:lineRule="auto"/>
      </w:pPr>
    </w:p>
    <w:p w14:paraId="5C42F147" w14:textId="77777777" w:rsidR="00E10C56" w:rsidRDefault="00E10C56" w:rsidP="00320457">
      <w:pPr>
        <w:spacing w:line="360" w:lineRule="auto"/>
      </w:pPr>
    </w:p>
    <w:p w14:paraId="41C6489B" w14:textId="5F66A20F" w:rsidR="00E10C56" w:rsidRDefault="00E10C56" w:rsidP="00320457">
      <w:pPr>
        <w:spacing w:line="360" w:lineRule="auto"/>
      </w:pPr>
    </w:p>
    <w:p w14:paraId="4F1432D3" w14:textId="77777777" w:rsidR="00A4451B" w:rsidRPr="00A4451B" w:rsidRDefault="00A4451B" w:rsidP="00F64720">
      <w:pPr>
        <w:pStyle w:val="Paragraphedeliste"/>
        <w:keepNext/>
        <w:keepLines/>
        <w:numPr>
          <w:ilvl w:val="0"/>
          <w:numId w:val="3"/>
        </w:numPr>
        <w:spacing w:before="40" w:after="0"/>
        <w:contextualSpacing w:val="0"/>
        <w:outlineLvl w:val="1"/>
        <w:rPr>
          <w:rFonts w:asciiTheme="majorBidi" w:eastAsiaTheme="majorEastAsia" w:hAnsiTheme="majorBidi" w:cstheme="majorBidi"/>
          <w:b/>
          <w:vanish/>
          <w:sz w:val="32"/>
          <w:szCs w:val="32"/>
        </w:rPr>
      </w:pPr>
      <w:bookmarkStart w:id="94" w:name="_Toc200815163"/>
      <w:bookmarkStart w:id="95" w:name="_Toc200815247"/>
      <w:bookmarkStart w:id="96" w:name="_Toc200815317"/>
      <w:bookmarkStart w:id="97" w:name="_Toc200815387"/>
      <w:bookmarkStart w:id="98" w:name="_Toc200844375"/>
      <w:bookmarkStart w:id="99" w:name="_Toc200914480"/>
      <w:bookmarkStart w:id="100" w:name="_Toc200922027"/>
      <w:bookmarkEnd w:id="94"/>
      <w:bookmarkEnd w:id="95"/>
      <w:bookmarkEnd w:id="96"/>
      <w:bookmarkEnd w:id="97"/>
      <w:bookmarkEnd w:id="98"/>
      <w:bookmarkEnd w:id="99"/>
      <w:bookmarkEnd w:id="100"/>
    </w:p>
    <w:p w14:paraId="54EE9E38" w14:textId="4232E665" w:rsidR="00320457" w:rsidRPr="00E74DAE" w:rsidRDefault="00320457" w:rsidP="00FD4E14">
      <w:pPr>
        <w:pStyle w:val="Titre2"/>
      </w:pPr>
      <w:bookmarkStart w:id="101" w:name="_Toc200922028"/>
      <w:r>
        <w:t>Présentation d’ANSYS</w:t>
      </w:r>
      <w:r w:rsidRPr="00E74DAE">
        <w:t xml:space="preserve"> Fluent</w:t>
      </w:r>
      <w:bookmarkEnd w:id="101"/>
    </w:p>
    <w:p w14:paraId="7C08077B" w14:textId="77777777" w:rsidR="00F94F76" w:rsidRDefault="00F94F76" w:rsidP="00F94F76">
      <w:pPr>
        <w:pStyle w:val="NormalWeb"/>
        <w:spacing w:after="0" w:afterAutospacing="0" w:line="360" w:lineRule="auto"/>
        <w:ind w:firstLine="360"/>
        <w:jc w:val="both"/>
        <w:sectPr w:rsidR="00F94F76" w:rsidSect="00A84CAA">
          <w:headerReference w:type="default" r:id="rId49"/>
          <w:footerReference w:type="default" r:id="rId50"/>
          <w:type w:val="continuous"/>
          <w:pgSz w:w="11906" w:h="16838" w:code="9"/>
          <w:pgMar w:top="1418" w:right="1418" w:bottom="1418" w:left="1701" w:header="709" w:footer="709" w:gutter="0"/>
          <w:pgNumType w:start="35"/>
          <w:cols w:space="708"/>
          <w:docGrid w:linePitch="360"/>
        </w:sectPr>
      </w:pPr>
    </w:p>
    <w:p w14:paraId="1A4558C4" w14:textId="7D998291" w:rsidR="00940D88" w:rsidRPr="00E74DAE" w:rsidRDefault="00320457" w:rsidP="00F94F76">
      <w:pPr>
        <w:pStyle w:val="NormalWeb"/>
        <w:spacing w:after="0" w:afterAutospacing="0" w:line="360" w:lineRule="auto"/>
        <w:ind w:firstLine="360"/>
        <w:jc w:val="both"/>
      </w:pPr>
      <w:r>
        <w:t xml:space="preserve">ANSYS </w:t>
      </w:r>
      <w:r w:rsidRPr="00E74DAE">
        <w:t>est une référence mondiale dans le domaine des logiciels de simulation</w:t>
      </w:r>
      <w:r w:rsidR="00A84CAA">
        <w:t xml:space="preserve"> </w:t>
      </w:r>
      <w:r w:rsidRPr="00E74DAE">
        <w:t xml:space="preserve">numérique, notamment en éléments finis (FEM) et en dynamique des fluides (CFD). Ces solutions permettent aux ingénieurs et scientifiques de simuler, dans un environnement virtuel, le comportement de produits, procédés ou systèmes, ce qui limite le recours à des prototypes physiques souvent coûteux et chronophages. </w:t>
      </w:r>
      <w:r>
        <w:t>ANSYS</w:t>
      </w:r>
      <w:r w:rsidRPr="00E74DAE">
        <w:t xml:space="preserve"> couvre un large éventail d’applications allant de la mécanique des structures à l’électromagnétisme, en passant par la thermique et la dynamique des fluides.</w:t>
      </w:r>
    </w:p>
    <w:p w14:paraId="0922B92B" w14:textId="68BB1E00" w:rsidR="00320457" w:rsidRDefault="00320457" w:rsidP="00A4451B">
      <w:pPr>
        <w:pStyle w:val="NormalWeb"/>
        <w:spacing w:line="360" w:lineRule="auto"/>
        <w:ind w:firstLine="360"/>
        <w:jc w:val="both"/>
      </w:pPr>
      <w:r w:rsidRPr="00E548C8">
        <w:rPr>
          <w:rStyle w:val="lev"/>
          <w:rFonts w:eastAsiaTheme="majorEastAsia"/>
          <w:b w:val="0"/>
          <w:bCs w:val="0"/>
        </w:rPr>
        <w:t>ANSYS Fluent</w:t>
      </w:r>
      <w:r>
        <w:t xml:space="preserve"> est un module avancé de simulation numérique spécialisé dans la mécanique des fluides (CFD – </w:t>
      </w:r>
      <w:r>
        <w:rPr>
          <w:rStyle w:val="Accentuation"/>
          <w:rFonts w:eastAsiaTheme="majorEastAsia"/>
        </w:rPr>
        <w:t>Computational Fluid Dynamics</w:t>
      </w:r>
      <w:r>
        <w:t xml:space="preserve">). Il permet de modéliser divers phénomènes physiques tels que les écoulements laminaires ou turbulents, les transferts de chaleur, les écoulements multiphasiques, et les réactions chimiques. Ce logiciel est largement utilisé dans des domaines variés tels que l’aéronautique, l’automobile, l’énergie et le génie thermique pour analyser et optimiser les performances des systèmes fluidiques ANSYS Fluent </w:t>
      </w:r>
      <w:r w:rsidR="00E10C56">
        <w:t xml:space="preserve">[10] </w:t>
      </w:r>
      <w:r>
        <w:t xml:space="preserve">s’intègre dans un environnement graphique appelé </w:t>
      </w:r>
      <w:r w:rsidRPr="00E548C8">
        <w:rPr>
          <w:rStyle w:val="lev"/>
          <w:rFonts w:eastAsiaTheme="majorEastAsia"/>
          <w:b w:val="0"/>
          <w:bCs w:val="0"/>
        </w:rPr>
        <w:t>ANSYS Workbench</w:t>
      </w:r>
      <w:r>
        <w:t>, qui permet une gestion centralisée et automatisée du processus de simulation. Workbench fonctionne comme une plateforme de gestion de projet basée sur un enchaînement logique d'étapes sous forme de blocs interconnectés. Ces blocs représentent les différentes phases du processus de simulation numérique, à savoir :</w:t>
      </w:r>
    </w:p>
    <w:p w14:paraId="14266E7B" w14:textId="77777777" w:rsidR="00320457" w:rsidRPr="00940D88" w:rsidRDefault="00320457" w:rsidP="00F64720">
      <w:pPr>
        <w:pStyle w:val="NormalWeb"/>
        <w:numPr>
          <w:ilvl w:val="0"/>
          <w:numId w:val="36"/>
        </w:numPr>
        <w:spacing w:line="360" w:lineRule="auto"/>
        <w:jc w:val="both"/>
      </w:pPr>
      <w:r w:rsidRPr="00940D88">
        <w:rPr>
          <w:rStyle w:val="lev"/>
          <w:rFonts w:eastAsiaTheme="majorEastAsia"/>
          <w:b w:val="0"/>
          <w:bCs w:val="0"/>
        </w:rPr>
        <w:t>La géométrie</w:t>
      </w:r>
      <w:r w:rsidRPr="00940D88">
        <w:rPr>
          <w:b/>
          <w:bCs/>
        </w:rPr>
        <w:t xml:space="preserve">, </w:t>
      </w:r>
      <w:r w:rsidRPr="00940D88">
        <w:t>où le modèle physique est créé ou importé ;</w:t>
      </w:r>
    </w:p>
    <w:p w14:paraId="21691F94" w14:textId="77777777" w:rsidR="00320457" w:rsidRPr="00940D88" w:rsidRDefault="00320457" w:rsidP="00F64720">
      <w:pPr>
        <w:pStyle w:val="NormalWeb"/>
        <w:numPr>
          <w:ilvl w:val="0"/>
          <w:numId w:val="36"/>
        </w:numPr>
        <w:spacing w:line="360" w:lineRule="auto"/>
        <w:jc w:val="both"/>
        <w:rPr>
          <w:b/>
          <w:bCs/>
        </w:rPr>
      </w:pPr>
      <w:r w:rsidRPr="00940D88">
        <w:rPr>
          <w:rStyle w:val="lev"/>
          <w:rFonts w:eastAsiaTheme="majorEastAsia"/>
          <w:b w:val="0"/>
          <w:bCs w:val="0"/>
        </w:rPr>
        <w:t>Le maillage</w:t>
      </w:r>
      <w:r w:rsidRPr="00940D88">
        <w:t>, qui consiste à discrétiser la géométrie pour les calculs numériques</w:t>
      </w:r>
      <w:r w:rsidRPr="00940D88">
        <w:rPr>
          <w:b/>
          <w:bCs/>
        </w:rPr>
        <w:t xml:space="preserve"> ;</w:t>
      </w:r>
    </w:p>
    <w:p w14:paraId="58ED41C3" w14:textId="77777777" w:rsidR="00320457" w:rsidRPr="00940D88" w:rsidRDefault="00320457" w:rsidP="00F64720">
      <w:pPr>
        <w:pStyle w:val="NormalWeb"/>
        <w:numPr>
          <w:ilvl w:val="0"/>
          <w:numId w:val="36"/>
        </w:numPr>
        <w:spacing w:line="360" w:lineRule="auto"/>
        <w:jc w:val="both"/>
      </w:pPr>
      <w:r w:rsidRPr="00940D88">
        <w:rPr>
          <w:rStyle w:val="lev"/>
          <w:rFonts w:eastAsiaTheme="majorEastAsia"/>
          <w:b w:val="0"/>
          <w:bCs w:val="0"/>
        </w:rPr>
        <w:t>La simulation</w:t>
      </w:r>
      <w:r w:rsidRPr="00940D88">
        <w:t>, où les équations physiques sont résolues à l’aide de solveurs (comme Fluent pour les écoulements) ;</w:t>
      </w:r>
    </w:p>
    <w:p w14:paraId="2100BD3E" w14:textId="299A5B61" w:rsidR="00320457" w:rsidRDefault="00320457" w:rsidP="00F64720">
      <w:pPr>
        <w:pStyle w:val="NormalWeb"/>
        <w:numPr>
          <w:ilvl w:val="0"/>
          <w:numId w:val="36"/>
        </w:numPr>
        <w:spacing w:line="360" w:lineRule="auto"/>
      </w:pPr>
      <w:r w:rsidRPr="00940D88">
        <w:rPr>
          <w:rStyle w:val="lev"/>
          <w:rFonts w:eastAsiaTheme="majorEastAsia"/>
          <w:b w:val="0"/>
          <w:bCs w:val="0"/>
        </w:rPr>
        <w:t>CFD-POST</w:t>
      </w:r>
      <w:r w:rsidRPr="00940D88">
        <w:rPr>
          <w:b/>
          <w:bCs/>
        </w:rPr>
        <w:t>,</w:t>
      </w:r>
      <w:r w:rsidRPr="00940D88">
        <w:t xml:space="preserve"> où les résultats sont analysés et visualisés.</w:t>
      </w:r>
    </w:p>
    <w:p w14:paraId="21B057DB" w14:textId="5969A178" w:rsidR="00634F37" w:rsidRDefault="00634F37" w:rsidP="00634F37">
      <w:pPr>
        <w:pStyle w:val="NormalWeb"/>
        <w:spacing w:line="360" w:lineRule="auto"/>
      </w:pPr>
    </w:p>
    <w:p w14:paraId="44646564" w14:textId="3CA58150" w:rsidR="00634F37" w:rsidRDefault="00634F37" w:rsidP="00634F37">
      <w:pPr>
        <w:pStyle w:val="NormalWeb"/>
        <w:spacing w:line="360" w:lineRule="auto"/>
      </w:pPr>
    </w:p>
    <w:p w14:paraId="345EAB83" w14:textId="77777777" w:rsidR="00634F37" w:rsidRPr="00940D88" w:rsidRDefault="00634F37" w:rsidP="00634F37">
      <w:pPr>
        <w:pStyle w:val="NormalWeb"/>
        <w:spacing w:line="360" w:lineRule="auto"/>
      </w:pPr>
    </w:p>
    <w:p w14:paraId="3468C07A" w14:textId="77777777" w:rsidR="00320457" w:rsidRDefault="00320457" w:rsidP="00A4451B">
      <w:pPr>
        <w:pStyle w:val="NormalWeb"/>
        <w:spacing w:line="360" w:lineRule="auto"/>
        <w:ind w:firstLine="360"/>
        <w:jc w:val="both"/>
      </w:pPr>
      <w:r>
        <w:lastRenderedPageBreak/>
        <w:t xml:space="preserve">Lorsque l’on crée un projet </w:t>
      </w:r>
      <w:r>
        <w:rPr>
          <w:rStyle w:val="Accentuation"/>
          <w:rFonts w:eastAsiaTheme="majorEastAsia"/>
        </w:rPr>
        <w:t>Fluent</w:t>
      </w:r>
      <w:r>
        <w:t xml:space="preserve"> à partir de la section </w:t>
      </w:r>
      <w:r w:rsidRPr="00E548C8">
        <w:rPr>
          <w:rStyle w:val="lev"/>
          <w:rFonts w:eastAsiaTheme="majorEastAsia"/>
          <w:b w:val="0"/>
          <w:bCs w:val="0"/>
        </w:rPr>
        <w:t>“Analysis Systems”</w:t>
      </w:r>
      <w:r>
        <w:t xml:space="preserve"> de WORKBENCH, une chaîne de calcul est automatiquement générée. Chaque modification apportée à une étape (comme un changement de géométrie ou de maillage) impose une mise à jour des étapes suivantes, assurant ainsi la cohérence et la fiabilité de l’ensemble du processus de simulation.</w:t>
      </w:r>
    </w:p>
    <w:p w14:paraId="31ACD0B4" w14:textId="77777777" w:rsidR="00320457" w:rsidRDefault="00320457" w:rsidP="00A4451B">
      <w:pPr>
        <w:pStyle w:val="NormalWeb"/>
        <w:spacing w:line="360" w:lineRule="auto"/>
        <w:ind w:firstLine="360"/>
        <w:jc w:val="both"/>
      </w:pPr>
      <w:r>
        <w:t xml:space="preserve">Ainsi, </w:t>
      </w:r>
      <w:r w:rsidRPr="00E548C8">
        <w:rPr>
          <w:rStyle w:val="lev"/>
          <w:rFonts w:eastAsiaTheme="majorEastAsia"/>
          <w:b w:val="0"/>
          <w:bCs w:val="0"/>
        </w:rPr>
        <w:t>ANSYS WORKBENCH</w:t>
      </w:r>
      <w:r>
        <w:t xml:space="preserve">, couplé à </w:t>
      </w:r>
      <w:r w:rsidRPr="00E548C8">
        <w:rPr>
          <w:rStyle w:val="lev"/>
          <w:rFonts w:eastAsiaTheme="majorEastAsia"/>
          <w:b w:val="0"/>
          <w:bCs w:val="0"/>
        </w:rPr>
        <w:t>Fluent</w:t>
      </w:r>
      <w:r>
        <w:t>, offre une plateforme intégrée, flexible et puissante pour mener à bien des analyses CFD précises et industrialisées, tout en permettant une automatisation et une traçabilité des différentes étapes du calcul.</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20457" w14:paraId="3293AF28" w14:textId="77777777" w:rsidTr="00A2153F">
        <w:trPr>
          <w:trHeight w:val="6313"/>
        </w:trPr>
        <w:tc>
          <w:tcPr>
            <w:tcW w:w="9003" w:type="dxa"/>
          </w:tcPr>
          <w:p w14:paraId="4DCF4EB3" w14:textId="77777777" w:rsidR="00320457" w:rsidRDefault="00320457" w:rsidP="00683636">
            <w:pPr>
              <w:pStyle w:val="NormalWeb"/>
              <w:keepNext/>
              <w:spacing w:line="360" w:lineRule="auto"/>
              <w:jc w:val="center"/>
            </w:pPr>
            <w:r>
              <w:rPr>
                <w:noProof/>
              </w:rPr>
              <w:drawing>
                <wp:inline distT="0" distB="0" distL="0" distR="0" wp14:anchorId="63F491EC" wp14:editId="30F65366">
                  <wp:extent cx="5453910" cy="3498112"/>
                  <wp:effectExtent l="0" t="0" r="0" b="762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 LOGICIEL.PNG"/>
                          <pic:cNvPicPr/>
                        </pic:nvPicPr>
                        <pic:blipFill>
                          <a:blip r:embed="rId51">
                            <a:extLst>
                              <a:ext uri="{28A0092B-C50C-407E-A947-70E740481C1C}">
                                <a14:useLocalDpi xmlns:a14="http://schemas.microsoft.com/office/drawing/2010/main" val="0"/>
                              </a:ext>
                            </a:extLst>
                          </a:blip>
                          <a:stretch>
                            <a:fillRect/>
                          </a:stretch>
                        </pic:blipFill>
                        <pic:spPr>
                          <a:xfrm>
                            <a:off x="0" y="0"/>
                            <a:ext cx="5474567" cy="3511361"/>
                          </a:xfrm>
                          <a:prstGeom prst="rect">
                            <a:avLst/>
                          </a:prstGeom>
                        </pic:spPr>
                      </pic:pic>
                    </a:graphicData>
                  </a:graphic>
                </wp:inline>
              </w:drawing>
            </w:r>
          </w:p>
          <w:p w14:paraId="250B038B" w14:textId="506F029F" w:rsidR="00320457" w:rsidRPr="00990D1F" w:rsidRDefault="00320457" w:rsidP="00683636">
            <w:pPr>
              <w:pStyle w:val="Lgende"/>
              <w:jc w:val="center"/>
              <w:rPr>
                <w:rFonts w:asciiTheme="majorBidi" w:hAnsiTheme="majorBidi" w:cstheme="majorBidi"/>
                <w:b w:val="0"/>
                <w:bCs w:val="0"/>
                <w:sz w:val="24"/>
                <w:szCs w:val="24"/>
              </w:rPr>
            </w:pPr>
            <w:bookmarkStart w:id="102" w:name="_Toc200817933"/>
            <w:r w:rsidRPr="00990D1F">
              <w:rPr>
                <w:rFonts w:asciiTheme="majorBidi" w:hAnsiTheme="majorBidi" w:cstheme="majorBidi"/>
                <w:color w:val="000000" w:themeColor="text1"/>
                <w:sz w:val="24"/>
                <w:szCs w:val="24"/>
              </w:rPr>
              <w:t xml:space="preserve">Figure IV. </w:t>
            </w:r>
            <w:r w:rsidRPr="00990D1F">
              <w:rPr>
                <w:rFonts w:asciiTheme="majorBidi" w:hAnsiTheme="majorBidi" w:cstheme="majorBidi"/>
                <w:color w:val="000000" w:themeColor="text1"/>
                <w:sz w:val="24"/>
                <w:szCs w:val="24"/>
              </w:rPr>
              <w:fldChar w:fldCharType="begin"/>
            </w:r>
            <w:r w:rsidRPr="00990D1F">
              <w:rPr>
                <w:rFonts w:asciiTheme="majorBidi" w:hAnsiTheme="majorBidi" w:cstheme="majorBidi"/>
                <w:color w:val="000000" w:themeColor="text1"/>
                <w:sz w:val="24"/>
                <w:szCs w:val="24"/>
              </w:rPr>
              <w:instrText xml:space="preserve"> SEQ Figure_IV_. \* ARABIC </w:instrText>
            </w:r>
            <w:r w:rsidRPr="00990D1F">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1</w:t>
            </w:r>
            <w:r w:rsidRPr="00990D1F">
              <w:rPr>
                <w:rFonts w:asciiTheme="majorBidi" w:hAnsiTheme="majorBidi" w:cstheme="majorBidi"/>
                <w:color w:val="000000" w:themeColor="text1"/>
                <w:sz w:val="24"/>
                <w:szCs w:val="24"/>
              </w:rPr>
              <w:fldChar w:fldCharType="end"/>
            </w:r>
            <w:r w:rsidRPr="00990D1F">
              <w:rPr>
                <w:rFonts w:asciiTheme="majorBidi" w:hAnsiTheme="majorBidi" w:cstheme="majorBidi"/>
                <w:color w:val="000000" w:themeColor="text1"/>
                <w:sz w:val="24"/>
                <w:szCs w:val="24"/>
              </w:rPr>
              <w:t>:</w:t>
            </w:r>
            <w:r w:rsidRPr="00990D1F">
              <w:rPr>
                <w:rFonts w:asciiTheme="majorBidi" w:hAnsiTheme="majorBidi" w:cstheme="majorBidi"/>
                <w:b w:val="0"/>
                <w:bCs w:val="0"/>
                <w:color w:val="000000" w:themeColor="text1"/>
                <w:sz w:val="24"/>
                <w:szCs w:val="24"/>
              </w:rPr>
              <w:t xml:space="preserve"> Le Workbench sur ANSYS.</w:t>
            </w:r>
            <w:bookmarkEnd w:id="102"/>
          </w:p>
        </w:tc>
      </w:tr>
    </w:tbl>
    <w:p w14:paraId="66B36C31" w14:textId="77777777" w:rsidR="00320457" w:rsidRDefault="00320457" w:rsidP="00320457">
      <w:pPr>
        <w:pStyle w:val="NormalWeb"/>
        <w:spacing w:line="360" w:lineRule="auto"/>
      </w:pPr>
    </w:p>
    <w:p w14:paraId="0C4A8BC4" w14:textId="77777777" w:rsidR="00683636" w:rsidRDefault="00683636" w:rsidP="00320457">
      <w:pPr>
        <w:pStyle w:val="NormalWeb"/>
        <w:spacing w:line="360" w:lineRule="auto"/>
      </w:pPr>
    </w:p>
    <w:p w14:paraId="22E08A43" w14:textId="77777777" w:rsidR="00683636" w:rsidRDefault="00683636" w:rsidP="00320457">
      <w:pPr>
        <w:pStyle w:val="NormalWeb"/>
        <w:spacing w:line="360" w:lineRule="auto"/>
      </w:pPr>
    </w:p>
    <w:p w14:paraId="1B24FEB0" w14:textId="77777777" w:rsidR="00683636" w:rsidRDefault="00683636" w:rsidP="00320457">
      <w:pPr>
        <w:pStyle w:val="NormalWeb"/>
        <w:spacing w:line="360" w:lineRule="auto"/>
      </w:pPr>
    </w:p>
    <w:p w14:paraId="754B7150" w14:textId="43E24D9B" w:rsidR="00320457" w:rsidRPr="00E976E1" w:rsidRDefault="00827FFE" w:rsidP="00FD4E14">
      <w:pPr>
        <w:pStyle w:val="Titre2"/>
      </w:pPr>
      <w:bookmarkStart w:id="103" w:name="_Toc200922029"/>
      <w:r w:rsidRPr="00E976E1">
        <w:lastRenderedPageBreak/>
        <w:t>Description du problème :</w:t>
      </w:r>
      <w:bookmarkEnd w:id="103"/>
    </w:p>
    <w:p w14:paraId="6A46FFEC" w14:textId="77777777" w:rsidR="00320457" w:rsidRPr="00683636" w:rsidRDefault="00320457" w:rsidP="00683636">
      <w:pPr>
        <w:pStyle w:val="Sansinterligne"/>
        <w:spacing w:line="360" w:lineRule="auto"/>
        <w:ind w:firstLine="708"/>
        <w:rPr>
          <w:rFonts w:asciiTheme="majorBidi" w:hAnsiTheme="majorBidi" w:cstheme="majorBidi"/>
          <w:sz w:val="24"/>
          <w:szCs w:val="24"/>
        </w:rPr>
      </w:pPr>
      <w:r w:rsidRPr="00683636">
        <w:rPr>
          <w:rFonts w:asciiTheme="majorBidi" w:hAnsiTheme="majorBidi" w:cstheme="majorBidi"/>
          <w:sz w:val="24"/>
          <w:szCs w:val="24"/>
        </w:rPr>
        <w:t>Dans ce contexte, un système de chaudière à circulation naturelle avec soufflage a été proposé et mis en œuvre. Ce dispositif est conçu pour produire une énergie thermique avec une température de sortie de 305 °C et une puissance de 81 tonnes/heure. Il fonctionne à partir de combustibles fossiles, notamment le fioul gaz et le gaz naturel.</w:t>
      </w:r>
    </w:p>
    <w:p w14:paraId="40D4F64C" w14:textId="77777777" w:rsidR="00320457" w:rsidRPr="00683636" w:rsidRDefault="00320457" w:rsidP="00683636">
      <w:pPr>
        <w:pStyle w:val="Sansinterligne"/>
        <w:spacing w:line="360" w:lineRule="auto"/>
        <w:ind w:firstLine="708"/>
        <w:rPr>
          <w:rFonts w:asciiTheme="majorBidi" w:eastAsia="Times New Roman" w:hAnsiTheme="majorBidi" w:cstheme="majorBidi"/>
          <w:sz w:val="24"/>
          <w:szCs w:val="24"/>
          <w:lang w:eastAsia="fr-FR"/>
        </w:rPr>
      </w:pPr>
      <w:r w:rsidRPr="00683636">
        <w:rPr>
          <w:rFonts w:asciiTheme="majorBidi" w:eastAsia="Times New Roman" w:hAnsiTheme="majorBidi" w:cstheme="majorBidi"/>
          <w:sz w:val="24"/>
          <w:szCs w:val="24"/>
          <w:lang w:eastAsia="fr-FR"/>
        </w:rPr>
        <w:t>Cette chaudière est principalement utilisée pour alimenter en vapeur à haute pression (42 kg/cm²g) la raffinerie d'Alger. Elle se compose notamment d’un compresseur, d’une chambre de combustion et de quatre brûleurs de type LSB.</w:t>
      </w:r>
    </w:p>
    <w:p w14:paraId="44F99B39" w14:textId="77777777" w:rsidR="00320457" w:rsidRDefault="00320457" w:rsidP="00683636">
      <w:pPr>
        <w:pStyle w:val="Sansinterligne"/>
        <w:spacing w:line="360" w:lineRule="auto"/>
        <w:ind w:firstLine="708"/>
        <w:rPr>
          <w:rFonts w:asciiTheme="majorBidi" w:eastAsia="Times New Roman" w:hAnsiTheme="majorBidi" w:cstheme="majorBidi"/>
          <w:sz w:val="24"/>
          <w:szCs w:val="24"/>
          <w:lang w:eastAsia="fr-FR"/>
        </w:rPr>
      </w:pPr>
      <w:r w:rsidRPr="00683636">
        <w:rPr>
          <w:rFonts w:asciiTheme="majorBidi" w:eastAsia="Times New Roman" w:hAnsiTheme="majorBidi" w:cstheme="majorBidi"/>
          <w:sz w:val="24"/>
          <w:szCs w:val="24"/>
          <w:lang w:eastAsia="fr-FR"/>
        </w:rPr>
        <w:t xml:space="preserve">Cependant, le fonctionnement du système peut engendrer des émissions polluantes, avec des signes visibles tels que </w:t>
      </w:r>
      <w:r w:rsidR="00683636" w:rsidRPr="00683636">
        <w:rPr>
          <w:rFonts w:asciiTheme="majorBidi" w:eastAsia="Times New Roman" w:hAnsiTheme="majorBidi" w:cstheme="majorBidi"/>
          <w:sz w:val="24"/>
          <w:szCs w:val="24"/>
          <w:lang w:eastAsia="fr-FR"/>
        </w:rPr>
        <w:t>le coke</w:t>
      </w:r>
      <w:r w:rsidRPr="00683636">
        <w:rPr>
          <w:rFonts w:asciiTheme="majorBidi" w:eastAsia="Times New Roman" w:hAnsiTheme="majorBidi" w:cstheme="majorBidi"/>
          <w:sz w:val="24"/>
          <w:szCs w:val="24"/>
          <w:lang w:eastAsia="fr-FR"/>
        </w:rPr>
        <w:t>, ainsi que des émissions de monoxyde de carbone (CO) et d’oxydes d’azote (NOx), témoignant d’une combustion incomplète ou d’un mauvais réglage des brûleurs.</w:t>
      </w:r>
    </w:p>
    <w:p w14:paraId="36C4BCD7" w14:textId="1EE79220" w:rsidR="00683636" w:rsidRDefault="00683636" w:rsidP="00683636">
      <w:pPr>
        <w:pStyle w:val="Sansinterligne"/>
        <w:spacing w:line="360" w:lineRule="auto"/>
        <w:ind w:firstLine="708"/>
        <w:rPr>
          <w:rFonts w:asciiTheme="majorBidi" w:eastAsia="Times New Roman" w:hAnsiTheme="majorBidi" w:cstheme="majorBidi"/>
          <w:sz w:val="24"/>
          <w:szCs w:val="24"/>
          <w:lang w:eastAsia="fr-FR"/>
        </w:rPr>
      </w:pPr>
    </w:p>
    <w:p w14:paraId="34DD9158" w14:textId="77777777" w:rsidR="00827FFE" w:rsidRDefault="00827FFE" w:rsidP="00683636">
      <w:pPr>
        <w:pStyle w:val="Sansinterligne"/>
        <w:spacing w:line="360" w:lineRule="auto"/>
        <w:ind w:firstLine="708"/>
        <w:rPr>
          <w:rFonts w:asciiTheme="majorBidi" w:eastAsia="Times New Roman" w:hAnsiTheme="majorBidi" w:cstheme="majorBidi"/>
          <w:sz w:val="24"/>
          <w:szCs w:val="24"/>
          <w:lang w:eastAsia="fr-FR"/>
        </w:rPr>
      </w:pPr>
    </w:p>
    <w:p w14:paraId="348D437F" w14:textId="77777777" w:rsidR="00683636" w:rsidRPr="00683636" w:rsidRDefault="00683636" w:rsidP="00683636">
      <w:pPr>
        <w:pStyle w:val="Sansinterligne"/>
        <w:spacing w:line="360" w:lineRule="auto"/>
        <w:ind w:firstLine="426"/>
        <w:rPr>
          <w:rFonts w:asciiTheme="majorBidi" w:eastAsia="Times New Roman" w:hAnsiTheme="majorBidi" w:cstheme="majorBidi"/>
          <w:sz w:val="24"/>
          <w:szCs w:val="24"/>
          <w:lang w:eastAsia="fr-FR"/>
        </w:rPr>
      </w:pP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21"/>
        <w:gridCol w:w="4366"/>
      </w:tblGrid>
      <w:tr w:rsidR="00827FFE" w14:paraId="089089C1" w14:textId="77777777" w:rsidTr="00683636">
        <w:trPr>
          <w:jc w:val="center"/>
        </w:trPr>
        <w:tc>
          <w:tcPr>
            <w:tcW w:w="4463" w:type="dxa"/>
          </w:tcPr>
          <w:p w14:paraId="2A632C3D" w14:textId="77777777" w:rsidR="00320457" w:rsidRDefault="00320457" w:rsidP="00A2153F">
            <w:pPr>
              <w:spacing w:before="100" w:beforeAutospacing="1" w:after="100" w:afterAutospacing="1" w:line="360" w:lineRule="auto"/>
              <w:rPr>
                <w:rFonts w:ascii="Times New Roman" w:eastAsia="Times New Roman" w:hAnsi="Times New Roman" w:cs="Times New Roman"/>
                <w:sz w:val="24"/>
                <w:szCs w:val="24"/>
                <w:lang w:eastAsia="fr-FR"/>
              </w:rPr>
            </w:pPr>
            <w:r>
              <w:rPr>
                <w:noProof/>
                <w:sz w:val="23"/>
                <w:szCs w:val="23"/>
                <w:lang w:eastAsia="fr-FR"/>
              </w:rPr>
              <w:drawing>
                <wp:inline distT="0" distB="0" distL="0" distR="0" wp14:anchorId="60420646" wp14:editId="265578FB">
                  <wp:extent cx="3023870" cy="2132511"/>
                  <wp:effectExtent l="0" t="0" r="5080" b="127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31124-WA0022.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023870" cy="2132511"/>
                          </a:xfrm>
                          <a:prstGeom prst="rect">
                            <a:avLst/>
                          </a:prstGeom>
                        </pic:spPr>
                      </pic:pic>
                    </a:graphicData>
                  </a:graphic>
                </wp:inline>
              </w:drawing>
            </w:r>
          </w:p>
        </w:tc>
        <w:tc>
          <w:tcPr>
            <w:tcW w:w="4464" w:type="dxa"/>
          </w:tcPr>
          <w:p w14:paraId="39A4F67A" w14:textId="77777777" w:rsidR="00320457" w:rsidRDefault="00320457" w:rsidP="00A2153F">
            <w:pPr>
              <w:keepNext/>
              <w:spacing w:before="100" w:beforeAutospacing="1" w:after="100" w:afterAutospacing="1" w:line="360" w:lineRule="auto"/>
              <w:rPr>
                <w:rFonts w:ascii="Times New Roman" w:eastAsia="Times New Roman" w:hAnsi="Times New Roman" w:cs="Times New Roman"/>
                <w:sz w:val="24"/>
                <w:szCs w:val="24"/>
                <w:lang w:eastAsia="fr-FR"/>
              </w:rPr>
            </w:pPr>
            <w:r>
              <w:rPr>
                <w:noProof/>
                <w:sz w:val="23"/>
                <w:szCs w:val="23"/>
                <w:lang w:eastAsia="fr-FR"/>
              </w:rPr>
              <w:drawing>
                <wp:inline distT="0" distB="0" distL="0" distR="0" wp14:anchorId="3A21874D" wp14:editId="0E0DDCCB">
                  <wp:extent cx="2989641" cy="207645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31124-WA0038.jpg"/>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2989641" cy="2076450"/>
                          </a:xfrm>
                          <a:prstGeom prst="rect">
                            <a:avLst/>
                          </a:prstGeom>
                        </pic:spPr>
                      </pic:pic>
                    </a:graphicData>
                  </a:graphic>
                </wp:inline>
              </w:drawing>
            </w:r>
          </w:p>
        </w:tc>
      </w:tr>
    </w:tbl>
    <w:p w14:paraId="2C016604" w14:textId="375974BA" w:rsidR="00320457" w:rsidRDefault="00320457" w:rsidP="00683636">
      <w:pPr>
        <w:pStyle w:val="Lgende"/>
        <w:jc w:val="center"/>
        <w:rPr>
          <w:rFonts w:asciiTheme="majorBidi" w:hAnsiTheme="majorBidi" w:cstheme="majorBidi"/>
          <w:b w:val="0"/>
          <w:bCs w:val="0"/>
          <w:color w:val="000000" w:themeColor="text1"/>
          <w:sz w:val="24"/>
          <w:szCs w:val="24"/>
        </w:rPr>
      </w:pPr>
      <w:bookmarkStart w:id="104" w:name="_Toc200817934"/>
      <w:r w:rsidRPr="00990D1F">
        <w:rPr>
          <w:rFonts w:asciiTheme="majorBidi" w:hAnsiTheme="majorBidi" w:cstheme="majorBidi"/>
          <w:color w:val="000000" w:themeColor="text1"/>
          <w:sz w:val="24"/>
          <w:szCs w:val="24"/>
        </w:rPr>
        <w:t xml:space="preserve">Figure IV. </w:t>
      </w:r>
      <w:r w:rsidRPr="00990D1F">
        <w:rPr>
          <w:rFonts w:asciiTheme="majorBidi" w:hAnsiTheme="majorBidi" w:cstheme="majorBidi"/>
          <w:color w:val="000000" w:themeColor="text1"/>
          <w:sz w:val="24"/>
          <w:szCs w:val="24"/>
        </w:rPr>
        <w:fldChar w:fldCharType="begin"/>
      </w:r>
      <w:r w:rsidRPr="00990D1F">
        <w:rPr>
          <w:rFonts w:asciiTheme="majorBidi" w:hAnsiTheme="majorBidi" w:cstheme="majorBidi"/>
          <w:color w:val="000000" w:themeColor="text1"/>
          <w:sz w:val="24"/>
          <w:szCs w:val="24"/>
        </w:rPr>
        <w:instrText xml:space="preserve"> SEQ Figure_IV_. \* ARABIC </w:instrText>
      </w:r>
      <w:r w:rsidRPr="00990D1F">
        <w:rPr>
          <w:rFonts w:asciiTheme="majorBidi" w:hAnsiTheme="majorBidi" w:cstheme="majorBidi"/>
          <w:color w:val="000000" w:themeColor="text1"/>
          <w:sz w:val="24"/>
          <w:szCs w:val="24"/>
        </w:rPr>
        <w:fldChar w:fldCharType="separate"/>
      </w:r>
      <w:r w:rsidR="00F32440">
        <w:rPr>
          <w:rFonts w:asciiTheme="majorBidi" w:hAnsiTheme="majorBidi" w:cstheme="majorBidi"/>
          <w:noProof/>
          <w:color w:val="000000" w:themeColor="text1"/>
          <w:sz w:val="24"/>
          <w:szCs w:val="24"/>
        </w:rPr>
        <w:t>2</w:t>
      </w:r>
      <w:r w:rsidRPr="00990D1F">
        <w:rPr>
          <w:rFonts w:asciiTheme="majorBidi" w:hAnsiTheme="majorBidi" w:cstheme="majorBidi"/>
          <w:color w:val="000000" w:themeColor="text1"/>
          <w:sz w:val="24"/>
          <w:szCs w:val="24"/>
        </w:rPr>
        <w:fldChar w:fldCharType="end"/>
      </w:r>
      <w:r w:rsidRPr="00990D1F">
        <w:rPr>
          <w:rFonts w:asciiTheme="majorBidi" w:hAnsiTheme="majorBidi" w:cstheme="majorBidi"/>
          <w:color w:val="000000" w:themeColor="text1"/>
          <w:sz w:val="24"/>
          <w:szCs w:val="24"/>
        </w:rPr>
        <w:t xml:space="preserve"> : </w:t>
      </w:r>
      <w:r w:rsidRPr="00990D1F">
        <w:rPr>
          <w:rFonts w:asciiTheme="majorBidi" w:hAnsiTheme="majorBidi" w:cstheme="majorBidi"/>
          <w:b w:val="0"/>
          <w:bCs w:val="0"/>
          <w:color w:val="000000" w:themeColor="text1"/>
          <w:sz w:val="24"/>
          <w:szCs w:val="24"/>
        </w:rPr>
        <w:t>le coque dans la chambre de combustion.</w:t>
      </w:r>
      <w:bookmarkEnd w:id="104"/>
    </w:p>
    <w:p w14:paraId="4CB36412" w14:textId="3D8FE8D6" w:rsidR="00683636" w:rsidRDefault="00683636" w:rsidP="00683636"/>
    <w:p w14:paraId="54E41C0E" w14:textId="52D949C6" w:rsidR="00827FFE" w:rsidRDefault="00827FFE" w:rsidP="00683636"/>
    <w:p w14:paraId="74F010C3" w14:textId="23099290" w:rsidR="00827FFE" w:rsidRDefault="00827FFE" w:rsidP="00683636"/>
    <w:p w14:paraId="41486B7D" w14:textId="77777777" w:rsidR="00827FFE" w:rsidRDefault="00827FFE" w:rsidP="00683636"/>
    <w:p w14:paraId="54A5FEA9" w14:textId="77777777" w:rsidR="00827FFE" w:rsidRDefault="00827FFE" w:rsidP="00683636"/>
    <w:p w14:paraId="0A934798" w14:textId="72110F05" w:rsidR="00320457" w:rsidRPr="00B05782" w:rsidRDefault="00940D88" w:rsidP="00940D88">
      <w:pPr>
        <w:pStyle w:val="NormalWeb"/>
        <w:spacing w:line="360" w:lineRule="auto"/>
        <w:jc w:val="both"/>
        <w:rPr>
          <w:noProof/>
        </w:rPr>
      </w:pPr>
      <w:r>
        <w:lastRenderedPageBreak/>
        <w:tab/>
      </w:r>
      <w:r w:rsidR="00320457" w:rsidRPr="00B05782">
        <w:t xml:space="preserve">La </w:t>
      </w:r>
      <w:r w:rsidR="00320457" w:rsidRPr="00A25BB8">
        <w:rPr>
          <w:rStyle w:val="lev"/>
          <w:rFonts w:eastAsiaTheme="majorEastAsia"/>
          <w:b w:val="0"/>
          <w:bCs w:val="0"/>
        </w:rPr>
        <w:t>chambre de combustion</w:t>
      </w:r>
      <w:r w:rsidR="00320457" w:rsidRPr="00B05782">
        <w:t xml:space="preserve">, de </w:t>
      </w:r>
      <w:r w:rsidR="00320457" w:rsidRPr="00A25BB8">
        <w:rPr>
          <w:rStyle w:val="lev"/>
          <w:rFonts w:eastAsiaTheme="majorEastAsia"/>
          <w:b w:val="0"/>
          <w:bCs w:val="0"/>
        </w:rPr>
        <w:t>forme rectangulaire</w:t>
      </w:r>
      <w:r w:rsidR="00320457" w:rsidRPr="00B05782">
        <w:t xml:space="preserve">, constitue un élément central de la chaudière. Elle est équipée </w:t>
      </w:r>
      <w:r w:rsidR="00320457" w:rsidRPr="00A25BB8">
        <w:t>de</w:t>
      </w:r>
      <w:r w:rsidR="00320457" w:rsidRPr="00A25BB8">
        <w:rPr>
          <w:b/>
          <w:bCs/>
        </w:rPr>
        <w:t xml:space="preserve"> </w:t>
      </w:r>
      <w:r w:rsidR="00320457" w:rsidRPr="00A25BB8">
        <w:rPr>
          <w:rStyle w:val="lev"/>
          <w:rFonts w:eastAsiaTheme="majorEastAsia"/>
          <w:b w:val="0"/>
          <w:bCs w:val="0"/>
        </w:rPr>
        <w:t>quatre brûleurs de type LSB</w:t>
      </w:r>
      <w:r w:rsidR="00320457" w:rsidRPr="00B05782">
        <w:t xml:space="preserve">, assurant une répartition homogène de la flamme et une combustion efficace du combustible. Elle comprend également une </w:t>
      </w:r>
      <w:r w:rsidR="00320457" w:rsidRPr="00A25BB8">
        <w:rPr>
          <w:rStyle w:val="lev"/>
          <w:rFonts w:eastAsiaTheme="majorEastAsia"/>
          <w:b w:val="0"/>
          <w:bCs w:val="0"/>
        </w:rPr>
        <w:t>entrée d’air</w:t>
      </w:r>
      <w:r w:rsidR="00320457" w:rsidRPr="00B05782">
        <w:t xml:space="preserve">, permettant l’alimentation en comburant nécessaire à la réaction, ainsi qu’une </w:t>
      </w:r>
      <w:r w:rsidR="00320457" w:rsidRPr="00A25BB8">
        <w:rPr>
          <w:rStyle w:val="lev"/>
          <w:rFonts w:eastAsiaTheme="majorEastAsia"/>
          <w:b w:val="0"/>
          <w:bCs w:val="0"/>
        </w:rPr>
        <w:t>sortie de fumée</w:t>
      </w:r>
      <w:r w:rsidR="00320457" w:rsidRPr="00B05782">
        <w:t xml:space="preserve"> destinée à l’évacuation des gaz de combustion</w:t>
      </w:r>
    </w:p>
    <w:p w14:paraId="4F2E3CA1" w14:textId="77777777" w:rsidR="00320457" w:rsidRDefault="00320457" w:rsidP="00320457"/>
    <w:p w14:paraId="3BD8BEFC" w14:textId="77777777" w:rsidR="00320457" w:rsidRDefault="00320457" w:rsidP="00683636">
      <w:pPr>
        <w:keepNext/>
        <w:jc w:val="center"/>
      </w:pPr>
      <w:r>
        <w:rPr>
          <w:noProof/>
          <w:lang w:eastAsia="fr-FR"/>
        </w:rPr>
        <mc:AlternateContent>
          <mc:Choice Requires="wps">
            <w:drawing>
              <wp:anchor distT="0" distB="0" distL="114300" distR="114300" simplePos="0" relativeHeight="251665408" behindDoc="0" locked="0" layoutInCell="1" allowOverlap="1" wp14:anchorId="3041ED07" wp14:editId="6C2EF8F0">
                <wp:simplePos x="0" y="0"/>
                <wp:positionH relativeFrom="column">
                  <wp:posOffset>3996055</wp:posOffset>
                </wp:positionH>
                <wp:positionV relativeFrom="paragraph">
                  <wp:posOffset>3748405</wp:posOffset>
                </wp:positionV>
                <wp:extent cx="742950" cy="381000"/>
                <wp:effectExtent l="19050" t="19050" r="19050" b="19050"/>
                <wp:wrapNone/>
                <wp:docPr id="23" name="Rectangle 23"/>
                <wp:cNvGraphicFramePr/>
                <a:graphic xmlns:a="http://schemas.openxmlformats.org/drawingml/2006/main">
                  <a:graphicData uri="http://schemas.microsoft.com/office/word/2010/wordprocessingShape">
                    <wps:wsp>
                      <wps:cNvSpPr/>
                      <wps:spPr>
                        <a:xfrm>
                          <a:off x="0" y="0"/>
                          <a:ext cx="742950" cy="38100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E07F4" id="Rectangle 23" o:spid="_x0000_s1026" style="position:absolute;margin-left:314.65pt;margin-top:295.15pt;width:58.5pt;height:30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" filled="f" strokecolor="red" strokeweight="3pt">
                <v:stroke joinstyle="round"/>
              </v:rect>
            </w:pict>
          </mc:Fallback>
        </mc:AlternateContent>
      </w:r>
      <w:r>
        <w:rPr>
          <w:noProof/>
          <w:lang w:eastAsia="fr-FR"/>
        </w:rPr>
        <mc:AlternateContent>
          <mc:Choice Requires="wps">
            <w:drawing>
              <wp:anchor distT="0" distB="0" distL="114300" distR="114300" simplePos="0" relativeHeight="251662336" behindDoc="0" locked="0" layoutInCell="1" allowOverlap="1" wp14:anchorId="6110EF65" wp14:editId="61BCD838">
                <wp:simplePos x="0" y="0"/>
                <wp:positionH relativeFrom="column">
                  <wp:posOffset>3643630</wp:posOffset>
                </wp:positionH>
                <wp:positionV relativeFrom="paragraph">
                  <wp:posOffset>2072005</wp:posOffset>
                </wp:positionV>
                <wp:extent cx="323850" cy="390525"/>
                <wp:effectExtent l="19050" t="19050" r="19050" b="28575"/>
                <wp:wrapNone/>
                <wp:docPr id="22" name="Rectangle 22"/>
                <wp:cNvGraphicFramePr/>
                <a:graphic xmlns:a="http://schemas.openxmlformats.org/drawingml/2006/main">
                  <a:graphicData uri="http://schemas.microsoft.com/office/word/2010/wordprocessingShape">
                    <wps:wsp>
                      <wps:cNvSpPr/>
                      <wps:spPr>
                        <a:xfrm>
                          <a:off x="0" y="0"/>
                          <a:ext cx="323850" cy="39052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0C54BB" id="Rectangle 22" o:spid="_x0000_s1026" style="position:absolute;margin-left:286.9pt;margin-top:163.15pt;width:25.5pt;height:30.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" filled="f" strokecolor="red" strokeweight="3pt">
                <v:stroke joinstyle="round"/>
              </v:rect>
            </w:pict>
          </mc:Fallback>
        </mc:AlternateContent>
      </w:r>
      <w:r>
        <w:rPr>
          <w:noProof/>
          <w:lang w:eastAsia="fr-FR"/>
        </w:rPr>
        <mc:AlternateContent>
          <mc:Choice Requires="wps">
            <w:drawing>
              <wp:anchor distT="0" distB="0" distL="114300" distR="114300" simplePos="0" relativeHeight="251661312" behindDoc="0" locked="0" layoutInCell="1" allowOverlap="1" wp14:anchorId="24BFD714" wp14:editId="6EAAE1F8">
                <wp:simplePos x="0" y="0"/>
                <wp:positionH relativeFrom="column">
                  <wp:posOffset>871855</wp:posOffset>
                </wp:positionH>
                <wp:positionV relativeFrom="paragraph">
                  <wp:posOffset>3338830</wp:posOffset>
                </wp:positionV>
                <wp:extent cx="904875" cy="466725"/>
                <wp:effectExtent l="19050" t="19050" r="28575" b="28575"/>
                <wp:wrapNone/>
                <wp:docPr id="20" name="Rectangle 20"/>
                <wp:cNvGraphicFramePr/>
                <a:graphic xmlns:a="http://schemas.openxmlformats.org/drawingml/2006/main">
                  <a:graphicData uri="http://schemas.microsoft.com/office/word/2010/wordprocessingShape">
                    <wps:wsp>
                      <wps:cNvSpPr/>
                      <wps:spPr>
                        <a:xfrm>
                          <a:off x="0" y="0"/>
                          <a:ext cx="904875" cy="466725"/>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6DFEC0" id="Rectangle 20" o:spid="_x0000_s1026" style="position:absolute;margin-left:68.65pt;margin-top:262.9pt;width:71.25pt;height:36.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" filled="f" strokecolor="red" strokeweight="3pt">
                <v:stroke joinstyle="round"/>
              </v:rect>
            </w:pict>
          </mc:Fallback>
        </mc:AlternateContent>
      </w:r>
      <w:r>
        <w:rPr>
          <w:noProof/>
          <w:lang w:eastAsia="fr-FR"/>
        </w:rPr>
        <mc:AlternateContent>
          <mc:Choice Requires="wps">
            <w:drawing>
              <wp:anchor distT="0" distB="0" distL="114300" distR="114300" simplePos="0" relativeHeight="251660288" behindDoc="0" locked="0" layoutInCell="1" allowOverlap="1" wp14:anchorId="2CABE0C7" wp14:editId="58DB0B88">
                <wp:simplePos x="0" y="0"/>
                <wp:positionH relativeFrom="column">
                  <wp:posOffset>852805</wp:posOffset>
                </wp:positionH>
                <wp:positionV relativeFrom="paragraph">
                  <wp:posOffset>1910080</wp:posOffset>
                </wp:positionV>
                <wp:extent cx="923925" cy="571500"/>
                <wp:effectExtent l="19050" t="19050" r="28575" b="19050"/>
                <wp:wrapNone/>
                <wp:docPr id="19" name="Rectangle 19"/>
                <wp:cNvGraphicFramePr/>
                <a:graphic xmlns:a="http://schemas.openxmlformats.org/drawingml/2006/main">
                  <a:graphicData uri="http://schemas.microsoft.com/office/word/2010/wordprocessingShape">
                    <wps:wsp>
                      <wps:cNvSpPr/>
                      <wps:spPr>
                        <a:xfrm>
                          <a:off x="0" y="0"/>
                          <a:ext cx="923925" cy="571500"/>
                        </a:xfrm>
                        <a:prstGeom prst="rect">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45AFFF" id="Rectangle 19" o:spid="_x0000_s1026" style="position:absolute;margin-left:67.15pt;margin-top:150.4pt;width:72.75pt;height: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" filled="f" strokecolor="red" strokeweight="3pt">
                <v:stroke joinstyle="round"/>
              </v:rect>
            </w:pict>
          </mc:Fallback>
        </mc:AlternateContent>
      </w:r>
      <w:r>
        <w:rPr>
          <w:noProof/>
          <w:lang w:eastAsia="fr-FR"/>
        </w:rPr>
        <w:drawing>
          <wp:inline distT="0" distB="0" distL="0" distR="0" wp14:anchorId="6656470E" wp14:editId="4AAC2DC4">
            <wp:extent cx="5762846" cy="4665969"/>
            <wp:effectExtent l="0" t="0" r="0" b="1905"/>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udiere.PNG"/>
                    <pic:cNvPicPr/>
                  </pic:nvPicPr>
                  <pic:blipFill>
                    <a:blip r:embed="rId54">
                      <a:extLst>
                        <a:ext uri="{28A0092B-C50C-407E-A947-70E740481C1C}">
                          <a14:useLocalDpi xmlns:a14="http://schemas.microsoft.com/office/drawing/2010/main" val="0"/>
                        </a:ext>
                      </a:extLst>
                    </a:blip>
                    <a:stretch>
                      <a:fillRect/>
                    </a:stretch>
                  </pic:blipFill>
                  <pic:spPr>
                    <a:xfrm>
                      <a:off x="0" y="0"/>
                      <a:ext cx="5776983" cy="4677416"/>
                    </a:xfrm>
                    <a:prstGeom prst="rect">
                      <a:avLst/>
                    </a:prstGeom>
                  </pic:spPr>
                </pic:pic>
              </a:graphicData>
            </a:graphic>
          </wp:inline>
        </w:drawing>
      </w:r>
    </w:p>
    <w:p w14:paraId="0523A2DE" w14:textId="5FB4EBE4" w:rsidR="00320457" w:rsidRPr="00990D1F" w:rsidRDefault="00320457" w:rsidP="00683636">
      <w:pPr>
        <w:pStyle w:val="Lgende"/>
        <w:jc w:val="center"/>
        <w:rPr>
          <w:rFonts w:asciiTheme="majorBidi" w:hAnsiTheme="majorBidi" w:cstheme="majorBidi"/>
          <w:b w:val="0"/>
          <w:bCs w:val="0"/>
          <w:color w:val="auto"/>
          <w:sz w:val="24"/>
          <w:szCs w:val="24"/>
        </w:rPr>
      </w:pPr>
      <w:bookmarkStart w:id="105" w:name="_Toc200817935"/>
      <w:r>
        <w:rPr>
          <w:rFonts w:asciiTheme="majorBidi" w:hAnsiTheme="majorBidi" w:cstheme="majorBidi"/>
          <w:color w:val="auto"/>
          <w:sz w:val="24"/>
          <w:szCs w:val="24"/>
        </w:rPr>
        <w:t>Figure IV</w:t>
      </w:r>
      <w:r w:rsidRPr="00990D1F">
        <w:rPr>
          <w:rFonts w:asciiTheme="majorBidi" w:hAnsiTheme="majorBidi" w:cstheme="majorBidi"/>
          <w:color w:val="auto"/>
          <w:sz w:val="24"/>
          <w:szCs w:val="24"/>
        </w:rPr>
        <w:t xml:space="preserve">. </w:t>
      </w:r>
      <w:r w:rsidRPr="00990D1F">
        <w:rPr>
          <w:rFonts w:asciiTheme="majorBidi" w:hAnsiTheme="majorBidi" w:cstheme="majorBidi"/>
          <w:color w:val="auto"/>
          <w:sz w:val="24"/>
          <w:szCs w:val="24"/>
        </w:rPr>
        <w:fldChar w:fldCharType="begin"/>
      </w:r>
      <w:r w:rsidRPr="00990D1F">
        <w:rPr>
          <w:rFonts w:asciiTheme="majorBidi" w:hAnsiTheme="majorBidi" w:cstheme="majorBidi"/>
          <w:color w:val="auto"/>
          <w:sz w:val="24"/>
          <w:szCs w:val="24"/>
        </w:rPr>
        <w:instrText xml:space="preserve"> SEQ Figure_IV_. \* ARABIC </w:instrText>
      </w:r>
      <w:r w:rsidRPr="00990D1F">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3</w:t>
      </w:r>
      <w:r w:rsidRPr="00990D1F">
        <w:rPr>
          <w:rFonts w:asciiTheme="majorBidi" w:hAnsiTheme="majorBidi" w:cstheme="majorBidi"/>
          <w:color w:val="auto"/>
          <w:sz w:val="24"/>
          <w:szCs w:val="24"/>
        </w:rPr>
        <w:fldChar w:fldCharType="end"/>
      </w:r>
      <w:r w:rsidRPr="00990D1F">
        <w:rPr>
          <w:rFonts w:asciiTheme="majorBidi" w:hAnsiTheme="majorBidi" w:cstheme="majorBidi"/>
          <w:color w:val="auto"/>
          <w:sz w:val="24"/>
          <w:szCs w:val="24"/>
        </w:rPr>
        <w:t xml:space="preserve"> :</w:t>
      </w:r>
      <w:r w:rsidRPr="00990D1F">
        <w:rPr>
          <w:rFonts w:asciiTheme="majorBidi" w:hAnsiTheme="majorBidi" w:cstheme="majorBidi"/>
          <w:b w:val="0"/>
          <w:bCs w:val="0"/>
          <w:color w:val="auto"/>
          <w:sz w:val="24"/>
          <w:szCs w:val="24"/>
        </w:rPr>
        <w:t xml:space="preserve"> schéma fonctionnelle de</w:t>
      </w:r>
      <w:r w:rsidR="00940D88">
        <w:rPr>
          <w:rFonts w:asciiTheme="majorBidi" w:hAnsiTheme="majorBidi" w:cstheme="majorBidi"/>
          <w:b w:val="0"/>
          <w:bCs w:val="0"/>
          <w:color w:val="auto"/>
          <w:sz w:val="24"/>
          <w:szCs w:val="24"/>
        </w:rPr>
        <w:t>s</w:t>
      </w:r>
      <w:r w:rsidRPr="00990D1F">
        <w:rPr>
          <w:rFonts w:asciiTheme="majorBidi" w:hAnsiTheme="majorBidi" w:cstheme="majorBidi"/>
          <w:b w:val="0"/>
          <w:bCs w:val="0"/>
          <w:color w:val="auto"/>
          <w:sz w:val="24"/>
          <w:szCs w:val="24"/>
        </w:rPr>
        <w:t xml:space="preserve"> chaudières A/B</w:t>
      </w:r>
      <w:bookmarkEnd w:id="105"/>
    </w:p>
    <w:p w14:paraId="4B0757D0" w14:textId="1B642B73" w:rsidR="00827FFE" w:rsidRDefault="00827FFE" w:rsidP="00827FFE">
      <w:pPr>
        <w:pStyle w:val="Sansinterligne"/>
      </w:pPr>
    </w:p>
    <w:p w14:paraId="6CE3918C" w14:textId="091FFD8A" w:rsidR="00827FFE" w:rsidRDefault="00827FFE" w:rsidP="00827FFE">
      <w:pPr>
        <w:pStyle w:val="Sansinterligne"/>
      </w:pPr>
    </w:p>
    <w:p w14:paraId="2B4E55A0" w14:textId="569E7F9D" w:rsidR="00827FFE" w:rsidRDefault="00827FFE" w:rsidP="00827FFE">
      <w:pPr>
        <w:pStyle w:val="Sansinterligne"/>
      </w:pPr>
    </w:p>
    <w:p w14:paraId="19928946" w14:textId="77777777" w:rsidR="00827FFE" w:rsidRDefault="00827FFE" w:rsidP="00827FFE">
      <w:pPr>
        <w:pStyle w:val="Sansinterligne"/>
      </w:pPr>
    </w:p>
    <w:p w14:paraId="60A3A3F0" w14:textId="77777777" w:rsidR="00320457" w:rsidRPr="00683636" w:rsidRDefault="00320457" w:rsidP="00FD4E14">
      <w:pPr>
        <w:pStyle w:val="Titre2"/>
      </w:pPr>
      <w:bookmarkStart w:id="106" w:name="_Toc200922030"/>
      <w:r>
        <w:lastRenderedPageBreak/>
        <w:t>Géométrie et maillage :</w:t>
      </w:r>
      <w:bookmarkEnd w:id="106"/>
    </w:p>
    <w:p w14:paraId="00D525B4" w14:textId="77777777" w:rsidR="00320457" w:rsidRDefault="00320457" w:rsidP="009E4902">
      <w:pPr>
        <w:pStyle w:val="Titre3"/>
      </w:pPr>
      <w:bookmarkStart w:id="107" w:name="_Toc200922031"/>
      <w:r>
        <w:t>Géométrie :</w:t>
      </w:r>
      <w:bookmarkEnd w:id="107"/>
    </w:p>
    <w:p w14:paraId="0C141301" w14:textId="77777777" w:rsidR="00320457" w:rsidRDefault="00320457" w:rsidP="00683636">
      <w:pPr>
        <w:spacing w:line="360" w:lineRule="auto"/>
        <w:ind w:firstLine="360"/>
        <w:jc w:val="both"/>
        <w:rPr>
          <w:rFonts w:asciiTheme="majorBidi" w:hAnsiTheme="majorBidi" w:cstheme="majorBidi"/>
          <w:sz w:val="24"/>
          <w:szCs w:val="24"/>
        </w:rPr>
      </w:pPr>
      <w:r w:rsidRPr="00333318">
        <w:rPr>
          <w:rFonts w:asciiTheme="majorBidi" w:hAnsiTheme="majorBidi" w:cstheme="majorBidi"/>
          <w:sz w:val="24"/>
          <w:szCs w:val="24"/>
        </w:rPr>
        <w:t>Cette géométrie représente une demi-chambre de combustion, exploitant le principe de symétrie afin de simplifier la modélisation géométrique. À l’</w:t>
      </w:r>
      <w:r>
        <w:rPr>
          <w:rFonts w:asciiTheme="majorBidi" w:hAnsiTheme="majorBidi" w:cstheme="majorBidi"/>
          <w:sz w:val="24"/>
          <w:szCs w:val="24"/>
        </w:rPr>
        <w:t>entrée</w:t>
      </w:r>
      <w:r w:rsidRPr="00333318">
        <w:rPr>
          <w:rFonts w:asciiTheme="majorBidi" w:hAnsiTheme="majorBidi" w:cstheme="majorBidi"/>
          <w:sz w:val="24"/>
          <w:szCs w:val="24"/>
        </w:rPr>
        <w:t xml:space="preserve"> de la chambre sont disposés deux brûleurs identiques de type LSB. Chaque brûleur est composé d’un </w:t>
      </w:r>
      <w:r w:rsidRPr="00333318">
        <w:rPr>
          <w:rStyle w:val="Accentuation"/>
          <w:rFonts w:asciiTheme="majorBidi" w:hAnsiTheme="majorBidi"/>
          <w:sz w:val="24"/>
          <w:szCs w:val="24"/>
        </w:rPr>
        <w:t>swirler</w:t>
      </w:r>
      <w:r w:rsidRPr="00333318">
        <w:rPr>
          <w:rFonts w:asciiTheme="majorBidi" w:hAnsiTheme="majorBidi" w:cstheme="majorBidi"/>
          <w:sz w:val="24"/>
          <w:szCs w:val="24"/>
        </w:rPr>
        <w:t xml:space="preserve">, dispositif chargé d’impartir un mouvement tourbillonnaire à l’écoulement air-carburant pour optimiser le mélange et la stabilité de la flamme, d’un injecteur primaire situé en position centrale assurant l’injection du combustible principal, ainsi que d’injecteurs secondaires répartis autour du centre, permettant l’introduction complémentaire d’air et de carburant. L’ensemble de ces éléments constitue la zone d’entrée du mélange réactif. À l’arrière de la chambre se trouve la sortie, par laquelle les gaz de combustion sont évacués </w:t>
      </w:r>
      <w:r>
        <w:rPr>
          <w:rFonts w:asciiTheme="majorBidi" w:hAnsiTheme="majorBidi" w:cstheme="majorBidi"/>
          <w:sz w:val="24"/>
          <w:szCs w:val="24"/>
        </w:rPr>
        <w:t>après la réaction</w:t>
      </w:r>
      <w:r w:rsidR="00683636">
        <w:rPr>
          <w:rFonts w:asciiTheme="majorBidi" w:hAnsiTheme="majorBidi" w:cstheme="majorBidi"/>
          <w:sz w:val="24"/>
          <w:szCs w:val="24"/>
        </w:rPr>
        <w:t xml:space="preserve">. </w:t>
      </w:r>
      <w:r w:rsidRPr="00333318">
        <w:rPr>
          <w:rFonts w:asciiTheme="majorBidi" w:hAnsiTheme="majorBidi" w:cstheme="majorBidi"/>
          <w:sz w:val="24"/>
          <w:szCs w:val="24"/>
        </w:rPr>
        <w:t xml:space="preserve">On a fait une modification sur la géométrie pour </w:t>
      </w:r>
      <w:r>
        <w:rPr>
          <w:rFonts w:asciiTheme="majorBidi" w:hAnsiTheme="majorBidi" w:cstheme="majorBidi"/>
          <w:sz w:val="24"/>
          <w:szCs w:val="24"/>
        </w:rPr>
        <w:t>trouver des résultats parfaits</w:t>
      </w:r>
      <w:r w:rsidR="00683636">
        <w:rPr>
          <w:rFonts w:asciiTheme="majorBidi" w:hAnsiTheme="majorBidi" w:cstheme="majorBidi"/>
          <w:sz w:val="24"/>
          <w:szCs w:val="24"/>
        </w:rPr>
        <w:t>.</w:t>
      </w:r>
    </w:p>
    <w:p w14:paraId="7929D212" w14:textId="604E0E86" w:rsidR="00320457" w:rsidRDefault="00320457" w:rsidP="00683636">
      <w:pPr>
        <w:spacing w:line="360" w:lineRule="auto"/>
        <w:ind w:firstLine="360"/>
        <w:rPr>
          <w:rFonts w:asciiTheme="majorBidi" w:hAnsiTheme="majorBidi" w:cstheme="majorBidi"/>
          <w:sz w:val="24"/>
          <w:szCs w:val="24"/>
        </w:rPr>
      </w:pPr>
      <w:r>
        <w:rPr>
          <w:rFonts w:asciiTheme="majorBidi" w:hAnsiTheme="majorBidi" w:cstheme="majorBidi"/>
          <w:sz w:val="24"/>
          <w:szCs w:val="24"/>
        </w:rPr>
        <w:t>Les modifications sont :</w:t>
      </w:r>
    </w:p>
    <w:p w14:paraId="546CF788" w14:textId="77777777" w:rsidR="00320457" w:rsidRPr="00940D88" w:rsidRDefault="00320457" w:rsidP="00F64720">
      <w:pPr>
        <w:pStyle w:val="Paragraphedeliste"/>
        <w:numPr>
          <w:ilvl w:val="0"/>
          <w:numId w:val="24"/>
        </w:numPr>
        <w:spacing w:after="160" w:line="360" w:lineRule="auto"/>
        <w:rPr>
          <w:rFonts w:asciiTheme="majorBidi" w:hAnsiTheme="majorBidi" w:cstheme="majorBidi"/>
          <w:sz w:val="24"/>
          <w:szCs w:val="24"/>
        </w:rPr>
      </w:pPr>
      <w:r w:rsidRPr="00940D88">
        <w:rPr>
          <w:rFonts w:asciiTheme="majorBidi" w:hAnsiTheme="majorBidi" w:cstheme="majorBidi"/>
          <w:sz w:val="24"/>
          <w:szCs w:val="24"/>
        </w:rPr>
        <w:t>Cas A : cas référence</w:t>
      </w:r>
    </w:p>
    <w:p w14:paraId="73610FB8" w14:textId="77777777" w:rsidR="00320457" w:rsidRPr="00940D88" w:rsidRDefault="00320457" w:rsidP="00F64720">
      <w:pPr>
        <w:pStyle w:val="Paragraphedeliste"/>
        <w:numPr>
          <w:ilvl w:val="0"/>
          <w:numId w:val="24"/>
        </w:numPr>
        <w:spacing w:after="160" w:line="360" w:lineRule="auto"/>
        <w:rPr>
          <w:rFonts w:asciiTheme="majorBidi" w:hAnsiTheme="majorBidi" w:cstheme="majorBidi"/>
          <w:sz w:val="24"/>
          <w:szCs w:val="24"/>
        </w:rPr>
      </w:pPr>
      <w:r w:rsidRPr="00940D88">
        <w:rPr>
          <w:rFonts w:asciiTheme="majorBidi" w:hAnsiTheme="majorBidi" w:cstheme="majorBidi"/>
          <w:sz w:val="24"/>
          <w:szCs w:val="24"/>
        </w:rPr>
        <w:t>Cas B</w:t>
      </w:r>
      <w:r w:rsidRPr="00940D88">
        <w:rPr>
          <w:rFonts w:asciiTheme="majorBidi" w:hAnsiTheme="majorBidi" w:cstheme="majorBidi"/>
          <w:b/>
          <w:bCs/>
          <w:sz w:val="24"/>
          <w:szCs w:val="24"/>
        </w:rPr>
        <w:t> :</w:t>
      </w:r>
      <w:r w:rsidRPr="00940D88">
        <w:rPr>
          <w:rFonts w:asciiTheme="majorBidi" w:hAnsiTheme="majorBidi" w:cstheme="majorBidi"/>
          <w:sz w:val="24"/>
          <w:szCs w:val="24"/>
        </w:rPr>
        <w:t xml:space="preserve"> cas A avec un trou symétriquement répartis dans la zone de dilution</w:t>
      </w:r>
    </w:p>
    <w:p w14:paraId="6DA4F496" w14:textId="77777777" w:rsidR="00320457" w:rsidRPr="00940D88" w:rsidRDefault="00320457" w:rsidP="00F64720">
      <w:pPr>
        <w:pStyle w:val="Paragraphedeliste"/>
        <w:numPr>
          <w:ilvl w:val="0"/>
          <w:numId w:val="24"/>
        </w:numPr>
        <w:spacing w:after="160" w:line="360" w:lineRule="auto"/>
        <w:rPr>
          <w:rFonts w:asciiTheme="majorBidi" w:hAnsiTheme="majorBidi" w:cstheme="majorBidi"/>
          <w:sz w:val="24"/>
          <w:szCs w:val="24"/>
        </w:rPr>
      </w:pPr>
      <w:r w:rsidRPr="00940D88">
        <w:rPr>
          <w:rFonts w:asciiTheme="majorBidi" w:hAnsiTheme="majorBidi" w:cstheme="majorBidi"/>
          <w:sz w:val="24"/>
          <w:szCs w:val="24"/>
        </w:rPr>
        <w:t>Cas C : cas A avec deux trous horizontaux symétriquement répartis dans la zone de dilution</w:t>
      </w:r>
    </w:p>
    <w:p w14:paraId="6C480A50" w14:textId="77777777" w:rsidR="00320457" w:rsidRPr="00940D88" w:rsidRDefault="00320457" w:rsidP="00F64720">
      <w:pPr>
        <w:pStyle w:val="Paragraphedeliste"/>
        <w:numPr>
          <w:ilvl w:val="0"/>
          <w:numId w:val="24"/>
        </w:numPr>
        <w:spacing w:after="160" w:line="360" w:lineRule="auto"/>
        <w:rPr>
          <w:rFonts w:asciiTheme="majorBidi" w:hAnsiTheme="majorBidi" w:cstheme="majorBidi"/>
          <w:sz w:val="24"/>
          <w:szCs w:val="24"/>
        </w:rPr>
      </w:pPr>
      <w:r w:rsidRPr="00940D88">
        <w:rPr>
          <w:rFonts w:asciiTheme="majorBidi" w:hAnsiTheme="majorBidi" w:cstheme="majorBidi"/>
          <w:sz w:val="24"/>
          <w:szCs w:val="24"/>
        </w:rPr>
        <w:t>Cas D : cas A avec deux trous verticaux symétriquement répartis dans la zone de dilution</w:t>
      </w:r>
    </w:p>
    <w:p w14:paraId="22C08797" w14:textId="77777777" w:rsidR="00320457" w:rsidRPr="00940D88" w:rsidRDefault="00320457" w:rsidP="00F64720">
      <w:pPr>
        <w:pStyle w:val="Paragraphedeliste"/>
        <w:numPr>
          <w:ilvl w:val="0"/>
          <w:numId w:val="24"/>
        </w:numPr>
        <w:spacing w:after="160" w:line="360" w:lineRule="auto"/>
        <w:rPr>
          <w:rFonts w:asciiTheme="majorBidi" w:hAnsiTheme="majorBidi" w:cstheme="majorBidi"/>
          <w:sz w:val="24"/>
          <w:szCs w:val="24"/>
        </w:rPr>
      </w:pPr>
      <w:r w:rsidRPr="00940D88">
        <w:rPr>
          <w:rFonts w:asciiTheme="majorBidi" w:hAnsiTheme="majorBidi" w:cstheme="majorBidi"/>
          <w:sz w:val="24"/>
          <w:szCs w:val="24"/>
        </w:rPr>
        <w:t>Cas E : cas A avec un trou symétriquement répartis dans la zone primaire</w:t>
      </w:r>
    </w:p>
    <w:p w14:paraId="7E302116" w14:textId="0551F612" w:rsidR="00683636" w:rsidRPr="00940D88" w:rsidRDefault="00320457" w:rsidP="00940D88">
      <w:pPr>
        <w:pStyle w:val="Paragraphedeliste"/>
        <w:numPr>
          <w:ilvl w:val="0"/>
          <w:numId w:val="24"/>
        </w:numPr>
        <w:spacing w:after="160" w:line="360" w:lineRule="auto"/>
        <w:rPr>
          <w:rFonts w:asciiTheme="majorBidi" w:hAnsiTheme="majorBidi" w:cstheme="majorBidi"/>
          <w:b/>
          <w:bCs/>
          <w:sz w:val="24"/>
          <w:szCs w:val="24"/>
        </w:rPr>
      </w:pPr>
      <w:r w:rsidRPr="00940D88">
        <w:rPr>
          <w:rFonts w:asciiTheme="majorBidi" w:hAnsiTheme="majorBidi" w:cstheme="majorBidi"/>
          <w:sz w:val="24"/>
          <w:szCs w:val="24"/>
        </w:rPr>
        <w:t>Cas F </w:t>
      </w:r>
      <w:r w:rsidRPr="005C59A9">
        <w:rPr>
          <w:rFonts w:asciiTheme="majorBidi" w:hAnsiTheme="majorBidi" w:cstheme="majorBidi"/>
          <w:b/>
          <w:bCs/>
          <w:sz w:val="24"/>
          <w:szCs w:val="24"/>
        </w:rPr>
        <w:t xml:space="preserve">: </w:t>
      </w:r>
      <w:r w:rsidRPr="005C59A9">
        <w:rPr>
          <w:rFonts w:asciiTheme="majorBidi" w:hAnsiTheme="majorBidi" w:cstheme="majorBidi"/>
          <w:sz w:val="24"/>
          <w:szCs w:val="24"/>
        </w:rPr>
        <w:t>cas A avec deux trous horizontaux symétriquement répartis dans la zone primaire</w:t>
      </w:r>
    </w:p>
    <w:tbl>
      <w:tblPr>
        <w:tblStyle w:val="Grilledutableau"/>
        <w:tblW w:w="9070" w:type="dxa"/>
        <w:jc w:val="center"/>
        <w:tblLook w:val="04A0" w:firstRow="1" w:lastRow="0" w:firstColumn="1" w:lastColumn="0" w:noHBand="0" w:noVBand="1"/>
      </w:tblPr>
      <w:tblGrid>
        <w:gridCol w:w="3397"/>
        <w:gridCol w:w="3397"/>
        <w:gridCol w:w="3397"/>
      </w:tblGrid>
      <w:tr w:rsidR="00320457" w14:paraId="40D09BD0" w14:textId="77777777" w:rsidTr="00827FFE">
        <w:trPr>
          <w:trHeight w:val="3361"/>
          <w:jc w:val="center"/>
        </w:trPr>
        <w:tc>
          <w:tcPr>
            <w:tcW w:w="9070" w:type="dxa"/>
            <w:gridSpan w:val="3"/>
            <w:tcBorders>
              <w:top w:val="single" w:sz="4" w:space="0" w:color="auto"/>
              <w:left w:val="single" w:sz="4" w:space="0" w:color="auto"/>
              <w:bottom w:val="single" w:sz="4" w:space="0" w:color="auto"/>
              <w:right w:val="single" w:sz="4" w:space="0" w:color="auto"/>
            </w:tcBorders>
            <w:vAlign w:val="center"/>
            <w:hideMark/>
          </w:tcPr>
          <w:p w14:paraId="15F05A9B" w14:textId="77777777" w:rsidR="00320457" w:rsidRDefault="00320457" w:rsidP="00683636">
            <w:pPr>
              <w:jc w:val="center"/>
            </w:pPr>
            <w:r>
              <w:rPr>
                <w:noProof/>
                <w:lang w:eastAsia="fr-FR"/>
              </w:rPr>
              <w:lastRenderedPageBreak/>
              <w:drawing>
                <wp:inline distT="0" distB="0" distL="0" distR="0" wp14:anchorId="319286A5" wp14:editId="4E77376A">
                  <wp:extent cx="3721100" cy="219456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722933" cy="2195641"/>
                          </a:xfrm>
                          <a:prstGeom prst="rect">
                            <a:avLst/>
                          </a:prstGeom>
                          <a:noFill/>
                          <a:ln>
                            <a:noFill/>
                          </a:ln>
                        </pic:spPr>
                      </pic:pic>
                    </a:graphicData>
                  </a:graphic>
                </wp:inline>
              </w:drawing>
            </w:r>
          </w:p>
        </w:tc>
      </w:tr>
      <w:tr w:rsidR="00320457" w14:paraId="0EFC7A7D" w14:textId="77777777" w:rsidTr="00827FFE">
        <w:trPr>
          <w:trHeight w:val="243"/>
          <w:jc w:val="center"/>
        </w:trPr>
        <w:tc>
          <w:tcPr>
            <w:tcW w:w="9070" w:type="dxa"/>
            <w:gridSpan w:val="3"/>
            <w:tcBorders>
              <w:top w:val="single" w:sz="4" w:space="0" w:color="auto"/>
              <w:left w:val="single" w:sz="4" w:space="0" w:color="auto"/>
              <w:bottom w:val="single" w:sz="4" w:space="0" w:color="auto"/>
              <w:right w:val="single" w:sz="4" w:space="0" w:color="auto"/>
            </w:tcBorders>
            <w:vAlign w:val="center"/>
            <w:hideMark/>
          </w:tcPr>
          <w:p w14:paraId="1DF65A8C" w14:textId="77777777" w:rsidR="00320457" w:rsidRPr="00683636" w:rsidRDefault="00320457" w:rsidP="00683636">
            <w:pPr>
              <w:jc w:val="center"/>
              <w:rPr>
                <w:rFonts w:asciiTheme="majorBidi" w:hAnsiTheme="majorBidi" w:cstheme="majorBidi"/>
              </w:rPr>
            </w:pPr>
            <w:r w:rsidRPr="00683636">
              <w:rPr>
                <w:rFonts w:asciiTheme="majorBidi" w:hAnsiTheme="majorBidi" w:cstheme="majorBidi"/>
                <w:b/>
                <w:bCs/>
                <w:sz w:val="24"/>
                <w:szCs w:val="24"/>
              </w:rPr>
              <w:t>Cas A (Référence)</w:t>
            </w:r>
          </w:p>
        </w:tc>
      </w:tr>
      <w:tr w:rsidR="00320457" w14:paraId="36272AB0" w14:textId="77777777" w:rsidTr="00827FFE">
        <w:trPr>
          <w:trHeight w:val="1868"/>
          <w:jc w:val="center"/>
        </w:trPr>
        <w:tc>
          <w:tcPr>
            <w:tcW w:w="2974" w:type="dxa"/>
            <w:tcBorders>
              <w:top w:val="single" w:sz="4" w:space="0" w:color="auto"/>
              <w:left w:val="single" w:sz="4" w:space="0" w:color="auto"/>
              <w:bottom w:val="single" w:sz="4" w:space="0" w:color="auto"/>
              <w:right w:val="single" w:sz="4" w:space="0" w:color="auto"/>
            </w:tcBorders>
            <w:vAlign w:val="center"/>
            <w:hideMark/>
          </w:tcPr>
          <w:p w14:paraId="06F3C7C8"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noProof/>
                <w:sz w:val="24"/>
                <w:szCs w:val="24"/>
                <w:lang w:eastAsia="fr-FR"/>
              </w:rPr>
              <w:drawing>
                <wp:inline distT="0" distB="0" distL="0" distR="0" wp14:anchorId="1AF9113B" wp14:editId="6016D654">
                  <wp:extent cx="2019935" cy="1248410"/>
                  <wp:effectExtent l="0" t="0" r="0" b="889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19935" cy="1248410"/>
                          </a:xfrm>
                          <a:prstGeom prst="rect">
                            <a:avLst/>
                          </a:prstGeom>
                          <a:noFill/>
                          <a:ln>
                            <a:noFill/>
                          </a:ln>
                        </pic:spPr>
                      </pic:pic>
                    </a:graphicData>
                  </a:graphic>
                </wp:inline>
              </w:drawing>
            </w:r>
          </w:p>
        </w:tc>
        <w:tc>
          <w:tcPr>
            <w:tcW w:w="3053" w:type="dxa"/>
            <w:tcBorders>
              <w:top w:val="single" w:sz="4" w:space="0" w:color="auto"/>
              <w:left w:val="single" w:sz="4" w:space="0" w:color="auto"/>
              <w:bottom w:val="single" w:sz="4" w:space="0" w:color="auto"/>
              <w:right w:val="single" w:sz="4" w:space="0" w:color="auto"/>
            </w:tcBorders>
            <w:vAlign w:val="center"/>
            <w:hideMark/>
          </w:tcPr>
          <w:p w14:paraId="51440A3D"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noProof/>
                <w:sz w:val="24"/>
                <w:szCs w:val="24"/>
                <w:lang w:eastAsia="fr-FR"/>
              </w:rPr>
              <w:drawing>
                <wp:inline distT="0" distB="0" distL="0" distR="0" wp14:anchorId="672942CF" wp14:editId="34F4E76D">
                  <wp:extent cx="2019935" cy="1232535"/>
                  <wp:effectExtent l="0" t="0" r="0" b="571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019935" cy="1232535"/>
                          </a:xfrm>
                          <a:prstGeom prst="rect">
                            <a:avLst/>
                          </a:prstGeom>
                          <a:noFill/>
                          <a:ln>
                            <a:noFill/>
                          </a:ln>
                        </pic:spPr>
                      </pic:pic>
                    </a:graphicData>
                  </a:graphic>
                </wp:inline>
              </w:drawing>
            </w:r>
          </w:p>
        </w:tc>
        <w:tc>
          <w:tcPr>
            <w:tcW w:w="3043" w:type="dxa"/>
            <w:tcBorders>
              <w:top w:val="single" w:sz="4" w:space="0" w:color="auto"/>
              <w:left w:val="single" w:sz="4" w:space="0" w:color="auto"/>
              <w:bottom w:val="single" w:sz="4" w:space="0" w:color="auto"/>
              <w:right w:val="single" w:sz="4" w:space="0" w:color="auto"/>
            </w:tcBorders>
            <w:vAlign w:val="center"/>
            <w:hideMark/>
          </w:tcPr>
          <w:p w14:paraId="3A49A40C"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noProof/>
                <w:sz w:val="24"/>
                <w:szCs w:val="24"/>
                <w:lang w:eastAsia="fr-FR"/>
              </w:rPr>
              <w:drawing>
                <wp:inline distT="0" distB="0" distL="0" distR="0" wp14:anchorId="325F0D7A" wp14:editId="0394C2BD">
                  <wp:extent cx="2019935" cy="1240155"/>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19935" cy="1240155"/>
                          </a:xfrm>
                          <a:prstGeom prst="rect">
                            <a:avLst/>
                          </a:prstGeom>
                          <a:noFill/>
                          <a:ln>
                            <a:noFill/>
                          </a:ln>
                        </pic:spPr>
                      </pic:pic>
                    </a:graphicData>
                  </a:graphic>
                </wp:inline>
              </w:drawing>
            </w:r>
          </w:p>
        </w:tc>
      </w:tr>
      <w:tr w:rsidR="00320457" w14:paraId="6A9731F3" w14:textId="77777777" w:rsidTr="00827FFE">
        <w:trPr>
          <w:trHeight w:val="257"/>
          <w:jc w:val="center"/>
        </w:trPr>
        <w:tc>
          <w:tcPr>
            <w:tcW w:w="2974" w:type="dxa"/>
            <w:tcBorders>
              <w:top w:val="single" w:sz="4" w:space="0" w:color="auto"/>
              <w:left w:val="single" w:sz="4" w:space="0" w:color="auto"/>
              <w:bottom w:val="single" w:sz="4" w:space="0" w:color="auto"/>
              <w:right w:val="single" w:sz="4" w:space="0" w:color="auto"/>
            </w:tcBorders>
            <w:vAlign w:val="center"/>
            <w:hideMark/>
          </w:tcPr>
          <w:p w14:paraId="179D82F9"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b/>
                <w:bCs/>
                <w:sz w:val="24"/>
                <w:szCs w:val="24"/>
              </w:rPr>
              <w:t>Cas B</w:t>
            </w:r>
          </w:p>
        </w:tc>
        <w:tc>
          <w:tcPr>
            <w:tcW w:w="3053" w:type="dxa"/>
            <w:tcBorders>
              <w:top w:val="single" w:sz="4" w:space="0" w:color="auto"/>
              <w:left w:val="single" w:sz="4" w:space="0" w:color="auto"/>
              <w:bottom w:val="single" w:sz="4" w:space="0" w:color="auto"/>
              <w:right w:val="single" w:sz="4" w:space="0" w:color="auto"/>
            </w:tcBorders>
            <w:vAlign w:val="center"/>
            <w:hideMark/>
          </w:tcPr>
          <w:p w14:paraId="10B6468E"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b/>
                <w:bCs/>
                <w:sz w:val="24"/>
                <w:szCs w:val="24"/>
              </w:rPr>
              <w:t>Cas C</w:t>
            </w:r>
          </w:p>
        </w:tc>
        <w:tc>
          <w:tcPr>
            <w:tcW w:w="3043" w:type="dxa"/>
            <w:tcBorders>
              <w:top w:val="single" w:sz="4" w:space="0" w:color="auto"/>
              <w:left w:val="single" w:sz="4" w:space="0" w:color="auto"/>
              <w:bottom w:val="single" w:sz="4" w:space="0" w:color="auto"/>
              <w:right w:val="single" w:sz="4" w:space="0" w:color="auto"/>
            </w:tcBorders>
            <w:vAlign w:val="center"/>
            <w:hideMark/>
          </w:tcPr>
          <w:p w14:paraId="3BBD5CA0"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b/>
                <w:bCs/>
                <w:sz w:val="24"/>
                <w:szCs w:val="24"/>
              </w:rPr>
              <w:t>Cas D</w:t>
            </w:r>
          </w:p>
        </w:tc>
      </w:tr>
      <w:tr w:rsidR="00320457" w14:paraId="4B6E9659" w14:textId="77777777" w:rsidTr="00827FFE">
        <w:trPr>
          <w:trHeight w:val="243"/>
          <w:jc w:val="center"/>
        </w:trPr>
        <w:tc>
          <w:tcPr>
            <w:tcW w:w="2974" w:type="dxa"/>
            <w:tcBorders>
              <w:top w:val="single" w:sz="4" w:space="0" w:color="auto"/>
              <w:left w:val="single" w:sz="4" w:space="0" w:color="auto"/>
              <w:bottom w:val="single" w:sz="4" w:space="0" w:color="auto"/>
              <w:right w:val="single" w:sz="4" w:space="0" w:color="auto"/>
            </w:tcBorders>
            <w:vAlign w:val="center"/>
            <w:hideMark/>
          </w:tcPr>
          <w:p w14:paraId="45643096" w14:textId="77777777" w:rsidR="00320457" w:rsidRPr="00683636" w:rsidRDefault="00320457" w:rsidP="00683636">
            <w:pPr>
              <w:jc w:val="center"/>
              <w:rPr>
                <w:rFonts w:asciiTheme="majorBidi" w:hAnsiTheme="majorBidi" w:cstheme="majorBidi"/>
                <w:b/>
                <w:bCs/>
                <w:sz w:val="24"/>
                <w:szCs w:val="24"/>
              </w:rPr>
            </w:pPr>
            <w:r w:rsidRPr="00683636">
              <w:rPr>
                <w:rFonts w:asciiTheme="majorBidi" w:hAnsiTheme="majorBidi" w:cstheme="majorBidi"/>
                <w:b/>
                <w:bCs/>
                <w:noProof/>
                <w:sz w:val="24"/>
                <w:szCs w:val="24"/>
                <w:lang w:eastAsia="fr-FR"/>
              </w:rPr>
              <w:drawing>
                <wp:inline distT="0" distB="0" distL="0" distR="0" wp14:anchorId="7CFF6FB9" wp14:editId="6E6E0CB5">
                  <wp:extent cx="2019935" cy="1240155"/>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9935" cy="1240155"/>
                          </a:xfrm>
                          <a:prstGeom prst="rect">
                            <a:avLst/>
                          </a:prstGeom>
                          <a:noFill/>
                          <a:ln>
                            <a:noFill/>
                          </a:ln>
                        </pic:spPr>
                      </pic:pic>
                    </a:graphicData>
                  </a:graphic>
                </wp:inline>
              </w:drawing>
            </w:r>
          </w:p>
        </w:tc>
        <w:tc>
          <w:tcPr>
            <w:tcW w:w="3053" w:type="dxa"/>
            <w:tcBorders>
              <w:top w:val="single" w:sz="4" w:space="0" w:color="auto"/>
              <w:left w:val="single" w:sz="4" w:space="0" w:color="auto"/>
              <w:bottom w:val="single" w:sz="4" w:space="0" w:color="auto"/>
              <w:right w:val="single" w:sz="4" w:space="0" w:color="auto"/>
            </w:tcBorders>
            <w:vAlign w:val="center"/>
            <w:hideMark/>
          </w:tcPr>
          <w:p w14:paraId="2FA8C741"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noProof/>
                <w:sz w:val="24"/>
                <w:szCs w:val="24"/>
                <w:lang w:eastAsia="fr-FR"/>
              </w:rPr>
              <w:drawing>
                <wp:inline distT="0" distB="0" distL="0" distR="0" wp14:anchorId="0EEA6961" wp14:editId="51D957D3">
                  <wp:extent cx="2019935" cy="1232535"/>
                  <wp:effectExtent l="0" t="0" r="0" b="5715"/>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19935" cy="1232535"/>
                          </a:xfrm>
                          <a:prstGeom prst="rect">
                            <a:avLst/>
                          </a:prstGeom>
                          <a:noFill/>
                          <a:ln>
                            <a:noFill/>
                          </a:ln>
                        </pic:spPr>
                      </pic:pic>
                    </a:graphicData>
                  </a:graphic>
                </wp:inline>
              </w:drawing>
            </w:r>
          </w:p>
        </w:tc>
        <w:tc>
          <w:tcPr>
            <w:tcW w:w="3043" w:type="dxa"/>
            <w:tcBorders>
              <w:top w:val="single" w:sz="4" w:space="0" w:color="auto"/>
              <w:left w:val="single" w:sz="4" w:space="0" w:color="auto"/>
              <w:bottom w:val="single" w:sz="4" w:space="0" w:color="auto"/>
              <w:right w:val="single" w:sz="4" w:space="0" w:color="auto"/>
            </w:tcBorders>
            <w:vAlign w:val="center"/>
            <w:hideMark/>
          </w:tcPr>
          <w:p w14:paraId="78F0DD81"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noProof/>
                <w:sz w:val="24"/>
                <w:szCs w:val="24"/>
                <w:lang w:eastAsia="fr-FR"/>
              </w:rPr>
              <w:drawing>
                <wp:inline distT="0" distB="0" distL="0" distR="0" wp14:anchorId="1A0B0C3A" wp14:editId="34E0C6FE">
                  <wp:extent cx="2019935" cy="124015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19935" cy="1240155"/>
                          </a:xfrm>
                          <a:prstGeom prst="rect">
                            <a:avLst/>
                          </a:prstGeom>
                          <a:noFill/>
                          <a:ln>
                            <a:noFill/>
                          </a:ln>
                        </pic:spPr>
                      </pic:pic>
                    </a:graphicData>
                  </a:graphic>
                </wp:inline>
              </w:drawing>
            </w:r>
          </w:p>
        </w:tc>
      </w:tr>
      <w:tr w:rsidR="00320457" w14:paraId="6F2B4A4F" w14:textId="77777777" w:rsidTr="00827FFE">
        <w:trPr>
          <w:trHeight w:val="172"/>
          <w:jc w:val="center"/>
        </w:trPr>
        <w:tc>
          <w:tcPr>
            <w:tcW w:w="2974" w:type="dxa"/>
            <w:tcBorders>
              <w:top w:val="single" w:sz="4" w:space="0" w:color="auto"/>
              <w:left w:val="single" w:sz="4" w:space="0" w:color="auto"/>
              <w:bottom w:val="single" w:sz="4" w:space="0" w:color="auto"/>
              <w:right w:val="single" w:sz="4" w:space="0" w:color="auto"/>
            </w:tcBorders>
            <w:vAlign w:val="center"/>
            <w:hideMark/>
          </w:tcPr>
          <w:p w14:paraId="6C8AB12A"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b/>
                <w:bCs/>
                <w:sz w:val="24"/>
                <w:szCs w:val="24"/>
              </w:rPr>
              <w:t>Cas E</w:t>
            </w:r>
          </w:p>
        </w:tc>
        <w:tc>
          <w:tcPr>
            <w:tcW w:w="3053" w:type="dxa"/>
            <w:tcBorders>
              <w:top w:val="single" w:sz="4" w:space="0" w:color="auto"/>
              <w:left w:val="single" w:sz="4" w:space="0" w:color="auto"/>
              <w:bottom w:val="single" w:sz="4" w:space="0" w:color="auto"/>
              <w:right w:val="single" w:sz="4" w:space="0" w:color="auto"/>
            </w:tcBorders>
            <w:vAlign w:val="center"/>
            <w:hideMark/>
          </w:tcPr>
          <w:p w14:paraId="1FBB9A7C" w14:textId="77777777" w:rsidR="00320457" w:rsidRPr="00683636" w:rsidRDefault="00320457" w:rsidP="00683636">
            <w:pPr>
              <w:jc w:val="center"/>
              <w:rPr>
                <w:rFonts w:asciiTheme="majorBidi" w:hAnsiTheme="majorBidi" w:cstheme="majorBidi"/>
                <w:sz w:val="24"/>
                <w:szCs w:val="24"/>
              </w:rPr>
            </w:pPr>
            <w:r w:rsidRPr="00683636">
              <w:rPr>
                <w:rFonts w:asciiTheme="majorBidi" w:hAnsiTheme="majorBidi" w:cstheme="majorBidi"/>
                <w:b/>
                <w:bCs/>
                <w:sz w:val="24"/>
                <w:szCs w:val="24"/>
              </w:rPr>
              <w:t>Cas F</w:t>
            </w:r>
          </w:p>
        </w:tc>
        <w:tc>
          <w:tcPr>
            <w:tcW w:w="3043" w:type="dxa"/>
            <w:tcBorders>
              <w:top w:val="single" w:sz="4" w:space="0" w:color="auto"/>
              <w:left w:val="single" w:sz="4" w:space="0" w:color="auto"/>
              <w:bottom w:val="single" w:sz="4" w:space="0" w:color="auto"/>
              <w:right w:val="single" w:sz="4" w:space="0" w:color="auto"/>
            </w:tcBorders>
            <w:vAlign w:val="center"/>
            <w:hideMark/>
          </w:tcPr>
          <w:p w14:paraId="7B225532" w14:textId="77777777" w:rsidR="00320457" w:rsidRPr="00683636" w:rsidRDefault="00320457" w:rsidP="00683636">
            <w:pPr>
              <w:keepNext/>
              <w:jc w:val="center"/>
              <w:rPr>
                <w:rFonts w:asciiTheme="majorBidi" w:hAnsiTheme="majorBidi" w:cstheme="majorBidi"/>
                <w:sz w:val="24"/>
                <w:szCs w:val="24"/>
              </w:rPr>
            </w:pPr>
            <w:r w:rsidRPr="00683636">
              <w:rPr>
                <w:rFonts w:asciiTheme="majorBidi" w:hAnsiTheme="majorBidi" w:cstheme="majorBidi"/>
                <w:b/>
                <w:bCs/>
                <w:sz w:val="24"/>
                <w:szCs w:val="24"/>
              </w:rPr>
              <w:t>Cas G</w:t>
            </w:r>
          </w:p>
        </w:tc>
      </w:tr>
    </w:tbl>
    <w:p w14:paraId="6ACEAF4F" w14:textId="7BBB1B64" w:rsidR="00320457" w:rsidRDefault="00320457" w:rsidP="00683636">
      <w:pPr>
        <w:pStyle w:val="Lgende"/>
        <w:jc w:val="center"/>
        <w:rPr>
          <w:rFonts w:asciiTheme="majorBidi" w:hAnsiTheme="majorBidi" w:cstheme="majorBidi"/>
          <w:b w:val="0"/>
          <w:bCs w:val="0"/>
          <w:color w:val="auto"/>
          <w:sz w:val="24"/>
          <w:szCs w:val="24"/>
        </w:rPr>
      </w:pPr>
      <w:bookmarkStart w:id="108" w:name="_Toc200817936"/>
      <w:r w:rsidRPr="00F64396">
        <w:rPr>
          <w:rFonts w:asciiTheme="majorBidi" w:hAnsiTheme="majorBidi" w:cstheme="majorBidi"/>
          <w:color w:val="auto"/>
          <w:sz w:val="24"/>
          <w:szCs w:val="24"/>
        </w:rPr>
        <w:t xml:space="preserve">Figure IV. </w:t>
      </w:r>
      <w:r w:rsidRPr="00F64396">
        <w:rPr>
          <w:rFonts w:asciiTheme="majorBidi" w:hAnsiTheme="majorBidi" w:cstheme="majorBidi"/>
          <w:color w:val="auto"/>
          <w:sz w:val="24"/>
          <w:szCs w:val="24"/>
        </w:rPr>
        <w:fldChar w:fldCharType="begin"/>
      </w:r>
      <w:r w:rsidRPr="00F64396">
        <w:rPr>
          <w:rFonts w:asciiTheme="majorBidi" w:hAnsiTheme="majorBidi" w:cstheme="majorBidi"/>
          <w:color w:val="auto"/>
          <w:sz w:val="24"/>
          <w:szCs w:val="24"/>
        </w:rPr>
        <w:instrText xml:space="preserve"> SEQ Figure_IV_. \* ARABIC </w:instrText>
      </w:r>
      <w:r w:rsidRPr="00F64396">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4</w:t>
      </w:r>
      <w:r w:rsidRPr="00F64396">
        <w:rPr>
          <w:rFonts w:asciiTheme="majorBidi" w:hAnsiTheme="majorBidi" w:cstheme="majorBidi"/>
          <w:color w:val="auto"/>
          <w:sz w:val="24"/>
          <w:szCs w:val="24"/>
        </w:rPr>
        <w:fldChar w:fldCharType="end"/>
      </w:r>
      <w:r w:rsidRPr="00F64396">
        <w:rPr>
          <w:rFonts w:asciiTheme="majorBidi" w:hAnsiTheme="majorBidi" w:cstheme="majorBidi"/>
          <w:color w:val="auto"/>
          <w:sz w:val="24"/>
          <w:szCs w:val="24"/>
        </w:rPr>
        <w:t xml:space="preserve"> :</w:t>
      </w:r>
      <w:r w:rsidR="00940D88">
        <w:rPr>
          <w:rFonts w:asciiTheme="majorBidi" w:hAnsiTheme="majorBidi" w:cstheme="majorBidi"/>
          <w:b w:val="0"/>
          <w:bCs w:val="0"/>
          <w:color w:val="auto"/>
          <w:sz w:val="24"/>
          <w:szCs w:val="24"/>
        </w:rPr>
        <w:t xml:space="preserve"> L</w:t>
      </w:r>
      <w:r w:rsidRPr="00990D1F">
        <w:rPr>
          <w:rFonts w:asciiTheme="majorBidi" w:hAnsiTheme="majorBidi" w:cstheme="majorBidi"/>
          <w:b w:val="0"/>
          <w:bCs w:val="0"/>
          <w:color w:val="auto"/>
          <w:sz w:val="24"/>
          <w:szCs w:val="24"/>
        </w:rPr>
        <w:t>es modification de la géométrie par rapport au cas A.</w:t>
      </w:r>
      <w:bookmarkEnd w:id="108"/>
    </w:p>
    <w:p w14:paraId="683EA170" w14:textId="4C8E0069" w:rsidR="00827FFE" w:rsidRDefault="00827FFE" w:rsidP="00827FFE"/>
    <w:p w14:paraId="7EB2893E" w14:textId="194D3232" w:rsidR="00827FFE" w:rsidRDefault="00827FFE" w:rsidP="00827FFE"/>
    <w:p w14:paraId="418B5665" w14:textId="6D5B7437" w:rsidR="00827FFE" w:rsidRDefault="00827FFE" w:rsidP="00827FFE"/>
    <w:p w14:paraId="688659A4" w14:textId="7D0AA3EA" w:rsidR="00827FFE" w:rsidRDefault="00827FFE" w:rsidP="00827FFE"/>
    <w:p w14:paraId="1C3F3E2C" w14:textId="77777777" w:rsidR="00827FFE" w:rsidRPr="00827FFE" w:rsidRDefault="00827FFE" w:rsidP="00827FFE"/>
    <w:p w14:paraId="78EBAD2D" w14:textId="77777777" w:rsidR="00320457" w:rsidRPr="00566AD0" w:rsidRDefault="00320457" w:rsidP="00683636">
      <w:pPr>
        <w:pStyle w:val="Titre3"/>
        <w:rPr>
          <w:sz w:val="24"/>
          <w:szCs w:val="24"/>
        </w:rPr>
      </w:pPr>
      <w:bookmarkStart w:id="109" w:name="_Toc200922032"/>
      <w:r w:rsidRPr="00756422">
        <w:lastRenderedPageBreak/>
        <w:t>Maillage</w:t>
      </w:r>
      <w:r w:rsidRPr="00566AD0">
        <w:rPr>
          <w:sz w:val="24"/>
          <w:szCs w:val="24"/>
        </w:rPr>
        <w:t> :</w:t>
      </w:r>
      <w:bookmarkEnd w:id="109"/>
    </w:p>
    <w:p w14:paraId="045F9827" w14:textId="77777777" w:rsidR="00320457" w:rsidRDefault="00320457" w:rsidP="00683636">
      <w:pPr>
        <w:spacing w:line="360" w:lineRule="auto"/>
        <w:ind w:firstLine="708"/>
        <w:jc w:val="both"/>
        <w:rPr>
          <w:rFonts w:asciiTheme="majorBidi" w:hAnsiTheme="majorBidi" w:cstheme="majorBidi"/>
          <w:sz w:val="24"/>
          <w:szCs w:val="24"/>
        </w:rPr>
      </w:pPr>
      <w:r w:rsidRPr="000F532C">
        <w:rPr>
          <w:rFonts w:asciiTheme="majorBidi" w:hAnsiTheme="majorBidi" w:cstheme="majorBidi"/>
          <w:sz w:val="24"/>
          <w:szCs w:val="24"/>
        </w:rPr>
        <w:t>La phase initiale du processus de simulation repose sur la création d’un maillage adapté à l’aide d</w:t>
      </w:r>
      <w:r w:rsidRPr="000F532C">
        <w:rPr>
          <w:rFonts w:asciiTheme="majorBidi" w:hAnsiTheme="majorBidi" w:cstheme="majorBidi"/>
          <w:b/>
          <w:bCs/>
          <w:sz w:val="24"/>
          <w:szCs w:val="24"/>
        </w:rPr>
        <w:t>’</w:t>
      </w:r>
      <w:r>
        <w:rPr>
          <w:rStyle w:val="lev"/>
          <w:rFonts w:asciiTheme="majorBidi" w:hAnsiTheme="majorBidi"/>
          <w:b w:val="0"/>
          <w:bCs w:val="0"/>
          <w:sz w:val="24"/>
          <w:szCs w:val="24"/>
        </w:rPr>
        <w:t>ANSYS</w:t>
      </w:r>
      <w:r w:rsidRPr="000F532C">
        <w:rPr>
          <w:rStyle w:val="lev"/>
          <w:rFonts w:asciiTheme="majorBidi" w:hAnsiTheme="majorBidi"/>
          <w:b w:val="0"/>
          <w:bCs w:val="0"/>
          <w:sz w:val="24"/>
          <w:szCs w:val="24"/>
        </w:rPr>
        <w:t xml:space="preserve"> Meshing</w:t>
      </w:r>
      <w:r w:rsidRPr="000F532C">
        <w:rPr>
          <w:rFonts w:asciiTheme="majorBidi" w:hAnsiTheme="majorBidi" w:cstheme="majorBidi"/>
          <w:sz w:val="24"/>
          <w:szCs w:val="24"/>
        </w:rPr>
        <w:t xml:space="preserve">, de manière à garantir à la fois la </w:t>
      </w:r>
      <w:r w:rsidRPr="000F532C">
        <w:rPr>
          <w:rStyle w:val="lev"/>
          <w:rFonts w:asciiTheme="majorBidi" w:hAnsiTheme="majorBidi"/>
          <w:b w:val="0"/>
          <w:bCs w:val="0"/>
          <w:sz w:val="24"/>
          <w:szCs w:val="24"/>
        </w:rPr>
        <w:t>stabilité numérique</w:t>
      </w:r>
      <w:r w:rsidRPr="000F532C">
        <w:rPr>
          <w:rFonts w:asciiTheme="majorBidi" w:hAnsiTheme="majorBidi" w:cstheme="majorBidi"/>
          <w:sz w:val="24"/>
          <w:szCs w:val="24"/>
        </w:rPr>
        <w:t xml:space="preserve"> et la </w:t>
      </w:r>
      <w:r w:rsidRPr="000F532C">
        <w:rPr>
          <w:rStyle w:val="lev"/>
          <w:rFonts w:asciiTheme="majorBidi" w:hAnsiTheme="majorBidi"/>
          <w:b w:val="0"/>
          <w:bCs w:val="0"/>
          <w:sz w:val="24"/>
          <w:szCs w:val="24"/>
        </w:rPr>
        <w:t>précision des résultats</w:t>
      </w:r>
      <w:r w:rsidRPr="000F532C">
        <w:rPr>
          <w:rFonts w:asciiTheme="majorBidi" w:hAnsiTheme="majorBidi" w:cstheme="majorBidi"/>
          <w:sz w:val="24"/>
          <w:szCs w:val="24"/>
        </w:rPr>
        <w:t xml:space="preserve">. Le maillage employé est de type </w:t>
      </w:r>
      <w:r w:rsidRPr="000F532C">
        <w:rPr>
          <w:rStyle w:val="lev"/>
          <w:rFonts w:asciiTheme="majorBidi" w:hAnsiTheme="majorBidi"/>
          <w:b w:val="0"/>
          <w:bCs w:val="0"/>
          <w:sz w:val="24"/>
          <w:szCs w:val="24"/>
        </w:rPr>
        <w:t xml:space="preserve">tétraédrique </w:t>
      </w:r>
      <w:r>
        <w:rPr>
          <w:rStyle w:val="lev"/>
          <w:rFonts w:asciiTheme="majorBidi" w:hAnsiTheme="majorBidi"/>
          <w:b w:val="0"/>
          <w:bCs w:val="0"/>
          <w:sz w:val="24"/>
          <w:szCs w:val="24"/>
        </w:rPr>
        <w:t>3D</w:t>
      </w:r>
      <w:r w:rsidRPr="000F532C">
        <w:rPr>
          <w:rFonts w:asciiTheme="majorBidi" w:hAnsiTheme="majorBidi" w:cstheme="majorBidi"/>
          <w:sz w:val="24"/>
          <w:szCs w:val="24"/>
        </w:rPr>
        <w:t xml:space="preserve">, avec une </w:t>
      </w:r>
      <w:r w:rsidRPr="000F532C">
        <w:rPr>
          <w:rStyle w:val="lev"/>
          <w:rFonts w:asciiTheme="majorBidi" w:hAnsiTheme="majorBidi"/>
          <w:b w:val="0"/>
          <w:bCs w:val="0"/>
          <w:sz w:val="24"/>
          <w:szCs w:val="24"/>
        </w:rPr>
        <w:t>structure régulière</w:t>
      </w:r>
      <w:r w:rsidRPr="000F532C">
        <w:rPr>
          <w:rFonts w:asciiTheme="majorBidi" w:hAnsiTheme="majorBidi" w:cstheme="majorBidi"/>
          <w:sz w:val="24"/>
          <w:szCs w:val="24"/>
        </w:rPr>
        <w:t xml:space="preserve"> et un </w:t>
      </w:r>
      <w:r w:rsidRPr="000F532C">
        <w:rPr>
          <w:rStyle w:val="lev"/>
          <w:rFonts w:asciiTheme="majorBidi" w:hAnsiTheme="majorBidi"/>
          <w:b w:val="0"/>
          <w:bCs w:val="0"/>
          <w:sz w:val="24"/>
          <w:szCs w:val="24"/>
        </w:rPr>
        <w:t>raffinement ciblé</w:t>
      </w:r>
      <w:r w:rsidRPr="000F532C">
        <w:rPr>
          <w:rFonts w:asciiTheme="majorBidi" w:hAnsiTheme="majorBidi" w:cstheme="majorBidi"/>
          <w:sz w:val="24"/>
          <w:szCs w:val="24"/>
        </w:rPr>
        <w:t xml:space="preserve"> dans les régions présentant </w:t>
      </w:r>
      <w:r>
        <w:rPr>
          <w:rFonts w:asciiTheme="majorBidi" w:hAnsiTheme="majorBidi" w:cstheme="majorBidi"/>
          <w:sz w:val="24"/>
          <w:szCs w:val="24"/>
        </w:rPr>
        <w:t>les bruleurs comme la figure suivante</w:t>
      </w:r>
      <w:r w:rsidRPr="000F532C">
        <w:rPr>
          <w:rFonts w:asciiTheme="majorBidi" w:hAnsiTheme="majorBidi" w:cstheme="majorBidi"/>
          <w:sz w:val="24"/>
          <w:szCs w:val="24"/>
        </w:rPr>
        <w:t>.</w:t>
      </w:r>
    </w:p>
    <w:p w14:paraId="625CCCEF" w14:textId="77777777" w:rsidR="00320457" w:rsidRPr="00566AD0" w:rsidRDefault="00320457" w:rsidP="00683636">
      <w:pPr>
        <w:spacing w:line="360" w:lineRule="auto"/>
        <w:ind w:firstLine="708"/>
        <w:jc w:val="both"/>
        <w:rPr>
          <w:rFonts w:asciiTheme="majorBidi" w:hAnsiTheme="majorBidi" w:cstheme="majorBidi"/>
          <w:sz w:val="24"/>
          <w:szCs w:val="24"/>
        </w:rPr>
      </w:pPr>
      <w:r w:rsidRPr="00566AD0">
        <w:rPr>
          <w:rFonts w:asciiTheme="majorBidi" w:hAnsiTheme="majorBidi" w:cstheme="majorBidi"/>
          <w:sz w:val="24"/>
          <w:szCs w:val="24"/>
        </w:rPr>
        <w:t xml:space="preserve">Le modèle numérique comporte environ </w:t>
      </w:r>
      <w:r w:rsidRPr="00566AD0">
        <w:rPr>
          <w:rStyle w:val="lev"/>
          <w:rFonts w:asciiTheme="majorBidi" w:hAnsiTheme="majorBidi"/>
          <w:b w:val="0"/>
          <w:bCs w:val="0"/>
          <w:sz w:val="24"/>
          <w:szCs w:val="24"/>
        </w:rPr>
        <w:t>9 millions d’éléments</w:t>
      </w:r>
      <w:r w:rsidRPr="00566AD0">
        <w:rPr>
          <w:rFonts w:asciiTheme="majorBidi" w:hAnsiTheme="majorBidi" w:cstheme="majorBidi"/>
          <w:sz w:val="24"/>
          <w:szCs w:val="24"/>
        </w:rPr>
        <w:t xml:space="preserve"> et </w:t>
      </w:r>
      <w:r w:rsidRPr="00566AD0">
        <w:rPr>
          <w:rStyle w:val="lev"/>
          <w:rFonts w:asciiTheme="majorBidi" w:hAnsiTheme="majorBidi"/>
          <w:b w:val="0"/>
          <w:bCs w:val="0"/>
          <w:sz w:val="24"/>
          <w:szCs w:val="24"/>
        </w:rPr>
        <w:t>1,58 million de nœuds</w:t>
      </w:r>
      <w:r w:rsidRPr="00566AD0">
        <w:rPr>
          <w:rFonts w:asciiTheme="majorBidi" w:hAnsiTheme="majorBidi" w:cstheme="majorBidi"/>
          <w:sz w:val="24"/>
          <w:szCs w:val="24"/>
        </w:rPr>
        <w:t xml:space="preserve">, offrant ainsi une </w:t>
      </w:r>
      <w:r w:rsidRPr="00566AD0">
        <w:rPr>
          <w:rStyle w:val="lev"/>
          <w:rFonts w:asciiTheme="majorBidi" w:hAnsiTheme="majorBidi"/>
          <w:b w:val="0"/>
          <w:bCs w:val="0"/>
          <w:sz w:val="24"/>
          <w:szCs w:val="24"/>
        </w:rPr>
        <w:t>discrétisation suffisamment fine</w:t>
      </w:r>
      <w:r w:rsidRPr="00566AD0">
        <w:rPr>
          <w:rFonts w:asciiTheme="majorBidi" w:hAnsiTheme="majorBidi" w:cstheme="majorBidi"/>
          <w:sz w:val="24"/>
          <w:szCs w:val="24"/>
        </w:rPr>
        <w:t xml:space="preserve"> pour capturer avec précision les phénomènes physiques étudiés. Un soin particulier a été apporté à la </w:t>
      </w:r>
      <w:r w:rsidRPr="00566AD0">
        <w:rPr>
          <w:rStyle w:val="lev"/>
          <w:rFonts w:asciiTheme="majorBidi" w:hAnsiTheme="majorBidi"/>
          <w:b w:val="0"/>
          <w:bCs w:val="0"/>
          <w:sz w:val="24"/>
          <w:szCs w:val="24"/>
        </w:rPr>
        <w:t>géométrie et à la régularité des éléments du maillage</w:t>
      </w:r>
      <w:r w:rsidRPr="00566AD0">
        <w:rPr>
          <w:rFonts w:asciiTheme="majorBidi" w:hAnsiTheme="majorBidi" w:cstheme="majorBidi"/>
          <w:sz w:val="24"/>
          <w:szCs w:val="24"/>
        </w:rPr>
        <w:t xml:space="preserve">, afin de garantir une </w:t>
      </w:r>
      <w:r w:rsidRPr="00566AD0">
        <w:rPr>
          <w:rStyle w:val="lev"/>
          <w:rFonts w:asciiTheme="majorBidi" w:hAnsiTheme="majorBidi"/>
          <w:b w:val="0"/>
          <w:bCs w:val="0"/>
          <w:sz w:val="24"/>
          <w:szCs w:val="24"/>
        </w:rPr>
        <w:t>bonne stabilité numérique</w:t>
      </w:r>
      <w:r w:rsidRPr="00566AD0">
        <w:rPr>
          <w:rFonts w:asciiTheme="majorBidi" w:hAnsiTheme="majorBidi" w:cstheme="majorBidi"/>
          <w:sz w:val="24"/>
          <w:szCs w:val="24"/>
        </w:rPr>
        <w:t xml:space="preserve"> et une </w:t>
      </w:r>
      <w:r w:rsidRPr="00566AD0">
        <w:rPr>
          <w:rStyle w:val="lev"/>
          <w:rFonts w:asciiTheme="majorBidi" w:hAnsiTheme="majorBidi"/>
          <w:b w:val="0"/>
          <w:bCs w:val="0"/>
          <w:sz w:val="24"/>
          <w:szCs w:val="24"/>
        </w:rPr>
        <w:t>convergence fiable des calculs</w:t>
      </w:r>
      <w:r w:rsidRPr="00566AD0">
        <w:rPr>
          <w:rFonts w:asciiTheme="majorBidi" w:hAnsiTheme="majorBidi" w:cstheme="majorBidi"/>
          <w:sz w:val="24"/>
          <w:szCs w:val="24"/>
        </w:rPr>
        <w:t xml:space="preserve">. Cette configuration permet de trouver un </w:t>
      </w:r>
      <w:r w:rsidRPr="00566AD0">
        <w:rPr>
          <w:rStyle w:val="lev"/>
          <w:rFonts w:asciiTheme="majorBidi" w:hAnsiTheme="majorBidi"/>
          <w:b w:val="0"/>
          <w:bCs w:val="0"/>
          <w:sz w:val="24"/>
          <w:szCs w:val="24"/>
        </w:rPr>
        <w:t>équilibre optimal entre la précision des résultats et le temps de calcul</w:t>
      </w:r>
      <w:r w:rsidRPr="00566AD0">
        <w:rPr>
          <w:rFonts w:asciiTheme="majorBidi" w:hAnsiTheme="majorBidi" w:cstheme="majorBidi"/>
          <w:sz w:val="24"/>
          <w:szCs w:val="24"/>
        </w:rPr>
        <w:t>, assurant ainsi l'efficacité de la simulation.</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4"/>
        <w:gridCol w:w="4573"/>
      </w:tblGrid>
      <w:tr w:rsidR="00320457" w14:paraId="285144DE" w14:textId="77777777" w:rsidTr="00683636">
        <w:trPr>
          <w:jc w:val="center"/>
        </w:trPr>
        <w:tc>
          <w:tcPr>
            <w:tcW w:w="9004" w:type="dxa"/>
            <w:gridSpan w:val="2"/>
            <w:vAlign w:val="center"/>
          </w:tcPr>
          <w:p w14:paraId="1D2ED294" w14:textId="77777777" w:rsidR="00320457" w:rsidRDefault="00320457" w:rsidP="00A2153F">
            <w:r>
              <w:rPr>
                <w:noProof/>
                <w:lang w:eastAsia="fr-FR"/>
              </w:rPr>
              <w:drawing>
                <wp:inline distT="0" distB="0" distL="0" distR="0" wp14:anchorId="2E3EC169" wp14:editId="7DBCCC1B">
                  <wp:extent cx="5581650" cy="2447925"/>
                  <wp:effectExtent l="0" t="0" r="0" b="952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e 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79746" cy="2447090"/>
                          </a:xfrm>
                          <a:prstGeom prst="rect">
                            <a:avLst/>
                          </a:prstGeom>
                        </pic:spPr>
                      </pic:pic>
                    </a:graphicData>
                  </a:graphic>
                </wp:inline>
              </w:drawing>
            </w:r>
          </w:p>
        </w:tc>
      </w:tr>
      <w:tr w:rsidR="00320457" w14:paraId="7D98A927" w14:textId="77777777" w:rsidTr="00683636">
        <w:trPr>
          <w:jc w:val="center"/>
        </w:trPr>
        <w:tc>
          <w:tcPr>
            <w:tcW w:w="4318" w:type="dxa"/>
            <w:vAlign w:val="center"/>
          </w:tcPr>
          <w:p w14:paraId="50CBCEF7" w14:textId="77777777" w:rsidR="00320457" w:rsidRDefault="00320457" w:rsidP="00A2153F">
            <w:r>
              <w:rPr>
                <w:noProof/>
                <w:lang w:eastAsia="fr-FR"/>
              </w:rPr>
              <w:drawing>
                <wp:inline distT="0" distB="0" distL="0" distR="0" wp14:anchorId="54054FC6" wp14:editId="6AD22EBA">
                  <wp:extent cx="2522220" cy="952290"/>
                  <wp:effectExtent l="0" t="0" r="0" b="635"/>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 m.PNG"/>
                          <pic:cNvPicPr/>
                        </pic:nvPicPr>
                        <pic:blipFill>
                          <a:blip r:embed="rId63">
                            <a:extLst>
                              <a:ext uri="{28A0092B-C50C-407E-A947-70E740481C1C}">
                                <a14:useLocalDpi xmlns:a14="http://schemas.microsoft.com/office/drawing/2010/main" val="0"/>
                              </a:ext>
                            </a:extLst>
                          </a:blip>
                          <a:stretch>
                            <a:fillRect/>
                          </a:stretch>
                        </pic:blipFill>
                        <pic:spPr>
                          <a:xfrm>
                            <a:off x="0" y="0"/>
                            <a:ext cx="2522220" cy="952290"/>
                          </a:xfrm>
                          <a:prstGeom prst="rect">
                            <a:avLst/>
                          </a:prstGeom>
                        </pic:spPr>
                      </pic:pic>
                    </a:graphicData>
                  </a:graphic>
                </wp:inline>
              </w:drawing>
            </w:r>
          </w:p>
        </w:tc>
        <w:tc>
          <w:tcPr>
            <w:tcW w:w="4686" w:type="dxa"/>
            <w:vAlign w:val="center"/>
          </w:tcPr>
          <w:p w14:paraId="35CFBD29" w14:textId="77777777" w:rsidR="00320457" w:rsidRDefault="00320457" w:rsidP="00A2153F">
            <w:pPr>
              <w:keepNext/>
            </w:pPr>
            <w:r>
              <w:rPr>
                <w:noProof/>
                <w:lang w:eastAsia="fr-FR"/>
              </w:rPr>
              <w:drawing>
                <wp:inline distT="0" distB="0" distL="0" distR="0" wp14:anchorId="1C578092" wp14:editId="63EC2333">
                  <wp:extent cx="2838450" cy="1590675"/>
                  <wp:effectExtent l="0" t="0" r="0" b="9525"/>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esh2.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837512" cy="1590149"/>
                          </a:xfrm>
                          <a:prstGeom prst="rect">
                            <a:avLst/>
                          </a:prstGeom>
                        </pic:spPr>
                      </pic:pic>
                    </a:graphicData>
                  </a:graphic>
                </wp:inline>
              </w:drawing>
            </w:r>
          </w:p>
        </w:tc>
      </w:tr>
    </w:tbl>
    <w:p w14:paraId="649E4682" w14:textId="106F5347" w:rsidR="00320457" w:rsidRPr="00F64396" w:rsidRDefault="00320457" w:rsidP="00683636">
      <w:pPr>
        <w:pStyle w:val="Lgende"/>
        <w:jc w:val="center"/>
        <w:rPr>
          <w:rFonts w:asciiTheme="majorBidi" w:hAnsiTheme="majorBidi" w:cstheme="majorBidi"/>
          <w:b w:val="0"/>
          <w:bCs w:val="0"/>
          <w:color w:val="auto"/>
          <w:sz w:val="24"/>
          <w:szCs w:val="24"/>
        </w:rPr>
      </w:pPr>
      <w:bookmarkStart w:id="110" w:name="_Toc200817937"/>
      <w:r w:rsidRPr="00F64396">
        <w:rPr>
          <w:rFonts w:asciiTheme="majorBidi" w:hAnsiTheme="majorBidi" w:cstheme="majorBidi"/>
          <w:color w:val="auto"/>
          <w:sz w:val="24"/>
          <w:szCs w:val="24"/>
        </w:rPr>
        <w:t xml:space="preserve">Figure IV. </w:t>
      </w:r>
      <w:r w:rsidRPr="00F64396">
        <w:rPr>
          <w:rFonts w:asciiTheme="majorBidi" w:hAnsiTheme="majorBidi" w:cstheme="majorBidi"/>
          <w:color w:val="auto"/>
          <w:sz w:val="24"/>
          <w:szCs w:val="24"/>
        </w:rPr>
        <w:fldChar w:fldCharType="begin"/>
      </w:r>
      <w:r w:rsidRPr="00F64396">
        <w:rPr>
          <w:rFonts w:asciiTheme="majorBidi" w:hAnsiTheme="majorBidi" w:cstheme="majorBidi"/>
          <w:color w:val="auto"/>
          <w:sz w:val="24"/>
          <w:szCs w:val="24"/>
        </w:rPr>
        <w:instrText xml:space="preserve"> SEQ Figure_IV_. \* ARABIC </w:instrText>
      </w:r>
      <w:r w:rsidRPr="00F64396">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5</w:t>
      </w:r>
      <w:r w:rsidRPr="00F64396">
        <w:rPr>
          <w:rFonts w:asciiTheme="majorBidi" w:hAnsiTheme="majorBidi" w:cstheme="majorBidi"/>
          <w:color w:val="auto"/>
          <w:sz w:val="24"/>
          <w:szCs w:val="24"/>
        </w:rPr>
        <w:fldChar w:fldCharType="end"/>
      </w:r>
      <w:r w:rsidR="00385106">
        <w:rPr>
          <w:rFonts w:asciiTheme="majorBidi" w:hAnsiTheme="majorBidi" w:cstheme="majorBidi"/>
          <w:color w:val="auto"/>
          <w:sz w:val="24"/>
          <w:szCs w:val="24"/>
        </w:rPr>
        <w:t xml:space="preserve"> </w:t>
      </w:r>
      <w:r w:rsidRPr="00F64396">
        <w:rPr>
          <w:rFonts w:asciiTheme="majorBidi" w:hAnsiTheme="majorBidi" w:cstheme="majorBidi"/>
          <w:color w:val="auto"/>
          <w:sz w:val="24"/>
          <w:szCs w:val="24"/>
        </w:rPr>
        <w:t>:</w:t>
      </w:r>
      <w:r w:rsidRPr="00F64396">
        <w:rPr>
          <w:rFonts w:asciiTheme="majorBidi" w:hAnsiTheme="majorBidi" w:cstheme="majorBidi"/>
          <w:b w:val="0"/>
          <w:bCs w:val="0"/>
          <w:color w:val="auto"/>
          <w:sz w:val="24"/>
          <w:szCs w:val="24"/>
        </w:rPr>
        <w:t xml:space="preserve"> </w:t>
      </w:r>
      <w:r w:rsidRPr="00385106">
        <w:rPr>
          <w:rFonts w:ascii="Times New Roman" w:hAnsi="Times New Roman" w:cs="Times New Roman"/>
          <w:b w:val="0"/>
          <w:bCs w:val="0"/>
          <w:color w:val="auto"/>
          <w:sz w:val="24"/>
          <w:szCs w:val="24"/>
        </w:rPr>
        <w:t>maillage de la chambre de combustion.</w:t>
      </w:r>
      <w:bookmarkEnd w:id="110"/>
    </w:p>
    <w:p w14:paraId="2703E77C" w14:textId="77777777" w:rsidR="00320457" w:rsidRDefault="00320457" w:rsidP="00320457"/>
    <w:p w14:paraId="5BD435FE" w14:textId="77777777" w:rsidR="00683636" w:rsidRDefault="00683636" w:rsidP="00320457"/>
    <w:p w14:paraId="5F88957A" w14:textId="77777777" w:rsidR="00320457" w:rsidRPr="008348BF" w:rsidRDefault="00320457" w:rsidP="00FD4E14">
      <w:pPr>
        <w:pStyle w:val="Titre2"/>
        <w:rPr>
          <w:sz w:val="24"/>
          <w:szCs w:val="24"/>
        </w:rPr>
      </w:pPr>
      <w:bookmarkStart w:id="111" w:name="_Toc200922033"/>
      <w:r w:rsidRPr="00DC2CE5">
        <w:t>Conditions aux limites</w:t>
      </w:r>
      <w:r w:rsidRPr="008348BF">
        <w:rPr>
          <w:sz w:val="24"/>
          <w:szCs w:val="24"/>
        </w:rPr>
        <w:t> :</w:t>
      </w:r>
      <w:bookmarkEnd w:id="111"/>
    </w:p>
    <w:p w14:paraId="15DB4410" w14:textId="77777777" w:rsidR="00320457" w:rsidRDefault="00320457" w:rsidP="00683636">
      <w:pPr>
        <w:spacing w:line="360" w:lineRule="auto"/>
        <w:ind w:firstLine="708"/>
        <w:jc w:val="both"/>
        <w:rPr>
          <w:rFonts w:ascii="Times New Roman" w:eastAsia="Times New Roman" w:hAnsi="Times New Roman" w:cs="Times New Roman"/>
          <w:sz w:val="24"/>
          <w:szCs w:val="24"/>
          <w:lang w:eastAsia="fr-FR"/>
        </w:rPr>
      </w:pPr>
      <w:r w:rsidRPr="004D28AB">
        <w:rPr>
          <w:rFonts w:ascii="Times New Roman" w:eastAsia="Times New Roman" w:hAnsi="Times New Roman" w:cs="Times New Roman"/>
          <w:sz w:val="24"/>
          <w:szCs w:val="24"/>
          <w:lang w:eastAsia="fr-FR"/>
        </w:rPr>
        <w:t xml:space="preserve">Pour lancer la simulation relative à cette étude, nous avons utilisé des </w:t>
      </w:r>
      <w:r w:rsidRPr="008348BF">
        <w:rPr>
          <w:rFonts w:ascii="Times New Roman" w:eastAsia="Times New Roman" w:hAnsi="Times New Roman" w:cs="Times New Roman"/>
          <w:sz w:val="24"/>
          <w:szCs w:val="24"/>
          <w:lang w:eastAsia="fr-FR"/>
        </w:rPr>
        <w:t>conditions aux limites réelles</w:t>
      </w:r>
      <w:r w:rsidRPr="004D28AB">
        <w:rPr>
          <w:rFonts w:ascii="Times New Roman" w:eastAsia="Times New Roman" w:hAnsi="Times New Roman" w:cs="Times New Roman"/>
          <w:sz w:val="24"/>
          <w:szCs w:val="24"/>
          <w:lang w:eastAsia="fr-FR"/>
        </w:rPr>
        <w:t>, fournies directement par le secteur industriel. Ces données reflètent les conditions de fonctionnement observées en pratique et ont permis d’assurer une modélisation plus représentative du système étudié.</w:t>
      </w:r>
    </w:p>
    <w:p w14:paraId="7B8E1215" w14:textId="77777777" w:rsidR="00F94F76" w:rsidRDefault="00F94F76" w:rsidP="00683636">
      <w:pPr>
        <w:spacing w:line="360" w:lineRule="auto"/>
        <w:jc w:val="both"/>
        <w:rPr>
          <w:rFonts w:asciiTheme="majorBidi" w:hAnsiTheme="majorBidi" w:cstheme="majorBidi"/>
          <w:sz w:val="24"/>
          <w:szCs w:val="24"/>
        </w:rPr>
        <w:sectPr w:rsidR="00F94F76" w:rsidSect="00A84CAA">
          <w:type w:val="continuous"/>
          <w:pgSz w:w="11906" w:h="16838" w:code="9"/>
          <w:pgMar w:top="1418" w:right="1418" w:bottom="1418" w:left="1701" w:header="709" w:footer="709" w:gutter="0"/>
          <w:cols w:space="708"/>
          <w:docGrid w:linePitch="360"/>
        </w:sectPr>
      </w:pPr>
    </w:p>
    <w:p w14:paraId="17CECC04" w14:textId="77777777" w:rsidR="00320457" w:rsidRDefault="00320457" w:rsidP="00683636">
      <w:pPr>
        <w:spacing w:line="360" w:lineRule="auto"/>
        <w:jc w:val="both"/>
        <w:rPr>
          <w:rFonts w:asciiTheme="majorBidi" w:hAnsiTheme="majorBidi" w:cstheme="majorBidi"/>
          <w:sz w:val="24"/>
          <w:szCs w:val="24"/>
        </w:rPr>
      </w:pPr>
      <w:r w:rsidRPr="009C5E69">
        <w:rPr>
          <w:rFonts w:asciiTheme="majorBidi" w:hAnsiTheme="majorBidi" w:cstheme="majorBidi"/>
          <w:sz w:val="24"/>
          <w:szCs w:val="24"/>
        </w:rPr>
        <w:t>Les composantes et les propriétés de fuel-gaz sont dans le tableau suivant :</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87"/>
      </w:tblGrid>
      <w:tr w:rsidR="00320457" w14:paraId="2582AEFD" w14:textId="77777777" w:rsidTr="00827FFE">
        <w:trPr>
          <w:jc w:val="center"/>
        </w:trPr>
        <w:tc>
          <w:tcPr>
            <w:tcW w:w="8927" w:type="dxa"/>
          </w:tcPr>
          <w:p w14:paraId="6728DBBC" w14:textId="235C8C92" w:rsidR="007A19A7" w:rsidRDefault="00827FFE" w:rsidP="00827FFE">
            <w:pPr>
              <w:spacing w:line="360" w:lineRule="auto"/>
              <w:jc w:val="center"/>
              <w:rPr>
                <w:rFonts w:asciiTheme="majorBidi" w:hAnsiTheme="majorBidi" w:cstheme="majorBidi"/>
                <w:sz w:val="24"/>
                <w:szCs w:val="24"/>
              </w:rPr>
            </w:pPr>
            <w:r>
              <w:rPr>
                <w:rFonts w:asciiTheme="majorBidi" w:hAnsiTheme="majorBidi" w:cstheme="majorBidi"/>
                <w:noProof/>
                <w:sz w:val="24"/>
                <w:szCs w:val="24"/>
                <w:lang w:eastAsia="fr-FR"/>
              </w:rPr>
              <w:drawing>
                <wp:inline distT="0" distB="0" distL="0" distR="0" wp14:anchorId="3089857F" wp14:editId="530E1CD0">
                  <wp:extent cx="4508205" cy="3755042"/>
                  <wp:effectExtent l="0" t="0" r="6985"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fg.PNG"/>
                          <pic:cNvPicPr/>
                        </pic:nvPicPr>
                        <pic:blipFill>
                          <a:blip r:embed="rId65">
                            <a:extLst>
                              <a:ext uri="{28A0092B-C50C-407E-A947-70E740481C1C}">
                                <a14:useLocalDpi xmlns:a14="http://schemas.microsoft.com/office/drawing/2010/main" val="0"/>
                              </a:ext>
                            </a:extLst>
                          </a:blip>
                          <a:stretch>
                            <a:fillRect/>
                          </a:stretch>
                        </pic:blipFill>
                        <pic:spPr>
                          <a:xfrm>
                            <a:off x="0" y="0"/>
                            <a:ext cx="4515628" cy="3761224"/>
                          </a:xfrm>
                          <a:prstGeom prst="rect">
                            <a:avLst/>
                          </a:prstGeom>
                        </pic:spPr>
                      </pic:pic>
                    </a:graphicData>
                  </a:graphic>
                </wp:inline>
              </w:drawing>
            </w:r>
          </w:p>
        </w:tc>
      </w:tr>
      <w:tr w:rsidR="00320457" w14:paraId="427830A2" w14:textId="77777777" w:rsidTr="00827FFE">
        <w:trPr>
          <w:jc w:val="center"/>
        </w:trPr>
        <w:tc>
          <w:tcPr>
            <w:tcW w:w="8927" w:type="dxa"/>
          </w:tcPr>
          <w:p w14:paraId="217FE4C5" w14:textId="088010D1" w:rsidR="00320457" w:rsidRPr="00827FFE" w:rsidRDefault="00827FFE" w:rsidP="00827FFE">
            <w:pPr>
              <w:pStyle w:val="Lgende"/>
              <w:jc w:val="center"/>
              <w:rPr>
                <w:rFonts w:asciiTheme="majorBidi" w:hAnsiTheme="majorBidi" w:cstheme="majorBidi"/>
                <w:b w:val="0"/>
                <w:bCs w:val="0"/>
                <w:color w:val="auto"/>
                <w:sz w:val="24"/>
                <w:szCs w:val="24"/>
              </w:rPr>
            </w:pPr>
            <w:r w:rsidRPr="00F64396">
              <w:rPr>
                <w:rFonts w:asciiTheme="majorBidi" w:hAnsiTheme="majorBidi" w:cstheme="majorBidi"/>
                <w:color w:val="auto"/>
                <w:sz w:val="24"/>
                <w:szCs w:val="24"/>
              </w:rPr>
              <w:t>Figure IV</w:t>
            </w:r>
            <w:r w:rsidRPr="00827FFE">
              <w:rPr>
                <w:rFonts w:asciiTheme="majorBidi" w:hAnsiTheme="majorBidi" w:cstheme="majorBidi"/>
                <w:color w:val="auto"/>
                <w:sz w:val="24"/>
                <w:szCs w:val="24"/>
              </w:rPr>
              <w:t>.</w:t>
            </w:r>
            <w:r w:rsidRPr="00827FFE">
              <w:rPr>
                <w:rFonts w:ascii="Times New Roman" w:hAnsi="Times New Roman" w:cs="Times New Roman"/>
                <w:color w:val="auto"/>
                <w:sz w:val="24"/>
                <w:szCs w:val="24"/>
              </w:rPr>
              <w:t xml:space="preserve"> 6 </w:t>
            </w:r>
            <w:r w:rsidRPr="00827FFE">
              <w:rPr>
                <w:rFonts w:ascii="Times New Roman" w:hAnsi="Times New Roman" w:cs="Times New Roman"/>
                <w:b w:val="0"/>
                <w:bCs w:val="0"/>
                <w:color w:val="auto"/>
                <w:sz w:val="24"/>
                <w:szCs w:val="24"/>
              </w:rPr>
              <w:t>: Les composantes et les propriétés de fuel-gaz</w:t>
            </w:r>
          </w:p>
        </w:tc>
      </w:tr>
    </w:tbl>
    <w:p w14:paraId="78AEC204" w14:textId="0037C939" w:rsidR="00385106" w:rsidRPr="00385106" w:rsidRDefault="00385106" w:rsidP="00385106">
      <w:pPr>
        <w:pStyle w:val="Lgende"/>
        <w:keepNext/>
        <w:rPr>
          <w:rFonts w:asciiTheme="majorBidi" w:hAnsiTheme="majorBidi" w:cstheme="majorBidi"/>
          <w:sz w:val="24"/>
          <w:szCs w:val="24"/>
        </w:rPr>
      </w:pPr>
    </w:p>
    <w:tbl>
      <w:tblPr>
        <w:tblStyle w:val="Grilledutableau"/>
        <w:tblW w:w="0" w:type="auto"/>
        <w:jc w:val="center"/>
        <w:tblLook w:val="04A0" w:firstRow="1" w:lastRow="0" w:firstColumn="1" w:lastColumn="0" w:noHBand="0" w:noVBand="1"/>
      </w:tblPr>
      <w:tblGrid>
        <w:gridCol w:w="2410"/>
        <w:gridCol w:w="2126"/>
      </w:tblGrid>
      <w:tr w:rsidR="00320457" w14:paraId="0E4C40C0" w14:textId="77777777" w:rsidTr="00CB445E">
        <w:trPr>
          <w:jc w:val="center"/>
        </w:trPr>
        <w:tc>
          <w:tcPr>
            <w:tcW w:w="2410" w:type="dxa"/>
          </w:tcPr>
          <w:p w14:paraId="4F5FE521" w14:textId="16848A2C"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Paramètre</w:t>
            </w:r>
            <w:r w:rsidR="00385106">
              <w:rPr>
                <w:rFonts w:ascii="Times New Roman" w:eastAsia="Times New Roman" w:hAnsi="Times New Roman" w:cs="Times New Roman"/>
                <w:sz w:val="24"/>
                <w:szCs w:val="24"/>
                <w:lang w:eastAsia="fr-FR"/>
              </w:rPr>
              <w:t>s</w:t>
            </w:r>
            <w:r>
              <w:rPr>
                <w:rFonts w:ascii="Times New Roman" w:eastAsia="Times New Roman" w:hAnsi="Times New Roman" w:cs="Times New Roman"/>
                <w:sz w:val="24"/>
                <w:szCs w:val="24"/>
                <w:lang w:eastAsia="fr-FR"/>
              </w:rPr>
              <w:t xml:space="preserve"> (unité)</w:t>
            </w:r>
          </w:p>
        </w:tc>
        <w:tc>
          <w:tcPr>
            <w:tcW w:w="2126" w:type="dxa"/>
          </w:tcPr>
          <w:p w14:paraId="2CE5FDF4" w14:textId="13F8ABA8" w:rsidR="00320457" w:rsidRDefault="00385106"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V</w:t>
            </w:r>
            <w:r w:rsidR="00320457">
              <w:rPr>
                <w:rFonts w:ascii="Times New Roman" w:eastAsia="Times New Roman" w:hAnsi="Times New Roman" w:cs="Times New Roman"/>
                <w:sz w:val="24"/>
                <w:szCs w:val="24"/>
                <w:lang w:eastAsia="fr-FR"/>
              </w:rPr>
              <w:t>aleur</w:t>
            </w:r>
            <w:r>
              <w:rPr>
                <w:rFonts w:ascii="Times New Roman" w:eastAsia="Times New Roman" w:hAnsi="Times New Roman" w:cs="Times New Roman"/>
                <w:sz w:val="24"/>
                <w:szCs w:val="24"/>
                <w:lang w:eastAsia="fr-FR"/>
              </w:rPr>
              <w:t>s</w:t>
            </w:r>
          </w:p>
        </w:tc>
      </w:tr>
      <w:tr w:rsidR="00320457" w14:paraId="18BDA250" w14:textId="77777777" w:rsidTr="00CB445E">
        <w:trPr>
          <w:jc w:val="center"/>
        </w:trPr>
        <w:tc>
          <w:tcPr>
            <w:tcW w:w="2410" w:type="dxa"/>
          </w:tcPr>
          <w:p w14:paraId="1E5CC7B0" w14:textId="6FB9B326"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T </w:t>
            </w:r>
            <w:r w:rsidR="00A84CAA">
              <w:rPr>
                <w:rFonts w:ascii="Times New Roman" w:eastAsia="Times New Roman" w:hAnsi="Times New Roman" w:cs="Times New Roman"/>
                <w:sz w:val="24"/>
                <w:szCs w:val="24"/>
                <w:lang w:eastAsia="fr-FR"/>
              </w:rPr>
              <w:t>carburant</w:t>
            </w:r>
            <w:r>
              <w:rPr>
                <w:rFonts w:ascii="Times New Roman" w:eastAsia="Times New Roman" w:hAnsi="Times New Roman" w:cs="Times New Roman"/>
                <w:sz w:val="24"/>
                <w:szCs w:val="24"/>
                <w:lang w:eastAsia="fr-FR"/>
              </w:rPr>
              <w:t xml:space="preserve"> (</w:t>
            </w:r>
            <w:r w:rsidR="00CB445E">
              <w:rPr>
                <w:rFonts w:ascii="Times New Roman" w:eastAsia="Times New Roman" w:hAnsi="Times New Roman" w:cs="Times New Roman"/>
                <w:sz w:val="24"/>
                <w:szCs w:val="24"/>
                <w:lang w:eastAsia="fr-FR"/>
              </w:rPr>
              <w:t>K</w:t>
            </w:r>
            <w:r>
              <w:rPr>
                <w:rFonts w:ascii="Times New Roman" w:eastAsia="Times New Roman" w:hAnsi="Times New Roman" w:cs="Times New Roman"/>
                <w:sz w:val="24"/>
                <w:szCs w:val="24"/>
                <w:lang w:eastAsia="fr-FR"/>
              </w:rPr>
              <w:t>)</w:t>
            </w:r>
          </w:p>
        </w:tc>
        <w:tc>
          <w:tcPr>
            <w:tcW w:w="2126" w:type="dxa"/>
          </w:tcPr>
          <w:p w14:paraId="68657EC8" w14:textId="77777777"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300</w:t>
            </w:r>
          </w:p>
        </w:tc>
      </w:tr>
      <w:tr w:rsidR="00320457" w14:paraId="45BE78A5" w14:textId="77777777" w:rsidTr="00CB445E">
        <w:trPr>
          <w:jc w:val="center"/>
        </w:trPr>
        <w:tc>
          <w:tcPr>
            <w:tcW w:w="2410" w:type="dxa"/>
          </w:tcPr>
          <w:p w14:paraId="3E08A0DE" w14:textId="155DDD4E"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T </w:t>
            </w:r>
            <w:r w:rsidR="00A84CAA">
              <w:rPr>
                <w:rFonts w:ascii="Times New Roman" w:eastAsia="Times New Roman" w:hAnsi="Times New Roman" w:cs="Times New Roman"/>
                <w:sz w:val="24"/>
                <w:szCs w:val="24"/>
                <w:lang w:eastAsia="fr-FR"/>
              </w:rPr>
              <w:t>air</w:t>
            </w:r>
            <w:r>
              <w:rPr>
                <w:rFonts w:ascii="Times New Roman" w:eastAsia="Times New Roman" w:hAnsi="Times New Roman" w:cs="Times New Roman"/>
                <w:sz w:val="24"/>
                <w:szCs w:val="24"/>
                <w:lang w:eastAsia="fr-FR"/>
              </w:rPr>
              <w:t xml:space="preserve"> (</w:t>
            </w:r>
            <w:r w:rsidR="00CB445E">
              <w:rPr>
                <w:rFonts w:ascii="Times New Roman" w:eastAsia="Times New Roman" w:hAnsi="Times New Roman" w:cs="Times New Roman"/>
                <w:sz w:val="24"/>
                <w:szCs w:val="24"/>
                <w:lang w:eastAsia="fr-FR"/>
              </w:rPr>
              <w:t>K</w:t>
            </w:r>
            <w:r>
              <w:rPr>
                <w:rFonts w:ascii="Times New Roman" w:eastAsia="Times New Roman" w:hAnsi="Times New Roman" w:cs="Times New Roman"/>
                <w:sz w:val="24"/>
                <w:szCs w:val="24"/>
                <w:lang w:eastAsia="fr-FR"/>
              </w:rPr>
              <w:t>)</w:t>
            </w:r>
          </w:p>
        </w:tc>
        <w:tc>
          <w:tcPr>
            <w:tcW w:w="2126" w:type="dxa"/>
          </w:tcPr>
          <w:p w14:paraId="6C103B43" w14:textId="66C0181E" w:rsidR="00320457" w:rsidRDefault="00CB445E"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310</w:t>
            </w:r>
          </w:p>
        </w:tc>
      </w:tr>
      <w:tr w:rsidR="00320457" w14:paraId="61999FEA" w14:textId="77777777" w:rsidTr="00CB445E">
        <w:trPr>
          <w:jc w:val="center"/>
        </w:trPr>
        <w:tc>
          <w:tcPr>
            <w:tcW w:w="2410" w:type="dxa"/>
          </w:tcPr>
          <w:p w14:paraId="4A7D69FA" w14:textId="77777777"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ṁ</w:t>
            </w:r>
            <w:r w:rsidRPr="009C5E69">
              <w:rPr>
                <w:rFonts w:ascii="Times New Roman" w:eastAsia="Times New Roman" w:hAnsi="Times New Roman" w:cs="Times New Roman"/>
                <w:sz w:val="16"/>
                <w:szCs w:val="16"/>
                <w:lang w:eastAsia="fr-FR"/>
              </w:rPr>
              <w:t>a</w:t>
            </w:r>
            <w:r>
              <w:rPr>
                <w:rFonts w:ascii="Times New Roman" w:eastAsia="Times New Roman" w:hAnsi="Times New Roman" w:cs="Times New Roman"/>
                <w:sz w:val="24"/>
                <w:szCs w:val="24"/>
                <w:lang w:eastAsia="fr-FR"/>
              </w:rPr>
              <w:t xml:space="preserve"> (kg/s)</w:t>
            </w:r>
          </w:p>
        </w:tc>
        <w:tc>
          <w:tcPr>
            <w:tcW w:w="2126" w:type="dxa"/>
          </w:tcPr>
          <w:p w14:paraId="48578BC3" w14:textId="77777777"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38000</w:t>
            </w:r>
          </w:p>
        </w:tc>
      </w:tr>
      <w:tr w:rsidR="00320457" w14:paraId="650A8A86" w14:textId="77777777" w:rsidTr="00CB445E">
        <w:trPr>
          <w:jc w:val="center"/>
        </w:trPr>
        <w:tc>
          <w:tcPr>
            <w:tcW w:w="2410" w:type="dxa"/>
          </w:tcPr>
          <w:p w14:paraId="5D98B94F" w14:textId="350D0F5B" w:rsidR="00320457" w:rsidRDefault="00320457" w:rsidP="00BF1108">
            <w:pPr>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ṁ</w:t>
            </w:r>
            <w:r w:rsidR="00A84CAA">
              <w:rPr>
                <w:rFonts w:ascii="Times New Roman" w:eastAsia="Times New Roman" w:hAnsi="Times New Roman" w:cs="Times New Roman"/>
                <w:sz w:val="16"/>
                <w:szCs w:val="16"/>
                <w:lang w:eastAsia="fr-FR"/>
              </w:rPr>
              <w:t>f</w:t>
            </w:r>
            <w:r>
              <w:rPr>
                <w:rFonts w:ascii="Times New Roman" w:eastAsia="Times New Roman" w:hAnsi="Times New Roman" w:cs="Times New Roman"/>
                <w:sz w:val="24"/>
                <w:szCs w:val="24"/>
                <w:lang w:eastAsia="fr-FR"/>
              </w:rPr>
              <w:t xml:space="preserve"> (kg/s)</w:t>
            </w:r>
          </w:p>
        </w:tc>
        <w:tc>
          <w:tcPr>
            <w:tcW w:w="2126" w:type="dxa"/>
          </w:tcPr>
          <w:p w14:paraId="4709FBB8" w14:textId="77777777" w:rsidR="00320457" w:rsidRDefault="00320457" w:rsidP="00634F37">
            <w:pPr>
              <w:keepNext/>
              <w:spacing w:before="100" w:beforeAutospacing="1" w:after="100" w:afterAutospacing="1" w:line="360" w:lineRule="auto"/>
              <w:jc w:val="center"/>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5900</w:t>
            </w:r>
          </w:p>
        </w:tc>
      </w:tr>
    </w:tbl>
    <w:p w14:paraId="799EDE77" w14:textId="03DDE1A3" w:rsidR="00634F37" w:rsidRPr="00634F37" w:rsidRDefault="00634F37" w:rsidP="00634F37">
      <w:pPr>
        <w:pStyle w:val="Lgende"/>
        <w:jc w:val="center"/>
        <w:rPr>
          <w:rFonts w:asciiTheme="majorBidi" w:hAnsiTheme="majorBidi" w:cstheme="majorBidi"/>
          <w:color w:val="auto"/>
          <w:sz w:val="24"/>
          <w:szCs w:val="24"/>
        </w:rPr>
      </w:pPr>
      <w:bookmarkStart w:id="112" w:name="_Toc200923452"/>
      <w:r w:rsidRPr="00634F37">
        <w:rPr>
          <w:rFonts w:asciiTheme="majorBidi" w:hAnsiTheme="majorBidi" w:cstheme="majorBidi"/>
          <w:color w:val="auto"/>
          <w:sz w:val="24"/>
          <w:szCs w:val="24"/>
        </w:rPr>
        <w:t xml:space="preserve">Tableau IV. </w:t>
      </w:r>
      <w:r w:rsidRPr="00634F37">
        <w:rPr>
          <w:rFonts w:asciiTheme="majorBidi" w:hAnsiTheme="majorBidi" w:cstheme="majorBidi"/>
          <w:color w:val="auto"/>
          <w:sz w:val="24"/>
          <w:szCs w:val="24"/>
        </w:rPr>
        <w:fldChar w:fldCharType="begin"/>
      </w:r>
      <w:r w:rsidRPr="00634F37">
        <w:rPr>
          <w:rFonts w:asciiTheme="majorBidi" w:hAnsiTheme="majorBidi" w:cstheme="majorBidi"/>
          <w:color w:val="auto"/>
          <w:sz w:val="24"/>
          <w:szCs w:val="24"/>
        </w:rPr>
        <w:instrText xml:space="preserve"> SEQ Tableau_IV. \* ARABIC </w:instrText>
      </w:r>
      <w:r w:rsidRPr="00634F37">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1</w:t>
      </w:r>
      <w:r w:rsidRPr="00634F37">
        <w:rPr>
          <w:rFonts w:asciiTheme="majorBidi" w:hAnsiTheme="majorBidi" w:cstheme="majorBidi"/>
          <w:color w:val="auto"/>
          <w:sz w:val="24"/>
          <w:szCs w:val="24"/>
        </w:rPr>
        <w:fldChar w:fldCharType="end"/>
      </w:r>
      <w:r w:rsidRPr="00634F37">
        <w:rPr>
          <w:rFonts w:asciiTheme="majorBidi" w:hAnsiTheme="majorBidi" w:cstheme="majorBidi"/>
          <w:color w:val="auto"/>
          <w:sz w:val="24"/>
          <w:szCs w:val="24"/>
        </w:rPr>
        <w:t xml:space="preserve">: </w:t>
      </w:r>
      <w:r w:rsidRPr="00634F37">
        <w:rPr>
          <w:rFonts w:asciiTheme="majorBidi" w:hAnsiTheme="majorBidi" w:cstheme="majorBidi"/>
          <w:b w:val="0"/>
          <w:bCs w:val="0"/>
          <w:color w:val="auto"/>
          <w:sz w:val="24"/>
          <w:szCs w:val="24"/>
        </w:rPr>
        <w:t>Conditions aux limites</w:t>
      </w:r>
      <w:r w:rsidRPr="00634F37">
        <w:rPr>
          <w:rFonts w:asciiTheme="majorBidi" w:hAnsiTheme="majorBidi" w:cstheme="majorBidi"/>
          <w:color w:val="auto"/>
          <w:sz w:val="24"/>
          <w:szCs w:val="24"/>
        </w:rPr>
        <w:t>.</w:t>
      </w:r>
      <w:bookmarkEnd w:id="112"/>
    </w:p>
    <w:p w14:paraId="708540AE" w14:textId="77777777" w:rsidR="002C037E" w:rsidRPr="002C037E" w:rsidRDefault="002C037E" w:rsidP="002C037E"/>
    <w:p w14:paraId="6F43CDAC" w14:textId="77777777" w:rsidR="00F72C07" w:rsidRPr="00591257" w:rsidRDefault="00F72C07" w:rsidP="00FD4E14">
      <w:pPr>
        <w:pStyle w:val="Titre2"/>
      </w:pPr>
      <w:bookmarkStart w:id="113" w:name="_Toc200922034"/>
      <w:r w:rsidRPr="00591257">
        <w:lastRenderedPageBreak/>
        <w:t>Configuration des paramètres numériques</w:t>
      </w:r>
      <w:bookmarkEnd w:id="113"/>
    </w:p>
    <w:p w14:paraId="17362D1B" w14:textId="77777777" w:rsidR="00F72C07" w:rsidRDefault="00F72C07" w:rsidP="00F72C07">
      <w:pPr>
        <w:pStyle w:val="NormalWeb"/>
        <w:spacing w:line="360" w:lineRule="auto"/>
        <w:jc w:val="both"/>
      </w:pPr>
      <w:r>
        <w:t>Dans le cadre de cette étude, les différentes simulations numériques ont été réalisées en adoptant les paramètres de configuration suivants :</w:t>
      </w:r>
    </w:p>
    <w:p w14:paraId="146D34C3" w14:textId="4B07F09C" w:rsidR="00F72C07" w:rsidRDefault="00F72C07" w:rsidP="00F72C07">
      <w:pPr>
        <w:pStyle w:val="NormalWeb"/>
        <w:spacing w:line="360" w:lineRule="auto"/>
        <w:jc w:val="both"/>
      </w:pPr>
      <w:r>
        <w:t>• Le solveur utilisé est de type "pressure-based", avec un calcul en régime stationnaire. L’effet de la gravité est considéré comme négligeable. Le gaz est modélisé en tant que "fuel-gaz".</w:t>
      </w:r>
    </w:p>
    <w:p w14:paraId="3C8DC90C" w14:textId="64137582" w:rsidR="00F72C07" w:rsidRDefault="00F72C07" w:rsidP="00F72C07">
      <w:pPr>
        <w:pStyle w:val="NormalWeb"/>
        <w:spacing w:line="360" w:lineRule="auto"/>
        <w:jc w:val="both"/>
      </w:pPr>
      <w:r>
        <w:t xml:space="preserve">• La pression opérationnelle est fixée à 1.27 bar injecteur principal et 0.33 bar pour les 6 injecteurs secondaires, tandis que la pression de sortie correspond à la pression atmosphérique. </w:t>
      </w:r>
    </w:p>
    <w:p w14:paraId="2666B1A5" w14:textId="77777777" w:rsidR="00F72C07" w:rsidRDefault="00F72C07" w:rsidP="00F72C07">
      <w:pPr>
        <w:pStyle w:val="NormalWeb"/>
        <w:spacing w:line="360" w:lineRule="auto"/>
        <w:jc w:val="both"/>
      </w:pPr>
      <w:r>
        <w:t>• Le traitement énergétique est non adiabatique, avec un état de relaxation correspondant à l’équilibre chimique.</w:t>
      </w:r>
    </w:p>
    <w:p w14:paraId="4CB9CA14" w14:textId="2E3F4187" w:rsidR="00F72C07" w:rsidRDefault="00F72C07" w:rsidP="00F72C07">
      <w:pPr>
        <w:pStyle w:val="NormalWeb"/>
        <w:spacing w:line="360" w:lineRule="auto"/>
        <w:jc w:val="both"/>
      </w:pPr>
      <w:r>
        <w:t xml:space="preserve">• L’initialisation est effectuée selon la méthode "hybrid initialization". </w:t>
      </w:r>
    </w:p>
    <w:p w14:paraId="1290273A" w14:textId="77777777" w:rsidR="00E10C56" w:rsidRPr="00DD2EFF" w:rsidRDefault="00E10C56" w:rsidP="00E10C56">
      <w:pPr>
        <w:pStyle w:val="Paragraphedeliste"/>
        <w:numPr>
          <w:ilvl w:val="0"/>
          <w:numId w:val="41"/>
        </w:numPr>
        <w:spacing w:after="160" w:line="259" w:lineRule="auto"/>
        <w:rPr>
          <w:rFonts w:asciiTheme="majorBidi" w:hAnsiTheme="majorBidi" w:cstheme="majorBidi"/>
          <w:b/>
          <w:bCs/>
          <w:sz w:val="24"/>
          <w:szCs w:val="24"/>
          <w:u w:val="single"/>
        </w:rPr>
      </w:pPr>
      <w:r w:rsidRPr="00DD2EFF">
        <w:rPr>
          <w:rFonts w:asciiTheme="majorBidi" w:hAnsiTheme="majorBidi" w:cstheme="majorBidi"/>
          <w:b/>
          <w:bCs/>
          <w:sz w:val="24"/>
          <w:szCs w:val="24"/>
          <w:u w:val="single"/>
        </w:rPr>
        <w:t>Autres informations :</w:t>
      </w:r>
    </w:p>
    <w:p w14:paraId="3F3D8B20" w14:textId="160026B9" w:rsidR="00E10C56" w:rsidRDefault="00E10C56" w:rsidP="00E10C56">
      <w:pPr>
        <w:rPr>
          <w:rFonts w:asciiTheme="majorBidi" w:hAnsiTheme="majorBidi" w:cstheme="majorBidi"/>
          <w:sz w:val="24"/>
          <w:szCs w:val="24"/>
        </w:rPr>
      </w:pPr>
      <w:r w:rsidRPr="0098655C">
        <w:rPr>
          <w:rFonts w:asciiTheme="majorBidi" w:hAnsiTheme="majorBidi" w:cstheme="majorBidi"/>
          <w:sz w:val="24"/>
          <w:szCs w:val="24"/>
        </w:rPr>
        <w:t xml:space="preserve">Pour une simulation avec </w:t>
      </w:r>
      <w:r>
        <w:rPr>
          <w:rFonts w:asciiTheme="majorBidi" w:hAnsiTheme="majorBidi" w:cstheme="majorBidi"/>
          <w:sz w:val="24"/>
          <w:szCs w:val="24"/>
        </w:rPr>
        <w:t>1</w:t>
      </w:r>
      <w:r w:rsidR="00CB445E">
        <w:rPr>
          <w:rFonts w:asciiTheme="majorBidi" w:hAnsiTheme="majorBidi" w:cstheme="majorBidi"/>
          <w:sz w:val="24"/>
          <w:szCs w:val="24"/>
        </w:rPr>
        <w:t>2</w:t>
      </w:r>
      <w:r w:rsidRPr="0098655C">
        <w:rPr>
          <w:rFonts w:asciiTheme="majorBidi" w:hAnsiTheme="majorBidi" w:cstheme="majorBidi"/>
          <w:sz w:val="24"/>
          <w:szCs w:val="24"/>
        </w:rPr>
        <w:t xml:space="preserve">00 itérations, </w:t>
      </w:r>
      <w:r w:rsidR="00CB445E">
        <w:rPr>
          <w:rFonts w:asciiTheme="majorBidi" w:hAnsiTheme="majorBidi" w:cstheme="majorBidi"/>
          <w:sz w:val="24"/>
          <w:szCs w:val="24"/>
        </w:rPr>
        <w:t>4.3</w:t>
      </w:r>
      <w:r w:rsidRPr="0098655C">
        <w:rPr>
          <w:rFonts w:asciiTheme="majorBidi" w:hAnsiTheme="majorBidi" w:cstheme="majorBidi"/>
          <w:sz w:val="24"/>
          <w:szCs w:val="24"/>
        </w:rPr>
        <w:t xml:space="preserve"> heures de CPU sur 4 cœurs de traitement.</w:t>
      </w:r>
    </w:p>
    <w:p w14:paraId="5B5E363F" w14:textId="3BBF3B6F" w:rsidR="00E10C56" w:rsidRPr="00E10C56" w:rsidRDefault="00E10C56" w:rsidP="002C037E">
      <w:pPr>
        <w:rPr>
          <w:rFonts w:asciiTheme="majorBidi" w:hAnsiTheme="majorBidi" w:cstheme="majorBidi"/>
          <w:color w:val="EE0000"/>
          <w:sz w:val="24"/>
          <w:szCs w:val="24"/>
        </w:rPr>
      </w:pPr>
    </w:p>
    <w:tbl>
      <w:tblPr>
        <w:tblStyle w:val="Grilledutableau"/>
        <w:tblW w:w="9175" w:type="dxa"/>
        <w:tblInd w:w="-5" w:type="dxa"/>
        <w:tblLook w:val="04A0" w:firstRow="1" w:lastRow="0" w:firstColumn="1" w:lastColumn="0" w:noHBand="0" w:noVBand="1"/>
      </w:tblPr>
      <w:tblGrid>
        <w:gridCol w:w="1551"/>
        <w:gridCol w:w="1293"/>
        <w:gridCol w:w="2641"/>
        <w:gridCol w:w="1620"/>
        <w:gridCol w:w="2070"/>
      </w:tblGrid>
      <w:tr w:rsidR="00E10C56" w14:paraId="63233566" w14:textId="77777777" w:rsidTr="00B54B81">
        <w:trPr>
          <w:trHeight w:val="643"/>
        </w:trPr>
        <w:tc>
          <w:tcPr>
            <w:tcW w:w="1551" w:type="dxa"/>
          </w:tcPr>
          <w:p w14:paraId="4853ED5F"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Continuité</w:t>
            </w:r>
          </w:p>
        </w:tc>
        <w:tc>
          <w:tcPr>
            <w:tcW w:w="1293" w:type="dxa"/>
            <w:tcBorders>
              <w:top w:val="single" w:sz="4" w:space="0" w:color="auto"/>
            </w:tcBorders>
          </w:tcPr>
          <w:p w14:paraId="56C63139"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Énergie</w:t>
            </w:r>
          </w:p>
        </w:tc>
        <w:tc>
          <w:tcPr>
            <w:tcW w:w="2641" w:type="dxa"/>
          </w:tcPr>
          <w:p w14:paraId="0C5B3E23"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Quantité de mouvement</w:t>
            </w:r>
          </w:p>
        </w:tc>
        <w:tc>
          <w:tcPr>
            <w:tcW w:w="1620" w:type="dxa"/>
          </w:tcPr>
          <w:p w14:paraId="236B83CE"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Turbulence</w:t>
            </w:r>
          </w:p>
        </w:tc>
        <w:tc>
          <w:tcPr>
            <w:tcW w:w="2070" w:type="dxa"/>
          </w:tcPr>
          <w:p w14:paraId="6EAC4D6D" w14:textId="77777777" w:rsidR="00E10C56" w:rsidRPr="00C50394" w:rsidRDefault="00E10C56" w:rsidP="00B54B81">
            <w:pPr>
              <w:jc w:val="center"/>
              <w:rPr>
                <w:rFonts w:asciiTheme="majorBidi" w:hAnsiTheme="majorBidi" w:cstheme="majorBidi"/>
                <w:b/>
                <w:bCs/>
                <w:sz w:val="24"/>
                <w:szCs w:val="24"/>
              </w:rPr>
            </w:pPr>
            <w:r w:rsidRPr="00C50394">
              <w:rPr>
                <w:rFonts w:asciiTheme="majorBidi" w:hAnsiTheme="majorBidi" w:cstheme="majorBidi"/>
                <w:b/>
                <w:bCs/>
                <w:sz w:val="24"/>
                <w:szCs w:val="24"/>
              </w:rPr>
              <w:t>Espèces</w:t>
            </w:r>
          </w:p>
        </w:tc>
      </w:tr>
      <w:tr w:rsidR="00E10C56" w14:paraId="5DC4F256" w14:textId="77777777" w:rsidTr="002C037E">
        <w:trPr>
          <w:trHeight w:val="445"/>
        </w:trPr>
        <w:tc>
          <w:tcPr>
            <w:tcW w:w="1551" w:type="dxa"/>
          </w:tcPr>
          <w:p w14:paraId="58C46BFC"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10</w:t>
            </w:r>
            <w:r w:rsidRPr="00C50394">
              <w:rPr>
                <w:rFonts w:asciiTheme="majorBidi" w:hAnsiTheme="majorBidi" w:cstheme="majorBidi"/>
                <w:b/>
                <w:bCs/>
                <w:sz w:val="24"/>
                <w:szCs w:val="24"/>
                <w:vertAlign w:val="superscript"/>
              </w:rPr>
              <w:t>-3</w:t>
            </w:r>
          </w:p>
        </w:tc>
        <w:tc>
          <w:tcPr>
            <w:tcW w:w="1293" w:type="dxa"/>
          </w:tcPr>
          <w:p w14:paraId="026F8BE6"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10</w:t>
            </w:r>
            <w:r w:rsidRPr="00C50394">
              <w:rPr>
                <w:rFonts w:asciiTheme="majorBidi" w:hAnsiTheme="majorBidi" w:cstheme="majorBidi"/>
                <w:b/>
                <w:bCs/>
                <w:sz w:val="24"/>
                <w:szCs w:val="24"/>
                <w:vertAlign w:val="superscript"/>
              </w:rPr>
              <w:t>-6</w:t>
            </w:r>
          </w:p>
        </w:tc>
        <w:tc>
          <w:tcPr>
            <w:tcW w:w="2641" w:type="dxa"/>
          </w:tcPr>
          <w:p w14:paraId="0C56B8DF"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10</w:t>
            </w:r>
            <w:r w:rsidRPr="00C50394">
              <w:rPr>
                <w:rFonts w:asciiTheme="majorBidi" w:hAnsiTheme="majorBidi" w:cstheme="majorBidi"/>
                <w:b/>
                <w:bCs/>
                <w:sz w:val="24"/>
                <w:szCs w:val="24"/>
                <w:vertAlign w:val="superscript"/>
              </w:rPr>
              <w:t>-5</w:t>
            </w:r>
          </w:p>
        </w:tc>
        <w:tc>
          <w:tcPr>
            <w:tcW w:w="1620" w:type="dxa"/>
          </w:tcPr>
          <w:p w14:paraId="75FEECF9" w14:textId="77777777" w:rsidR="00E10C56" w:rsidRDefault="00E10C56" w:rsidP="00B54B81">
            <w:pPr>
              <w:jc w:val="center"/>
              <w:rPr>
                <w:rFonts w:asciiTheme="majorBidi" w:hAnsiTheme="majorBidi" w:cstheme="majorBidi"/>
                <w:sz w:val="24"/>
                <w:szCs w:val="24"/>
              </w:rPr>
            </w:pPr>
            <w:r w:rsidRPr="00C50394">
              <w:rPr>
                <w:rFonts w:asciiTheme="majorBidi" w:hAnsiTheme="majorBidi" w:cstheme="majorBidi"/>
                <w:b/>
                <w:bCs/>
                <w:sz w:val="24"/>
                <w:szCs w:val="24"/>
              </w:rPr>
              <w:t>10</w:t>
            </w:r>
            <w:r w:rsidRPr="00C50394">
              <w:rPr>
                <w:rFonts w:asciiTheme="majorBidi" w:hAnsiTheme="majorBidi" w:cstheme="majorBidi"/>
                <w:b/>
                <w:bCs/>
                <w:sz w:val="24"/>
                <w:szCs w:val="24"/>
                <w:vertAlign w:val="superscript"/>
              </w:rPr>
              <w:t>-5</w:t>
            </w:r>
          </w:p>
        </w:tc>
        <w:tc>
          <w:tcPr>
            <w:tcW w:w="2070" w:type="dxa"/>
          </w:tcPr>
          <w:p w14:paraId="4FD5F280" w14:textId="77777777" w:rsidR="00E10C56" w:rsidRDefault="00E10C56" w:rsidP="00634F37">
            <w:pPr>
              <w:keepNext/>
              <w:jc w:val="center"/>
              <w:rPr>
                <w:rFonts w:asciiTheme="majorBidi" w:hAnsiTheme="majorBidi" w:cstheme="majorBidi"/>
                <w:sz w:val="24"/>
                <w:szCs w:val="24"/>
              </w:rPr>
            </w:pPr>
            <w:r w:rsidRPr="00C50394">
              <w:rPr>
                <w:rFonts w:asciiTheme="majorBidi" w:hAnsiTheme="majorBidi" w:cstheme="majorBidi"/>
                <w:b/>
                <w:bCs/>
                <w:sz w:val="24"/>
                <w:szCs w:val="24"/>
              </w:rPr>
              <w:t>10</w:t>
            </w:r>
            <w:r w:rsidRPr="00C50394">
              <w:rPr>
                <w:rFonts w:asciiTheme="majorBidi" w:hAnsiTheme="majorBidi" w:cstheme="majorBidi"/>
                <w:b/>
                <w:bCs/>
                <w:sz w:val="24"/>
                <w:szCs w:val="24"/>
                <w:vertAlign w:val="superscript"/>
              </w:rPr>
              <w:t>-4</w:t>
            </w:r>
          </w:p>
        </w:tc>
      </w:tr>
    </w:tbl>
    <w:p w14:paraId="2AFC3F96" w14:textId="39D73A3A" w:rsidR="00320457" w:rsidRPr="00634F37" w:rsidRDefault="00634F37" w:rsidP="00634F37">
      <w:pPr>
        <w:pStyle w:val="Lgende"/>
        <w:jc w:val="center"/>
        <w:rPr>
          <w:rFonts w:asciiTheme="majorBidi" w:hAnsiTheme="majorBidi" w:cstheme="majorBidi"/>
          <w:color w:val="auto"/>
          <w:sz w:val="24"/>
          <w:szCs w:val="24"/>
        </w:rPr>
      </w:pPr>
      <w:bookmarkStart w:id="114" w:name="_Toc200923453"/>
      <w:r w:rsidRPr="00634F37">
        <w:rPr>
          <w:rFonts w:asciiTheme="majorBidi" w:hAnsiTheme="majorBidi" w:cstheme="majorBidi"/>
          <w:color w:val="auto"/>
          <w:sz w:val="24"/>
          <w:szCs w:val="24"/>
        </w:rPr>
        <w:t xml:space="preserve">Tableau IV. </w:t>
      </w:r>
      <w:r w:rsidRPr="00634F37">
        <w:rPr>
          <w:rFonts w:asciiTheme="majorBidi" w:hAnsiTheme="majorBidi" w:cstheme="majorBidi"/>
          <w:color w:val="auto"/>
          <w:sz w:val="24"/>
          <w:szCs w:val="24"/>
        </w:rPr>
        <w:fldChar w:fldCharType="begin"/>
      </w:r>
      <w:r w:rsidRPr="00634F37">
        <w:rPr>
          <w:rFonts w:asciiTheme="majorBidi" w:hAnsiTheme="majorBidi" w:cstheme="majorBidi"/>
          <w:color w:val="auto"/>
          <w:sz w:val="24"/>
          <w:szCs w:val="24"/>
        </w:rPr>
        <w:instrText xml:space="preserve"> SEQ Tableau_IV. \* ARABIC </w:instrText>
      </w:r>
      <w:r w:rsidRPr="00634F37">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2</w:t>
      </w:r>
      <w:r w:rsidRPr="00634F37">
        <w:rPr>
          <w:rFonts w:asciiTheme="majorBidi" w:hAnsiTheme="majorBidi" w:cstheme="majorBidi"/>
          <w:color w:val="auto"/>
          <w:sz w:val="24"/>
          <w:szCs w:val="24"/>
        </w:rPr>
        <w:fldChar w:fldCharType="end"/>
      </w:r>
      <w:r w:rsidRPr="00634F37">
        <w:rPr>
          <w:rFonts w:asciiTheme="majorBidi" w:hAnsiTheme="majorBidi" w:cstheme="majorBidi"/>
          <w:color w:val="auto"/>
          <w:sz w:val="24"/>
          <w:szCs w:val="24"/>
        </w:rPr>
        <w:t xml:space="preserve">: </w:t>
      </w:r>
      <w:r w:rsidRPr="00634F37">
        <w:rPr>
          <w:rFonts w:asciiTheme="majorBidi" w:hAnsiTheme="majorBidi" w:cstheme="majorBidi"/>
          <w:b w:val="0"/>
          <w:bCs w:val="0"/>
          <w:color w:val="auto"/>
          <w:sz w:val="24"/>
          <w:szCs w:val="24"/>
        </w:rPr>
        <w:t>Critères de convergence</w:t>
      </w:r>
      <w:bookmarkEnd w:id="114"/>
    </w:p>
    <w:p w14:paraId="2A202A25" w14:textId="77777777" w:rsidR="00320457" w:rsidRPr="009C5E69" w:rsidRDefault="00320457" w:rsidP="00320457">
      <w:pPr>
        <w:rPr>
          <w:rFonts w:asciiTheme="majorBidi" w:hAnsiTheme="majorBidi" w:cstheme="majorBidi"/>
          <w:sz w:val="24"/>
          <w:szCs w:val="24"/>
        </w:rPr>
      </w:pPr>
    </w:p>
    <w:p w14:paraId="2EFDA050" w14:textId="77777777" w:rsidR="00320457" w:rsidRDefault="00320457" w:rsidP="00320457">
      <w:pPr>
        <w:spacing w:line="360" w:lineRule="auto"/>
        <w:rPr>
          <w:rFonts w:asciiTheme="majorBidi" w:hAnsiTheme="majorBidi" w:cstheme="majorBidi"/>
          <w:b/>
          <w:bCs/>
          <w:sz w:val="24"/>
          <w:szCs w:val="24"/>
          <w:lang w:bidi="ar-DZ"/>
        </w:rPr>
      </w:pPr>
    </w:p>
    <w:p w14:paraId="52FBF2DB" w14:textId="77777777" w:rsidR="00320457" w:rsidRDefault="00320457" w:rsidP="00320457">
      <w:pPr>
        <w:tabs>
          <w:tab w:val="left" w:pos="3780"/>
        </w:tabs>
        <w:spacing w:line="360" w:lineRule="auto"/>
        <w:rPr>
          <w:rFonts w:asciiTheme="majorBidi" w:hAnsiTheme="majorBidi" w:cstheme="majorBidi"/>
          <w:b/>
          <w:bCs/>
          <w:sz w:val="24"/>
          <w:szCs w:val="24"/>
          <w:lang w:bidi="ar-DZ"/>
        </w:rPr>
      </w:pPr>
    </w:p>
    <w:p w14:paraId="26A09493" w14:textId="77777777" w:rsidR="00320457" w:rsidRDefault="00320457" w:rsidP="00320457">
      <w:pPr>
        <w:tabs>
          <w:tab w:val="left" w:pos="3780"/>
        </w:tabs>
        <w:rPr>
          <w:rFonts w:asciiTheme="majorBidi" w:hAnsiTheme="majorBidi" w:cstheme="majorBidi"/>
          <w:b/>
          <w:bCs/>
          <w:sz w:val="24"/>
          <w:szCs w:val="24"/>
          <w:lang w:bidi="ar-DZ"/>
        </w:rPr>
      </w:pPr>
    </w:p>
    <w:p w14:paraId="79709D25" w14:textId="265A8AA9" w:rsidR="00320457" w:rsidRDefault="00320457" w:rsidP="00320457">
      <w:pPr>
        <w:tabs>
          <w:tab w:val="left" w:pos="3780"/>
        </w:tabs>
        <w:rPr>
          <w:rFonts w:asciiTheme="majorBidi" w:hAnsiTheme="majorBidi" w:cstheme="majorBidi"/>
          <w:b/>
          <w:bCs/>
          <w:sz w:val="24"/>
          <w:szCs w:val="24"/>
          <w:lang w:bidi="ar-DZ"/>
        </w:rPr>
      </w:pPr>
    </w:p>
    <w:p w14:paraId="7A863142" w14:textId="091CB634" w:rsidR="00211FCD" w:rsidRDefault="00211FCD" w:rsidP="00320457">
      <w:pPr>
        <w:tabs>
          <w:tab w:val="left" w:pos="3780"/>
        </w:tabs>
        <w:rPr>
          <w:rFonts w:asciiTheme="majorBidi" w:hAnsiTheme="majorBidi" w:cstheme="majorBidi"/>
          <w:b/>
          <w:bCs/>
          <w:sz w:val="24"/>
          <w:szCs w:val="24"/>
          <w:lang w:bidi="ar-DZ"/>
        </w:rPr>
      </w:pPr>
    </w:p>
    <w:p w14:paraId="2D869ADF" w14:textId="1FF01669" w:rsidR="00211FCD" w:rsidRDefault="00211FCD" w:rsidP="00320457">
      <w:pPr>
        <w:tabs>
          <w:tab w:val="left" w:pos="3780"/>
        </w:tabs>
        <w:rPr>
          <w:rFonts w:asciiTheme="majorBidi" w:hAnsiTheme="majorBidi" w:cstheme="majorBidi"/>
          <w:b/>
          <w:bCs/>
          <w:sz w:val="24"/>
          <w:szCs w:val="24"/>
          <w:lang w:bidi="ar-DZ"/>
        </w:rPr>
      </w:pPr>
    </w:p>
    <w:p w14:paraId="17BBEB7F" w14:textId="2D97119A" w:rsidR="005C252F" w:rsidRDefault="005C252F" w:rsidP="00320457">
      <w:pPr>
        <w:tabs>
          <w:tab w:val="left" w:pos="3780"/>
        </w:tabs>
        <w:rPr>
          <w:rFonts w:asciiTheme="majorBidi" w:hAnsiTheme="majorBidi" w:cstheme="majorBidi"/>
          <w:b/>
          <w:bCs/>
          <w:sz w:val="24"/>
          <w:szCs w:val="24"/>
          <w:lang w:bidi="ar-DZ"/>
        </w:rPr>
      </w:pPr>
    </w:p>
    <w:p w14:paraId="60D0BB30" w14:textId="77777777" w:rsidR="005C252F" w:rsidRDefault="005C252F" w:rsidP="00320457">
      <w:pPr>
        <w:tabs>
          <w:tab w:val="left" w:pos="3780"/>
        </w:tabs>
        <w:rPr>
          <w:rFonts w:asciiTheme="majorBidi" w:hAnsiTheme="majorBidi" w:cstheme="majorBidi"/>
          <w:b/>
          <w:bCs/>
          <w:sz w:val="24"/>
          <w:szCs w:val="24"/>
          <w:lang w:bidi="ar-DZ"/>
        </w:rPr>
      </w:pPr>
    </w:p>
    <w:p w14:paraId="3F3C001E" w14:textId="77777777" w:rsidR="00320457" w:rsidRDefault="00320457" w:rsidP="00320457">
      <w:pPr>
        <w:tabs>
          <w:tab w:val="left" w:pos="3780"/>
        </w:tabs>
        <w:rPr>
          <w:rFonts w:asciiTheme="majorBidi" w:hAnsiTheme="majorBidi" w:cstheme="majorBidi"/>
          <w:b/>
          <w:bCs/>
          <w:sz w:val="24"/>
          <w:szCs w:val="24"/>
          <w:lang w:bidi="ar-DZ"/>
        </w:rPr>
      </w:pPr>
    </w:p>
    <w:p w14:paraId="7BDD47F3" w14:textId="77777777" w:rsidR="00320457" w:rsidRDefault="00320457" w:rsidP="00320457">
      <w:pPr>
        <w:tabs>
          <w:tab w:val="left" w:pos="3780"/>
        </w:tabs>
        <w:rPr>
          <w:rFonts w:asciiTheme="majorBidi" w:hAnsiTheme="majorBidi" w:cstheme="majorBidi"/>
          <w:b/>
          <w:bCs/>
          <w:sz w:val="24"/>
          <w:szCs w:val="24"/>
          <w:lang w:bidi="ar-DZ"/>
        </w:rPr>
      </w:pPr>
    </w:p>
    <w:p w14:paraId="731E394C" w14:textId="77777777" w:rsidR="00320457" w:rsidRDefault="00320457" w:rsidP="00320457">
      <w:pPr>
        <w:tabs>
          <w:tab w:val="left" w:pos="3780"/>
        </w:tabs>
        <w:rPr>
          <w:rFonts w:asciiTheme="majorBidi" w:hAnsiTheme="majorBidi" w:cstheme="majorBidi"/>
          <w:b/>
          <w:bCs/>
          <w:sz w:val="24"/>
          <w:szCs w:val="24"/>
          <w:lang w:bidi="ar-DZ"/>
        </w:rPr>
      </w:pPr>
    </w:p>
    <w:p w14:paraId="0CB10D00" w14:textId="77777777" w:rsidR="00320457" w:rsidRDefault="00320457" w:rsidP="00320457">
      <w:pPr>
        <w:spacing w:line="360" w:lineRule="auto"/>
        <w:rPr>
          <w:rFonts w:asciiTheme="majorBidi" w:hAnsiTheme="majorBidi" w:cstheme="majorBidi"/>
          <w:sz w:val="24"/>
          <w:szCs w:val="24"/>
        </w:rPr>
      </w:pPr>
    </w:p>
    <w:p w14:paraId="7FE99A43" w14:textId="77777777" w:rsidR="005C252F" w:rsidRDefault="005C252F" w:rsidP="00320457">
      <w:pPr>
        <w:spacing w:line="360" w:lineRule="auto"/>
        <w:rPr>
          <w:rFonts w:asciiTheme="majorBidi" w:hAnsiTheme="majorBidi" w:cstheme="majorBidi"/>
          <w:sz w:val="24"/>
          <w:szCs w:val="24"/>
        </w:rPr>
      </w:pPr>
    </w:p>
    <w:p w14:paraId="2893F832" w14:textId="77777777" w:rsidR="005C252F" w:rsidRDefault="005C252F" w:rsidP="00320457">
      <w:pPr>
        <w:spacing w:line="360" w:lineRule="auto"/>
        <w:rPr>
          <w:rFonts w:asciiTheme="majorBidi" w:hAnsiTheme="majorBidi" w:cstheme="majorBidi"/>
          <w:sz w:val="24"/>
          <w:szCs w:val="24"/>
        </w:rPr>
      </w:pPr>
    </w:p>
    <w:p w14:paraId="7F4C673A" w14:textId="77777777" w:rsidR="00320457" w:rsidRDefault="00320457" w:rsidP="00320457">
      <w:pPr>
        <w:spacing w:line="360" w:lineRule="auto"/>
        <w:rPr>
          <w:rFonts w:asciiTheme="majorBidi" w:hAnsiTheme="majorBidi" w:cstheme="majorBidi"/>
          <w:sz w:val="24"/>
          <w:szCs w:val="24"/>
        </w:rPr>
      </w:pPr>
      <w:r>
        <w:rPr>
          <w:rFonts w:asciiTheme="majorBidi" w:hAnsiTheme="majorBidi" w:cstheme="majorBidi"/>
          <w:noProof/>
          <w:sz w:val="24"/>
          <w:szCs w:val="24"/>
          <w:lang w:eastAsia="fr-FR"/>
        </w:rPr>
        <mc:AlternateContent>
          <mc:Choice Requires="wps">
            <w:drawing>
              <wp:anchor distT="0" distB="0" distL="114300" distR="114300" simplePos="0" relativeHeight="251669504" behindDoc="0" locked="0" layoutInCell="1" allowOverlap="1" wp14:anchorId="750F4446" wp14:editId="5A2062E7">
                <wp:simplePos x="0" y="0"/>
                <wp:positionH relativeFrom="margin">
                  <wp:align>center</wp:align>
                </wp:positionH>
                <wp:positionV relativeFrom="paragraph">
                  <wp:posOffset>141732</wp:posOffset>
                </wp:positionV>
                <wp:extent cx="3429000" cy="1143000"/>
                <wp:effectExtent l="0" t="0" r="19050" b="19050"/>
                <wp:wrapNone/>
                <wp:docPr id="41" name="Rectangle 41"/>
                <wp:cNvGraphicFramePr/>
                <a:graphic xmlns:a="http://schemas.openxmlformats.org/drawingml/2006/main">
                  <a:graphicData uri="http://schemas.microsoft.com/office/word/2010/wordprocessingShape">
                    <wps:wsp>
                      <wps:cNvSpPr/>
                      <wps:spPr>
                        <a:xfrm>
                          <a:off x="0" y="0"/>
                          <a:ext cx="3429000" cy="1143000"/>
                        </a:xfrm>
                        <a:prstGeom prst="rect">
                          <a:avLst/>
                        </a:prstGeom>
                      </wps:spPr>
                      <wps:style>
                        <a:lnRef idx="2">
                          <a:schemeClr val="dk1"/>
                        </a:lnRef>
                        <a:fillRef idx="1">
                          <a:schemeClr val="lt1"/>
                        </a:fillRef>
                        <a:effectRef idx="0">
                          <a:schemeClr val="dk1"/>
                        </a:effectRef>
                        <a:fontRef idx="minor">
                          <a:schemeClr val="dk1"/>
                        </a:fontRef>
                      </wps:style>
                      <wps:txbx>
                        <w:txbxContent>
                          <w:p w14:paraId="2578840F" w14:textId="77777777" w:rsidR="00F32440" w:rsidRPr="007A19A7" w:rsidRDefault="00F32440" w:rsidP="007A19A7">
                            <w:pPr>
                              <w:tabs>
                                <w:tab w:val="left" w:pos="3780"/>
                              </w:tabs>
                              <w:jc w:val="center"/>
                              <w:rPr>
                                <w:rFonts w:asciiTheme="majorBidi" w:hAnsiTheme="majorBidi" w:cstheme="majorBidi"/>
                                <w:b/>
                                <w:bCs/>
                                <w:sz w:val="48"/>
                                <w:szCs w:val="48"/>
                                <w:lang w:bidi="ar-DZ"/>
                              </w:rPr>
                            </w:pPr>
                            <w:r w:rsidRPr="007A19A7">
                              <w:rPr>
                                <w:rFonts w:asciiTheme="majorBidi" w:hAnsiTheme="majorBidi" w:cstheme="majorBidi"/>
                                <w:b/>
                                <w:bCs/>
                                <w:sz w:val="48"/>
                                <w:szCs w:val="48"/>
                                <w:lang w:bidi="ar-DZ"/>
                              </w:rPr>
                              <w:t>Chapitre V</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0F4446" id="Rectangle 41" o:spid="_x0000_s1035" style="position:absolute;margin-left:0;margin-top:11.15pt;width:270pt;height:90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" fillcolor="white [3201]" strokecolor="black [3200]" strokeweight="1pt">
                <v:textbox>
                  <w:txbxContent>
                    <w:p w14:paraId="2578840F" w14:textId="77777777" w:rsidR="00F32440" w:rsidRPr="007A19A7" w:rsidRDefault="00F32440" w:rsidP="007A19A7">
                      <w:pPr>
                        <w:tabs>
                          <w:tab w:val="left" w:pos="3780"/>
                        </w:tabs>
                        <w:jc w:val="center"/>
                        <w:rPr>
                          <w:rFonts w:asciiTheme="majorBidi" w:hAnsiTheme="majorBidi" w:cstheme="majorBidi"/>
                          <w:b/>
                          <w:bCs/>
                          <w:sz w:val="48"/>
                          <w:szCs w:val="48"/>
                          <w:lang w:bidi="ar-DZ"/>
                        </w:rPr>
                      </w:pPr>
                      <w:r w:rsidRPr="007A19A7">
                        <w:rPr>
                          <w:rFonts w:asciiTheme="majorBidi" w:hAnsiTheme="majorBidi" w:cstheme="majorBidi"/>
                          <w:b/>
                          <w:bCs/>
                          <w:sz w:val="48"/>
                          <w:szCs w:val="48"/>
                          <w:lang w:bidi="ar-DZ"/>
                        </w:rPr>
                        <w:t>Chapitre V</w:t>
                      </w:r>
                    </w:p>
                  </w:txbxContent>
                </v:textbox>
                <w10:wrap anchorx="margin"/>
              </v:rect>
            </w:pict>
          </mc:Fallback>
        </mc:AlternateContent>
      </w:r>
    </w:p>
    <w:p w14:paraId="31211F0C" w14:textId="77777777" w:rsidR="00320457" w:rsidRDefault="00320457" w:rsidP="00320457">
      <w:pPr>
        <w:spacing w:line="360" w:lineRule="auto"/>
        <w:rPr>
          <w:rFonts w:asciiTheme="majorBidi" w:hAnsiTheme="majorBidi" w:cstheme="majorBidi"/>
          <w:sz w:val="24"/>
          <w:szCs w:val="24"/>
        </w:rPr>
      </w:pPr>
    </w:p>
    <w:p w14:paraId="5EB0D651" w14:textId="77777777" w:rsidR="00320457" w:rsidRDefault="00320457" w:rsidP="00320457">
      <w:pPr>
        <w:spacing w:line="360" w:lineRule="auto"/>
        <w:rPr>
          <w:rFonts w:asciiTheme="majorBidi" w:hAnsiTheme="majorBidi" w:cstheme="majorBidi"/>
          <w:b/>
          <w:bCs/>
          <w:sz w:val="44"/>
          <w:szCs w:val="44"/>
        </w:rPr>
      </w:pPr>
    </w:p>
    <w:p w14:paraId="411ABBCA" w14:textId="277F23BE" w:rsidR="00320457" w:rsidRPr="005C252F" w:rsidRDefault="00320457" w:rsidP="00723959">
      <w:pPr>
        <w:pStyle w:val="Titre1"/>
      </w:pPr>
      <w:bookmarkStart w:id="115" w:name="_Toc200844386"/>
      <w:bookmarkStart w:id="116" w:name="_Toc200922035"/>
      <w:r w:rsidRPr="005C252F">
        <w:t>R</w:t>
      </w:r>
      <w:r w:rsidR="00F94F76" w:rsidRPr="005C252F">
        <w:t>ésultats et discussions</w:t>
      </w:r>
      <w:bookmarkEnd w:id="115"/>
      <w:bookmarkEnd w:id="116"/>
    </w:p>
    <w:p w14:paraId="39A31078" w14:textId="77777777" w:rsidR="00320457" w:rsidRDefault="00320457" w:rsidP="00320457">
      <w:pPr>
        <w:tabs>
          <w:tab w:val="left" w:pos="3780"/>
        </w:tabs>
        <w:rPr>
          <w:rFonts w:asciiTheme="majorBidi" w:hAnsiTheme="majorBidi" w:cstheme="majorBidi"/>
          <w:b/>
          <w:bCs/>
          <w:sz w:val="24"/>
          <w:szCs w:val="24"/>
          <w:lang w:bidi="ar-DZ"/>
        </w:rPr>
      </w:pPr>
    </w:p>
    <w:p w14:paraId="3FBBAE80" w14:textId="77777777" w:rsidR="00320457" w:rsidRDefault="00320457" w:rsidP="00320457">
      <w:pPr>
        <w:tabs>
          <w:tab w:val="left" w:pos="3780"/>
        </w:tabs>
        <w:rPr>
          <w:rFonts w:asciiTheme="majorBidi" w:hAnsiTheme="majorBidi" w:cstheme="majorBidi"/>
          <w:b/>
          <w:bCs/>
          <w:sz w:val="24"/>
          <w:szCs w:val="24"/>
          <w:lang w:bidi="ar-DZ"/>
        </w:rPr>
      </w:pPr>
    </w:p>
    <w:p w14:paraId="1E22355A" w14:textId="77777777" w:rsidR="00320457" w:rsidRDefault="00320457" w:rsidP="00320457">
      <w:pPr>
        <w:tabs>
          <w:tab w:val="left" w:pos="3780"/>
        </w:tabs>
        <w:rPr>
          <w:rFonts w:asciiTheme="majorBidi" w:hAnsiTheme="majorBidi" w:cstheme="majorBidi"/>
          <w:b/>
          <w:bCs/>
          <w:sz w:val="24"/>
          <w:szCs w:val="24"/>
          <w:lang w:bidi="ar-DZ"/>
        </w:rPr>
      </w:pPr>
    </w:p>
    <w:p w14:paraId="0E830100" w14:textId="77777777" w:rsidR="005C252F" w:rsidRDefault="005C252F" w:rsidP="00320457">
      <w:pPr>
        <w:tabs>
          <w:tab w:val="left" w:pos="3780"/>
        </w:tabs>
        <w:rPr>
          <w:rFonts w:asciiTheme="majorBidi" w:hAnsiTheme="majorBidi" w:cstheme="majorBidi"/>
          <w:b/>
          <w:bCs/>
          <w:sz w:val="24"/>
          <w:szCs w:val="24"/>
          <w:lang w:bidi="ar-DZ"/>
        </w:rPr>
      </w:pPr>
    </w:p>
    <w:p w14:paraId="30734120" w14:textId="77777777" w:rsidR="005C252F" w:rsidRDefault="005C252F" w:rsidP="00320457">
      <w:pPr>
        <w:tabs>
          <w:tab w:val="left" w:pos="3780"/>
        </w:tabs>
        <w:rPr>
          <w:rFonts w:asciiTheme="majorBidi" w:hAnsiTheme="majorBidi" w:cstheme="majorBidi"/>
          <w:b/>
          <w:bCs/>
          <w:sz w:val="24"/>
          <w:szCs w:val="24"/>
          <w:lang w:bidi="ar-DZ"/>
        </w:rPr>
      </w:pPr>
    </w:p>
    <w:p w14:paraId="2FBFDE0F" w14:textId="77777777" w:rsidR="005C252F" w:rsidRDefault="005C252F" w:rsidP="00320457">
      <w:pPr>
        <w:tabs>
          <w:tab w:val="left" w:pos="3780"/>
        </w:tabs>
        <w:rPr>
          <w:rFonts w:asciiTheme="majorBidi" w:hAnsiTheme="majorBidi" w:cstheme="majorBidi"/>
          <w:b/>
          <w:bCs/>
          <w:sz w:val="24"/>
          <w:szCs w:val="24"/>
          <w:lang w:bidi="ar-DZ"/>
        </w:rPr>
      </w:pPr>
    </w:p>
    <w:p w14:paraId="71AD6462" w14:textId="77777777" w:rsidR="005C252F" w:rsidRDefault="005C252F" w:rsidP="00320457">
      <w:pPr>
        <w:tabs>
          <w:tab w:val="left" w:pos="3780"/>
        </w:tabs>
        <w:rPr>
          <w:rFonts w:asciiTheme="majorBidi" w:hAnsiTheme="majorBidi" w:cstheme="majorBidi"/>
          <w:b/>
          <w:bCs/>
          <w:sz w:val="24"/>
          <w:szCs w:val="24"/>
          <w:lang w:bidi="ar-DZ"/>
        </w:rPr>
      </w:pPr>
    </w:p>
    <w:p w14:paraId="6DF860EE" w14:textId="77777777" w:rsidR="005C252F" w:rsidRDefault="005C252F" w:rsidP="00320457">
      <w:pPr>
        <w:tabs>
          <w:tab w:val="left" w:pos="3780"/>
        </w:tabs>
        <w:rPr>
          <w:rFonts w:asciiTheme="majorBidi" w:hAnsiTheme="majorBidi" w:cstheme="majorBidi"/>
          <w:b/>
          <w:bCs/>
          <w:sz w:val="24"/>
          <w:szCs w:val="24"/>
          <w:lang w:bidi="ar-DZ"/>
        </w:rPr>
      </w:pPr>
    </w:p>
    <w:p w14:paraId="077E40ED" w14:textId="77777777" w:rsidR="005C252F" w:rsidRDefault="005C252F" w:rsidP="00320457">
      <w:pPr>
        <w:tabs>
          <w:tab w:val="left" w:pos="3780"/>
        </w:tabs>
        <w:rPr>
          <w:rFonts w:asciiTheme="majorBidi" w:hAnsiTheme="majorBidi" w:cstheme="majorBidi"/>
          <w:b/>
          <w:bCs/>
          <w:sz w:val="24"/>
          <w:szCs w:val="24"/>
          <w:lang w:bidi="ar-DZ"/>
        </w:rPr>
      </w:pPr>
    </w:p>
    <w:p w14:paraId="7B311412" w14:textId="77777777" w:rsidR="005C252F" w:rsidRDefault="005C252F" w:rsidP="00320457">
      <w:pPr>
        <w:tabs>
          <w:tab w:val="left" w:pos="3780"/>
        </w:tabs>
        <w:rPr>
          <w:rFonts w:asciiTheme="majorBidi" w:hAnsiTheme="majorBidi" w:cstheme="majorBidi"/>
          <w:b/>
          <w:bCs/>
          <w:sz w:val="24"/>
          <w:szCs w:val="24"/>
          <w:lang w:bidi="ar-DZ"/>
        </w:rPr>
      </w:pPr>
    </w:p>
    <w:p w14:paraId="2584698C" w14:textId="77777777" w:rsidR="005C252F" w:rsidRDefault="005C252F" w:rsidP="00320457">
      <w:pPr>
        <w:tabs>
          <w:tab w:val="left" w:pos="3780"/>
        </w:tabs>
        <w:rPr>
          <w:rFonts w:asciiTheme="majorBidi" w:hAnsiTheme="majorBidi" w:cstheme="majorBidi"/>
          <w:b/>
          <w:bCs/>
          <w:sz w:val="24"/>
          <w:szCs w:val="24"/>
          <w:lang w:bidi="ar-DZ"/>
        </w:rPr>
      </w:pPr>
    </w:p>
    <w:p w14:paraId="085405FD" w14:textId="77777777" w:rsidR="005C252F" w:rsidRDefault="005C252F" w:rsidP="00320457">
      <w:pPr>
        <w:tabs>
          <w:tab w:val="left" w:pos="3780"/>
        </w:tabs>
        <w:rPr>
          <w:rFonts w:asciiTheme="majorBidi" w:hAnsiTheme="majorBidi" w:cstheme="majorBidi"/>
          <w:b/>
          <w:bCs/>
          <w:sz w:val="24"/>
          <w:szCs w:val="24"/>
          <w:lang w:bidi="ar-DZ"/>
        </w:rPr>
      </w:pPr>
    </w:p>
    <w:p w14:paraId="4D9230D5" w14:textId="77777777" w:rsidR="005C252F" w:rsidRDefault="005C252F" w:rsidP="00320457">
      <w:pPr>
        <w:tabs>
          <w:tab w:val="left" w:pos="3780"/>
        </w:tabs>
        <w:rPr>
          <w:rFonts w:asciiTheme="majorBidi" w:hAnsiTheme="majorBidi" w:cstheme="majorBidi"/>
          <w:b/>
          <w:bCs/>
          <w:sz w:val="24"/>
          <w:szCs w:val="24"/>
          <w:lang w:bidi="ar-DZ"/>
        </w:rPr>
      </w:pPr>
    </w:p>
    <w:p w14:paraId="7F40C4A3" w14:textId="77777777" w:rsidR="00F94F76" w:rsidRDefault="00F94F76" w:rsidP="00320457">
      <w:pPr>
        <w:tabs>
          <w:tab w:val="left" w:pos="3780"/>
        </w:tabs>
        <w:rPr>
          <w:rFonts w:asciiTheme="majorBidi" w:hAnsiTheme="majorBidi" w:cstheme="majorBidi"/>
          <w:b/>
          <w:bCs/>
          <w:sz w:val="24"/>
          <w:szCs w:val="24"/>
          <w:lang w:bidi="ar-DZ"/>
        </w:rPr>
      </w:pPr>
    </w:p>
    <w:p w14:paraId="04594073" w14:textId="77777777" w:rsidR="007A19A7" w:rsidRPr="007A19A7" w:rsidRDefault="007A19A7" w:rsidP="00F64720">
      <w:pPr>
        <w:pStyle w:val="Paragraphedeliste"/>
        <w:keepNext/>
        <w:keepLines/>
        <w:numPr>
          <w:ilvl w:val="0"/>
          <w:numId w:val="3"/>
        </w:numPr>
        <w:spacing w:before="40" w:after="0"/>
        <w:contextualSpacing w:val="0"/>
        <w:outlineLvl w:val="1"/>
        <w:rPr>
          <w:rFonts w:asciiTheme="majorBidi" w:eastAsiaTheme="majorEastAsia" w:hAnsiTheme="majorBidi" w:cstheme="majorBidi"/>
          <w:b/>
          <w:vanish/>
          <w:sz w:val="32"/>
          <w:szCs w:val="32"/>
        </w:rPr>
      </w:pPr>
      <w:bookmarkStart w:id="117" w:name="_Toc200815173"/>
      <w:bookmarkStart w:id="118" w:name="_Toc200815257"/>
      <w:bookmarkStart w:id="119" w:name="_Toc200815327"/>
      <w:bookmarkStart w:id="120" w:name="_Toc200815397"/>
      <w:bookmarkStart w:id="121" w:name="_Toc200844387"/>
      <w:bookmarkStart w:id="122" w:name="_Toc200914489"/>
      <w:bookmarkStart w:id="123" w:name="_Toc200922036"/>
      <w:bookmarkEnd w:id="117"/>
      <w:bookmarkEnd w:id="118"/>
      <w:bookmarkEnd w:id="119"/>
      <w:bookmarkEnd w:id="120"/>
      <w:bookmarkEnd w:id="121"/>
      <w:bookmarkEnd w:id="122"/>
      <w:bookmarkEnd w:id="123"/>
    </w:p>
    <w:p w14:paraId="6F0A32C6" w14:textId="77B814BC" w:rsidR="00320457" w:rsidRPr="005C252F" w:rsidRDefault="00320457" w:rsidP="00FD4E14">
      <w:pPr>
        <w:pStyle w:val="Titre2"/>
      </w:pPr>
      <w:bookmarkStart w:id="124" w:name="_Toc200922037"/>
      <w:r w:rsidRPr="005C252F">
        <w:t>INTRODUCTION</w:t>
      </w:r>
      <w:r w:rsidR="00F94F76" w:rsidRPr="005C252F">
        <w:t> :</w:t>
      </w:r>
      <w:bookmarkEnd w:id="124"/>
    </w:p>
    <w:p w14:paraId="754ABC34" w14:textId="77777777" w:rsidR="00320457" w:rsidRPr="00DC2CE5" w:rsidRDefault="00320457" w:rsidP="007A19A7">
      <w:pPr>
        <w:pStyle w:val="NormalWeb"/>
        <w:spacing w:line="360" w:lineRule="auto"/>
        <w:ind w:firstLine="708"/>
        <w:jc w:val="both"/>
      </w:pPr>
      <w:r w:rsidRPr="00DC2CE5">
        <w:t xml:space="preserve">Ce chapitre est consacré à la présentation et à l’analyse des résultats issus de la simulation numérique tridimensionnelle de la chambre de combustion. L’étude a porté sur la combustion d’un mélange fioul-gaz/air, simulée à l’aide du logiciel </w:t>
      </w:r>
      <w:r w:rsidRPr="00AF7528">
        <w:rPr>
          <w:rStyle w:val="lev"/>
          <w:rFonts w:eastAsiaTheme="majorEastAsia"/>
          <w:b w:val="0"/>
          <w:bCs w:val="0"/>
        </w:rPr>
        <w:t>ANSYS Fluent</w:t>
      </w:r>
      <w:r w:rsidRPr="00AF7528">
        <w:rPr>
          <w:b/>
          <w:bCs/>
        </w:rPr>
        <w:t>,</w:t>
      </w:r>
      <w:r w:rsidRPr="00DC2CE5">
        <w:t xml:space="preserve"> version 19.2. La modélisation a été réalisée en régime permanent, en résolvant les équations de conservation de la masse, de la quantité de mouvement, de l’énergie ainsi que celles associées aux espèces chimiques et aux réactions de combustion.</w:t>
      </w:r>
    </w:p>
    <w:p w14:paraId="4F2314D8" w14:textId="2901E0C8" w:rsidR="00320457" w:rsidRDefault="00320457" w:rsidP="007A19A7">
      <w:pPr>
        <w:spacing w:line="360" w:lineRule="auto"/>
        <w:ind w:firstLine="708"/>
        <w:jc w:val="both"/>
        <w:rPr>
          <w:rFonts w:asciiTheme="majorBidi" w:hAnsiTheme="majorBidi" w:cstheme="majorBidi"/>
          <w:sz w:val="24"/>
          <w:szCs w:val="24"/>
        </w:rPr>
      </w:pPr>
      <w:r w:rsidRPr="00F94F76">
        <w:rPr>
          <w:rFonts w:asciiTheme="majorBidi" w:hAnsiTheme="majorBidi" w:cstheme="majorBidi"/>
          <w:sz w:val="24"/>
          <w:szCs w:val="24"/>
        </w:rPr>
        <w:t>Cette simulation a permis de reproduire avec précision le comportement interne de la chambre de combustion, en mettant en évidence les principaux phénomènes physiques impliqués. L’objectif est double : d’une part, valider le modèle numérique mis en œuvre, et d’autre part, analyser les performances thermiques et fluidiques de la configuration simulée. Les résultats obtenus serviront de base à une discussion critique portant sur les caractéristiques du champ de température, la dynamique de la flamme et les éventuelles zones de recirculation.</w:t>
      </w:r>
    </w:p>
    <w:p w14:paraId="4819150C" w14:textId="77777777" w:rsidR="00F64797" w:rsidRPr="00F94F76" w:rsidRDefault="00F64797" w:rsidP="007A19A7">
      <w:pPr>
        <w:spacing w:line="360" w:lineRule="auto"/>
        <w:ind w:firstLine="708"/>
        <w:jc w:val="both"/>
        <w:rPr>
          <w:rFonts w:asciiTheme="majorBidi" w:hAnsiTheme="majorBidi" w:cstheme="majorBidi"/>
          <w:sz w:val="24"/>
          <w:szCs w:val="24"/>
        </w:rPr>
      </w:pPr>
    </w:p>
    <w:p w14:paraId="0EEE9865" w14:textId="11717447" w:rsidR="00867A1E" w:rsidRPr="00867A1E" w:rsidRDefault="00867A1E" w:rsidP="00867A1E">
      <w:pPr>
        <w:pStyle w:val="Lgende"/>
        <w:framePr w:hSpace="141" w:wrap="around" w:vAnchor="page" w:hAnchor="page" w:x="1019" w:y="14064"/>
        <w:jc w:val="center"/>
        <w:rPr>
          <w:rFonts w:asciiTheme="majorBidi" w:hAnsiTheme="majorBidi" w:cstheme="majorBidi"/>
          <w:b w:val="0"/>
          <w:bCs w:val="0"/>
        </w:rPr>
      </w:pPr>
    </w:p>
    <w:p w14:paraId="2C34221A" w14:textId="1F2F24AC" w:rsidR="00915717" w:rsidRPr="00915717" w:rsidRDefault="00915717" w:rsidP="00FD4E14">
      <w:pPr>
        <w:pStyle w:val="Titre2"/>
        <w:rPr>
          <w:noProof/>
        </w:rPr>
      </w:pPr>
      <w:bookmarkStart w:id="125" w:name="_Toc200922038"/>
      <w:r w:rsidRPr="00915717">
        <w:rPr>
          <w:noProof/>
        </w:rPr>
        <w:t>Effet de la modification de la geométrie sur le comportement de la flamme</w:t>
      </w:r>
      <w:bookmarkEnd w:id="125"/>
    </w:p>
    <w:p w14:paraId="7BA8BC39" w14:textId="584892AB" w:rsidR="00867A1E" w:rsidRDefault="00867A1E" w:rsidP="00915717">
      <w:pPr>
        <w:spacing w:line="360" w:lineRule="auto"/>
        <w:rPr>
          <w:rFonts w:asciiTheme="majorBidi" w:hAnsiTheme="majorBidi" w:cstheme="majorBidi"/>
        </w:rPr>
      </w:pPr>
    </w:p>
    <w:p w14:paraId="732F7F3D" w14:textId="0633D959" w:rsidR="00F64797" w:rsidRDefault="00F64797" w:rsidP="00915717">
      <w:pPr>
        <w:spacing w:line="360" w:lineRule="auto"/>
        <w:rPr>
          <w:rFonts w:asciiTheme="majorBidi" w:hAnsiTheme="majorBidi" w:cstheme="majorBidi"/>
        </w:rPr>
      </w:pPr>
    </w:p>
    <w:p w14:paraId="0E25D0E0" w14:textId="37E9B1B1" w:rsidR="00F64797" w:rsidRDefault="00F64797" w:rsidP="00915717">
      <w:pPr>
        <w:spacing w:line="360" w:lineRule="auto"/>
        <w:rPr>
          <w:rFonts w:asciiTheme="majorBidi" w:hAnsiTheme="majorBidi" w:cstheme="majorBidi"/>
        </w:rPr>
      </w:pPr>
    </w:p>
    <w:p w14:paraId="1B529637" w14:textId="6982DF41" w:rsidR="00F64797" w:rsidRDefault="00F64797" w:rsidP="00915717">
      <w:pPr>
        <w:spacing w:line="360" w:lineRule="auto"/>
        <w:rPr>
          <w:rFonts w:asciiTheme="majorBidi" w:hAnsiTheme="majorBidi" w:cstheme="majorBidi"/>
        </w:rPr>
      </w:pPr>
    </w:p>
    <w:p w14:paraId="5CBBB62D" w14:textId="51A1AE51" w:rsidR="00F64797" w:rsidRDefault="00F64797" w:rsidP="00915717">
      <w:pPr>
        <w:spacing w:line="360" w:lineRule="auto"/>
        <w:rPr>
          <w:rFonts w:asciiTheme="majorBidi" w:hAnsiTheme="majorBidi" w:cstheme="majorBidi"/>
        </w:rPr>
      </w:pPr>
    </w:p>
    <w:p w14:paraId="42A936A3" w14:textId="413C0B2D" w:rsidR="00F64797" w:rsidRDefault="00F64797" w:rsidP="00915717">
      <w:pPr>
        <w:spacing w:line="360" w:lineRule="auto"/>
        <w:rPr>
          <w:rFonts w:asciiTheme="majorBidi" w:hAnsiTheme="majorBidi" w:cstheme="majorBidi"/>
        </w:rPr>
      </w:pPr>
    </w:p>
    <w:p w14:paraId="378593BE" w14:textId="43ED2565" w:rsidR="00F64797" w:rsidRDefault="00F64797" w:rsidP="00915717">
      <w:pPr>
        <w:spacing w:line="360" w:lineRule="auto"/>
        <w:rPr>
          <w:rFonts w:asciiTheme="majorBidi" w:hAnsiTheme="majorBidi" w:cstheme="majorBidi"/>
        </w:rPr>
      </w:pPr>
    </w:p>
    <w:p w14:paraId="7BC06C1A" w14:textId="77777777" w:rsidR="00F64797" w:rsidRDefault="00F64797" w:rsidP="00915717">
      <w:pPr>
        <w:spacing w:line="360" w:lineRule="auto"/>
        <w:rPr>
          <w:rFonts w:asciiTheme="majorBidi" w:hAnsiTheme="majorBidi" w:cstheme="majorBidi"/>
        </w:rPr>
      </w:pPr>
    </w:p>
    <w:p w14:paraId="6A87B80F" w14:textId="66800182" w:rsidR="002C037E" w:rsidRDefault="002C037E" w:rsidP="00915717">
      <w:pPr>
        <w:spacing w:line="360" w:lineRule="auto"/>
        <w:rPr>
          <w:rFonts w:asciiTheme="majorBidi" w:hAnsiTheme="majorBidi" w:cstheme="majorBidi"/>
        </w:rPr>
      </w:pPr>
    </w:p>
    <w:tbl>
      <w:tblPr>
        <w:tblStyle w:val="Grilledutableau"/>
        <w:tblW w:w="0" w:type="auto"/>
        <w:tblLook w:val="04A0" w:firstRow="1" w:lastRow="0" w:firstColumn="1" w:lastColumn="0" w:noHBand="0" w:noVBand="1"/>
      </w:tblPr>
      <w:tblGrid>
        <w:gridCol w:w="937"/>
        <w:gridCol w:w="3107"/>
        <w:gridCol w:w="3107"/>
        <w:gridCol w:w="1626"/>
      </w:tblGrid>
      <w:tr w:rsidR="00827FFE" w14:paraId="7022E1E1" w14:textId="50B44396" w:rsidTr="00827FFE">
        <w:tc>
          <w:tcPr>
            <w:tcW w:w="937" w:type="dxa"/>
            <w:vAlign w:val="center"/>
          </w:tcPr>
          <w:p w14:paraId="097C01E3" w14:textId="542DDCB8" w:rsidR="00827FFE" w:rsidRDefault="00827FFE" w:rsidP="00827FFE">
            <w:pPr>
              <w:pStyle w:val="Sansinterligne"/>
            </w:pPr>
            <w:r>
              <w:lastRenderedPageBreak/>
              <w:t xml:space="preserve">Cas </w:t>
            </w:r>
          </w:p>
        </w:tc>
        <w:tc>
          <w:tcPr>
            <w:tcW w:w="3107" w:type="dxa"/>
          </w:tcPr>
          <w:p w14:paraId="2E91BD3E" w14:textId="7E797347" w:rsidR="00827FFE" w:rsidRDefault="00827FFE" w:rsidP="00827FFE">
            <w:pPr>
              <w:pStyle w:val="Sansinterligne"/>
            </w:pPr>
            <w:r>
              <w:rPr>
                <w:noProof/>
                <w:lang w:eastAsia="fr-FR"/>
              </w:rPr>
              <w:t>Plan logitudinal</w:t>
            </w:r>
          </w:p>
        </w:tc>
        <w:tc>
          <w:tcPr>
            <w:tcW w:w="3107" w:type="dxa"/>
            <w:vAlign w:val="center"/>
          </w:tcPr>
          <w:p w14:paraId="2815AEA5" w14:textId="14487557" w:rsidR="00827FFE" w:rsidRDefault="00827FFE" w:rsidP="00827FFE">
            <w:pPr>
              <w:pStyle w:val="Sansinterligne"/>
            </w:pPr>
            <w:r>
              <w:rPr>
                <w:noProof/>
                <w:lang w:eastAsia="fr-FR"/>
              </w:rPr>
              <w:t>Plan outlet</w:t>
            </w:r>
          </w:p>
        </w:tc>
        <w:tc>
          <w:tcPr>
            <w:tcW w:w="1626" w:type="dxa"/>
            <w:vAlign w:val="center"/>
          </w:tcPr>
          <w:p w14:paraId="62D9AF7B" w14:textId="3ACA388A" w:rsidR="00827FFE" w:rsidRDefault="00827FFE" w:rsidP="00827FFE">
            <w:pPr>
              <w:pStyle w:val="Sansinterligne"/>
            </w:pPr>
            <w:r>
              <w:rPr>
                <w:noProof/>
                <w:lang w:eastAsia="fr-FR"/>
              </w:rPr>
              <w:t>Echelle</w:t>
            </w:r>
          </w:p>
        </w:tc>
      </w:tr>
      <w:tr w:rsidR="00827FFE" w14:paraId="7CEDC1E7" w14:textId="77777777" w:rsidTr="00827FFE">
        <w:tc>
          <w:tcPr>
            <w:tcW w:w="937" w:type="dxa"/>
            <w:vAlign w:val="center"/>
          </w:tcPr>
          <w:p w14:paraId="582BED42" w14:textId="4834A2EB" w:rsidR="00827FFE" w:rsidRDefault="00827FFE" w:rsidP="00827FFE">
            <w:pPr>
              <w:pStyle w:val="Sansinterligne"/>
            </w:pPr>
            <w:r w:rsidRPr="00BE3BE0">
              <w:t>A</w:t>
            </w:r>
          </w:p>
        </w:tc>
        <w:tc>
          <w:tcPr>
            <w:tcW w:w="3107" w:type="dxa"/>
          </w:tcPr>
          <w:p w14:paraId="2839ED12" w14:textId="265AEFB5" w:rsidR="00827FFE" w:rsidRDefault="00827FFE" w:rsidP="00827FFE">
            <w:pPr>
              <w:pStyle w:val="Sansinterligne"/>
              <w:rPr>
                <w:noProof/>
                <w:lang w:eastAsia="fr-FR"/>
              </w:rPr>
            </w:pPr>
            <w:r>
              <w:rPr>
                <w:noProof/>
                <w:lang w:eastAsia="fr-FR"/>
              </w:rPr>
              <w:drawing>
                <wp:inline distT="0" distB="0" distL="0" distR="0" wp14:anchorId="09AAC088" wp14:editId="76A8E9B6">
                  <wp:extent cx="1751630" cy="1184745"/>
                  <wp:effectExtent l="0" t="0" r="127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G k epsilon.cas A.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56576" cy="1188090"/>
                          </a:xfrm>
                          <a:prstGeom prst="rect">
                            <a:avLst/>
                          </a:prstGeom>
                        </pic:spPr>
                      </pic:pic>
                    </a:graphicData>
                  </a:graphic>
                </wp:inline>
              </w:drawing>
            </w:r>
          </w:p>
        </w:tc>
        <w:tc>
          <w:tcPr>
            <w:tcW w:w="3107" w:type="dxa"/>
            <w:vAlign w:val="center"/>
          </w:tcPr>
          <w:p w14:paraId="51489B30" w14:textId="491ACFD2" w:rsidR="00827FFE" w:rsidRDefault="00827FFE" w:rsidP="00827FFE">
            <w:pPr>
              <w:pStyle w:val="Sansinterligne"/>
              <w:rPr>
                <w:noProof/>
                <w:lang w:eastAsia="fr-FR"/>
              </w:rPr>
            </w:pPr>
            <w:r>
              <w:rPr>
                <w:noProof/>
                <w:lang w:eastAsia="fr-FR"/>
              </w:rPr>
              <w:drawing>
                <wp:inline distT="0" distB="0" distL="0" distR="0" wp14:anchorId="24A389ED" wp14:editId="30EF0C62">
                  <wp:extent cx="1836000" cy="993543"/>
                  <wp:effectExtent l="0" t="0" r="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G k epsilon.outlet.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36000" cy="993543"/>
                          </a:xfrm>
                          <a:prstGeom prst="rect">
                            <a:avLst/>
                          </a:prstGeom>
                        </pic:spPr>
                      </pic:pic>
                    </a:graphicData>
                  </a:graphic>
                </wp:inline>
              </w:drawing>
            </w:r>
          </w:p>
        </w:tc>
        <w:tc>
          <w:tcPr>
            <w:tcW w:w="1626" w:type="dxa"/>
            <w:vMerge w:val="restart"/>
            <w:vAlign w:val="center"/>
          </w:tcPr>
          <w:p w14:paraId="69765D7F" w14:textId="5DBAE9C9" w:rsidR="00827FFE" w:rsidRDefault="00827FFE" w:rsidP="00827FFE">
            <w:pPr>
              <w:pStyle w:val="Sansinterligne"/>
              <w:rPr>
                <w:noProof/>
                <w:lang w:eastAsia="fr-FR"/>
              </w:rPr>
            </w:pPr>
            <w:r>
              <w:rPr>
                <w:noProof/>
                <w:lang w:eastAsia="fr-FR"/>
              </w:rPr>
              <w:drawing>
                <wp:inline distT="0" distB="0" distL="0" distR="0" wp14:anchorId="66A7AA38" wp14:editId="493A1D41">
                  <wp:extent cx="893885" cy="3482671"/>
                  <wp:effectExtent l="0" t="0" r="1905" b="3810"/>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helle.jpg"/>
                          <pic:cNvPicPr/>
                        </pic:nvPicPr>
                        <pic:blipFill>
                          <a:blip r:embed="rId68">
                            <a:extLst>
                              <a:ext uri="{28A0092B-C50C-407E-A947-70E740481C1C}">
                                <a14:useLocalDpi xmlns:a14="http://schemas.microsoft.com/office/drawing/2010/main" val="0"/>
                              </a:ext>
                            </a:extLst>
                          </a:blip>
                          <a:stretch>
                            <a:fillRect/>
                          </a:stretch>
                        </pic:blipFill>
                        <pic:spPr>
                          <a:xfrm>
                            <a:off x="0" y="0"/>
                            <a:ext cx="910780" cy="3548497"/>
                          </a:xfrm>
                          <a:prstGeom prst="rect">
                            <a:avLst/>
                          </a:prstGeom>
                        </pic:spPr>
                      </pic:pic>
                    </a:graphicData>
                  </a:graphic>
                </wp:inline>
              </w:drawing>
            </w:r>
          </w:p>
        </w:tc>
      </w:tr>
      <w:tr w:rsidR="00827FFE" w14:paraId="5B941374" w14:textId="77777777" w:rsidTr="00827FFE">
        <w:tc>
          <w:tcPr>
            <w:tcW w:w="937" w:type="dxa"/>
            <w:vAlign w:val="center"/>
          </w:tcPr>
          <w:p w14:paraId="0A200C4B" w14:textId="5ABB2467" w:rsidR="00827FFE" w:rsidRPr="00BE3BE0" w:rsidRDefault="00827FFE" w:rsidP="00827FFE">
            <w:pPr>
              <w:pStyle w:val="Sansinterligne"/>
            </w:pPr>
            <w:r w:rsidRPr="00BE3BE0">
              <w:t>B</w:t>
            </w:r>
          </w:p>
        </w:tc>
        <w:tc>
          <w:tcPr>
            <w:tcW w:w="3107" w:type="dxa"/>
          </w:tcPr>
          <w:p w14:paraId="0A8458A4" w14:textId="58706666" w:rsidR="00827FFE" w:rsidRDefault="00827FFE" w:rsidP="00827FFE">
            <w:pPr>
              <w:pStyle w:val="Sansinterligne"/>
              <w:rPr>
                <w:noProof/>
                <w:lang w:eastAsia="fr-FR"/>
              </w:rPr>
            </w:pPr>
            <w:r>
              <w:rPr>
                <w:noProof/>
                <w:lang w:eastAsia="fr-FR"/>
              </w:rPr>
              <w:drawing>
                <wp:inline distT="0" distB="0" distL="0" distR="0" wp14:anchorId="6B152EDE" wp14:editId="26B3F65B">
                  <wp:extent cx="1836000" cy="1198906"/>
                  <wp:effectExtent l="0" t="0" r="0" b="127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G k epsilon.cas E.jp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836000" cy="1198906"/>
                          </a:xfrm>
                          <a:prstGeom prst="rect">
                            <a:avLst/>
                          </a:prstGeom>
                        </pic:spPr>
                      </pic:pic>
                    </a:graphicData>
                  </a:graphic>
                </wp:inline>
              </w:drawing>
            </w:r>
          </w:p>
        </w:tc>
        <w:tc>
          <w:tcPr>
            <w:tcW w:w="3107" w:type="dxa"/>
            <w:vAlign w:val="center"/>
          </w:tcPr>
          <w:p w14:paraId="60FED6B3" w14:textId="77777777" w:rsidR="00827FFE" w:rsidRDefault="00827FFE" w:rsidP="00827FFE">
            <w:pPr>
              <w:pStyle w:val="Sansinterligne"/>
            </w:pPr>
            <w:r>
              <w:rPr>
                <w:noProof/>
                <w:lang w:eastAsia="fr-FR"/>
              </w:rPr>
              <w:drawing>
                <wp:inline distT="0" distB="0" distL="0" distR="0" wp14:anchorId="2B7F8278" wp14:editId="55BD0F95">
                  <wp:extent cx="1836000" cy="991469"/>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G k epsilon.outlet.cas 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6000" cy="991469"/>
                          </a:xfrm>
                          <a:prstGeom prst="rect">
                            <a:avLst/>
                          </a:prstGeom>
                        </pic:spPr>
                      </pic:pic>
                    </a:graphicData>
                  </a:graphic>
                </wp:inline>
              </w:drawing>
            </w:r>
          </w:p>
          <w:p w14:paraId="12493252" w14:textId="77777777" w:rsidR="00827FFE" w:rsidRDefault="00827FFE" w:rsidP="00827FFE">
            <w:pPr>
              <w:pStyle w:val="Sansinterligne"/>
              <w:rPr>
                <w:noProof/>
                <w:lang w:eastAsia="fr-FR"/>
              </w:rPr>
            </w:pPr>
          </w:p>
        </w:tc>
        <w:tc>
          <w:tcPr>
            <w:tcW w:w="1626" w:type="dxa"/>
            <w:vMerge/>
          </w:tcPr>
          <w:p w14:paraId="1D1C23BF" w14:textId="77777777" w:rsidR="00827FFE" w:rsidRDefault="00827FFE" w:rsidP="00827FFE">
            <w:pPr>
              <w:pStyle w:val="Sansinterligne"/>
              <w:rPr>
                <w:noProof/>
                <w:lang w:eastAsia="fr-FR"/>
              </w:rPr>
            </w:pPr>
          </w:p>
        </w:tc>
      </w:tr>
      <w:tr w:rsidR="00827FFE" w14:paraId="08555ED4" w14:textId="77777777" w:rsidTr="00827FFE">
        <w:tc>
          <w:tcPr>
            <w:tcW w:w="937" w:type="dxa"/>
            <w:vAlign w:val="center"/>
          </w:tcPr>
          <w:p w14:paraId="51F74894" w14:textId="4E23AE60" w:rsidR="00827FFE" w:rsidRPr="00BE3BE0" w:rsidRDefault="00827FFE" w:rsidP="00827FFE">
            <w:pPr>
              <w:pStyle w:val="Sansinterligne"/>
            </w:pPr>
            <w:r w:rsidRPr="00BE3BE0">
              <w:t>C</w:t>
            </w:r>
          </w:p>
        </w:tc>
        <w:tc>
          <w:tcPr>
            <w:tcW w:w="3107" w:type="dxa"/>
          </w:tcPr>
          <w:p w14:paraId="16A83A66" w14:textId="49E57E07" w:rsidR="00827FFE" w:rsidRDefault="00827FFE" w:rsidP="00827FFE">
            <w:pPr>
              <w:pStyle w:val="Sansinterligne"/>
              <w:rPr>
                <w:noProof/>
                <w:lang w:eastAsia="fr-FR"/>
              </w:rPr>
            </w:pPr>
            <w:r>
              <w:rPr>
                <w:noProof/>
                <w:lang w:eastAsia="fr-FR"/>
              </w:rPr>
              <w:drawing>
                <wp:inline distT="0" distB="0" distL="0" distR="0" wp14:anchorId="0420B4A1" wp14:editId="75BE2F0B">
                  <wp:extent cx="1836000" cy="1263667"/>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G k epsilon.cas B.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6000" cy="1263667"/>
                          </a:xfrm>
                          <a:prstGeom prst="rect">
                            <a:avLst/>
                          </a:prstGeom>
                        </pic:spPr>
                      </pic:pic>
                    </a:graphicData>
                  </a:graphic>
                </wp:inline>
              </w:drawing>
            </w:r>
          </w:p>
        </w:tc>
        <w:tc>
          <w:tcPr>
            <w:tcW w:w="3107" w:type="dxa"/>
            <w:vAlign w:val="center"/>
          </w:tcPr>
          <w:p w14:paraId="1C1FBFCB" w14:textId="77777777" w:rsidR="00827FFE" w:rsidRDefault="00827FFE" w:rsidP="00827FFE">
            <w:pPr>
              <w:pStyle w:val="Sansinterligne"/>
            </w:pPr>
            <w:r>
              <w:rPr>
                <w:noProof/>
                <w:lang w:eastAsia="fr-FR"/>
              </w:rPr>
              <w:drawing>
                <wp:inline distT="0" distB="0" distL="0" distR="0" wp14:anchorId="090D9FE6" wp14:editId="6ABBE32A">
                  <wp:extent cx="1836000" cy="983747"/>
                  <wp:effectExtent l="0" t="0" r="0" b="6985"/>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G k epsilon.outlet.cas b.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836000" cy="983747"/>
                          </a:xfrm>
                          <a:prstGeom prst="rect">
                            <a:avLst/>
                          </a:prstGeom>
                        </pic:spPr>
                      </pic:pic>
                    </a:graphicData>
                  </a:graphic>
                </wp:inline>
              </w:drawing>
            </w:r>
          </w:p>
          <w:p w14:paraId="4ED50C5B" w14:textId="77777777" w:rsidR="00827FFE" w:rsidRDefault="00827FFE" w:rsidP="00827FFE">
            <w:pPr>
              <w:pStyle w:val="Sansinterligne"/>
              <w:rPr>
                <w:noProof/>
                <w:lang w:eastAsia="fr-FR"/>
              </w:rPr>
            </w:pPr>
          </w:p>
        </w:tc>
        <w:tc>
          <w:tcPr>
            <w:tcW w:w="1626" w:type="dxa"/>
            <w:vMerge/>
          </w:tcPr>
          <w:p w14:paraId="5E47ECD4" w14:textId="77777777" w:rsidR="00827FFE" w:rsidRDefault="00827FFE" w:rsidP="00827FFE">
            <w:pPr>
              <w:pStyle w:val="Sansinterligne"/>
              <w:rPr>
                <w:noProof/>
                <w:lang w:eastAsia="fr-FR"/>
              </w:rPr>
            </w:pPr>
          </w:p>
        </w:tc>
      </w:tr>
      <w:tr w:rsidR="00827FFE" w14:paraId="03DE002C" w14:textId="77777777" w:rsidTr="00827FFE">
        <w:tc>
          <w:tcPr>
            <w:tcW w:w="937" w:type="dxa"/>
            <w:vAlign w:val="center"/>
          </w:tcPr>
          <w:p w14:paraId="7FA94D20" w14:textId="76B94071" w:rsidR="00827FFE" w:rsidRPr="00BE3BE0" w:rsidRDefault="00827FFE" w:rsidP="00827FFE">
            <w:pPr>
              <w:pStyle w:val="Sansinterligne"/>
            </w:pPr>
            <w:r w:rsidRPr="00BE3BE0">
              <w:t>D</w:t>
            </w:r>
          </w:p>
        </w:tc>
        <w:tc>
          <w:tcPr>
            <w:tcW w:w="3107" w:type="dxa"/>
            <w:vAlign w:val="center"/>
          </w:tcPr>
          <w:p w14:paraId="1D00B060" w14:textId="3BEA328D" w:rsidR="00827FFE" w:rsidRDefault="00827FFE" w:rsidP="00827FFE">
            <w:pPr>
              <w:pStyle w:val="Sansinterligne"/>
              <w:rPr>
                <w:noProof/>
                <w:lang w:eastAsia="fr-FR"/>
              </w:rPr>
            </w:pPr>
            <w:r>
              <w:rPr>
                <w:noProof/>
                <w:lang w:eastAsia="fr-FR"/>
              </w:rPr>
              <w:drawing>
                <wp:inline distT="0" distB="0" distL="0" distR="0" wp14:anchorId="22A21CAC" wp14:editId="4032B6F8">
                  <wp:extent cx="1700213" cy="1137036"/>
                  <wp:effectExtent l="0" t="0" r="0"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 k epsilon.cas C.jp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706614" cy="1141316"/>
                          </a:xfrm>
                          <a:prstGeom prst="rect">
                            <a:avLst/>
                          </a:prstGeom>
                        </pic:spPr>
                      </pic:pic>
                    </a:graphicData>
                  </a:graphic>
                </wp:inline>
              </w:drawing>
            </w:r>
          </w:p>
        </w:tc>
        <w:tc>
          <w:tcPr>
            <w:tcW w:w="3107" w:type="dxa"/>
            <w:vAlign w:val="center"/>
          </w:tcPr>
          <w:p w14:paraId="74A222AE" w14:textId="77777777" w:rsidR="00827FFE" w:rsidRDefault="00827FFE" w:rsidP="00827FFE">
            <w:pPr>
              <w:pStyle w:val="Sansinterligne"/>
            </w:pPr>
            <w:r>
              <w:rPr>
                <w:noProof/>
                <w:lang w:eastAsia="fr-FR"/>
              </w:rPr>
              <w:drawing>
                <wp:inline distT="0" distB="0" distL="0" distR="0" wp14:anchorId="0B195E35" wp14:editId="673FC76E">
                  <wp:extent cx="1836000" cy="953981"/>
                  <wp:effectExtent l="0" t="0" r="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G k epsilon.outlet.cas c.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36000" cy="953981"/>
                          </a:xfrm>
                          <a:prstGeom prst="rect">
                            <a:avLst/>
                          </a:prstGeom>
                        </pic:spPr>
                      </pic:pic>
                    </a:graphicData>
                  </a:graphic>
                </wp:inline>
              </w:drawing>
            </w:r>
          </w:p>
          <w:p w14:paraId="3E7B0E25" w14:textId="77777777" w:rsidR="00827FFE" w:rsidRDefault="00827FFE" w:rsidP="00827FFE">
            <w:pPr>
              <w:pStyle w:val="Sansinterligne"/>
              <w:rPr>
                <w:noProof/>
                <w:lang w:eastAsia="fr-FR"/>
              </w:rPr>
            </w:pPr>
          </w:p>
        </w:tc>
        <w:tc>
          <w:tcPr>
            <w:tcW w:w="1626" w:type="dxa"/>
            <w:vMerge/>
          </w:tcPr>
          <w:p w14:paraId="11DA6EEC" w14:textId="77777777" w:rsidR="00827FFE" w:rsidRDefault="00827FFE" w:rsidP="00827FFE">
            <w:pPr>
              <w:pStyle w:val="Sansinterligne"/>
              <w:rPr>
                <w:noProof/>
                <w:lang w:eastAsia="fr-FR"/>
              </w:rPr>
            </w:pPr>
          </w:p>
        </w:tc>
      </w:tr>
      <w:tr w:rsidR="00827FFE" w14:paraId="3AC60C70" w14:textId="77777777" w:rsidTr="00827FFE">
        <w:tc>
          <w:tcPr>
            <w:tcW w:w="937" w:type="dxa"/>
            <w:vAlign w:val="center"/>
          </w:tcPr>
          <w:p w14:paraId="20D27852" w14:textId="5AD7E92C" w:rsidR="00827FFE" w:rsidRPr="00BE3BE0" w:rsidRDefault="00827FFE" w:rsidP="00827FFE">
            <w:pPr>
              <w:pStyle w:val="Sansinterligne"/>
            </w:pPr>
            <w:r w:rsidRPr="00BE3BE0">
              <w:t>E</w:t>
            </w:r>
          </w:p>
        </w:tc>
        <w:tc>
          <w:tcPr>
            <w:tcW w:w="3107" w:type="dxa"/>
          </w:tcPr>
          <w:p w14:paraId="455E9D95" w14:textId="28191793" w:rsidR="00827FFE" w:rsidRDefault="00827FFE" w:rsidP="00827FFE">
            <w:pPr>
              <w:pStyle w:val="Sansinterligne"/>
              <w:rPr>
                <w:noProof/>
                <w:lang w:eastAsia="fr-FR"/>
              </w:rPr>
            </w:pPr>
            <w:r>
              <w:rPr>
                <w:noProof/>
                <w:lang w:eastAsia="fr-FR"/>
              </w:rPr>
              <w:drawing>
                <wp:inline distT="0" distB="0" distL="0" distR="0" wp14:anchorId="65AA2D07" wp14:editId="4C8E6273">
                  <wp:extent cx="1738410" cy="1137036"/>
                  <wp:effectExtent l="0" t="0" r="0" b="635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G k epsilon.cas D.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744700" cy="1141150"/>
                          </a:xfrm>
                          <a:prstGeom prst="rect">
                            <a:avLst/>
                          </a:prstGeom>
                        </pic:spPr>
                      </pic:pic>
                    </a:graphicData>
                  </a:graphic>
                </wp:inline>
              </w:drawing>
            </w:r>
          </w:p>
        </w:tc>
        <w:tc>
          <w:tcPr>
            <w:tcW w:w="3107" w:type="dxa"/>
            <w:vAlign w:val="center"/>
          </w:tcPr>
          <w:p w14:paraId="0D63A7C1" w14:textId="77777777" w:rsidR="00827FFE" w:rsidRDefault="00827FFE" w:rsidP="00827FFE">
            <w:pPr>
              <w:pStyle w:val="Sansinterligne"/>
            </w:pPr>
            <w:r>
              <w:rPr>
                <w:noProof/>
                <w:lang w:eastAsia="fr-FR"/>
              </w:rPr>
              <w:drawing>
                <wp:inline distT="0" distB="0" distL="0" distR="0" wp14:anchorId="43273FA6" wp14:editId="53C1A768">
                  <wp:extent cx="1836000" cy="965284"/>
                  <wp:effectExtent l="0" t="0" r="0" b="63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G k epsilon.outlet.cas D.jp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6000" cy="965284"/>
                          </a:xfrm>
                          <a:prstGeom prst="rect">
                            <a:avLst/>
                          </a:prstGeom>
                        </pic:spPr>
                      </pic:pic>
                    </a:graphicData>
                  </a:graphic>
                </wp:inline>
              </w:drawing>
            </w:r>
          </w:p>
          <w:p w14:paraId="59D03505" w14:textId="77777777" w:rsidR="00827FFE" w:rsidRDefault="00827FFE" w:rsidP="00827FFE">
            <w:pPr>
              <w:pStyle w:val="Sansinterligne"/>
              <w:rPr>
                <w:noProof/>
                <w:lang w:eastAsia="fr-FR"/>
              </w:rPr>
            </w:pPr>
          </w:p>
        </w:tc>
        <w:tc>
          <w:tcPr>
            <w:tcW w:w="1626" w:type="dxa"/>
            <w:vMerge/>
          </w:tcPr>
          <w:p w14:paraId="238EDD21" w14:textId="77777777" w:rsidR="00827FFE" w:rsidRDefault="00827FFE" w:rsidP="00827FFE">
            <w:pPr>
              <w:pStyle w:val="Sansinterligne"/>
              <w:rPr>
                <w:noProof/>
                <w:lang w:eastAsia="fr-FR"/>
              </w:rPr>
            </w:pPr>
          </w:p>
        </w:tc>
      </w:tr>
      <w:tr w:rsidR="00827FFE" w14:paraId="12ED74E0" w14:textId="77777777" w:rsidTr="00827FFE">
        <w:tc>
          <w:tcPr>
            <w:tcW w:w="937" w:type="dxa"/>
            <w:vAlign w:val="center"/>
          </w:tcPr>
          <w:p w14:paraId="09E16A72" w14:textId="3AA97FDB" w:rsidR="00827FFE" w:rsidRPr="00BE3BE0" w:rsidRDefault="00827FFE" w:rsidP="00827FFE">
            <w:pPr>
              <w:pStyle w:val="Sansinterligne"/>
            </w:pPr>
            <w:r w:rsidRPr="00BE3BE0">
              <w:t>F</w:t>
            </w:r>
          </w:p>
        </w:tc>
        <w:tc>
          <w:tcPr>
            <w:tcW w:w="3107" w:type="dxa"/>
          </w:tcPr>
          <w:p w14:paraId="27BD4605" w14:textId="139ABD2B" w:rsidR="00827FFE" w:rsidRDefault="00827FFE" w:rsidP="00827FFE">
            <w:pPr>
              <w:pStyle w:val="Sansinterligne"/>
              <w:rPr>
                <w:noProof/>
                <w:lang w:eastAsia="fr-FR"/>
              </w:rPr>
            </w:pPr>
            <w:r>
              <w:rPr>
                <w:noProof/>
                <w:lang w:eastAsia="fr-FR"/>
              </w:rPr>
              <w:drawing>
                <wp:inline distT="0" distB="0" distL="0" distR="0" wp14:anchorId="3257CE79" wp14:editId="6D98C61B">
                  <wp:extent cx="1755978" cy="1124468"/>
                  <wp:effectExtent l="0" t="0" r="0"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G k epsilon trous primaire temperature cas gOT UTLI .jp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765569" cy="1130610"/>
                          </a:xfrm>
                          <a:prstGeom prst="rect">
                            <a:avLst/>
                          </a:prstGeom>
                        </pic:spPr>
                      </pic:pic>
                    </a:graphicData>
                  </a:graphic>
                </wp:inline>
              </w:drawing>
            </w:r>
          </w:p>
        </w:tc>
        <w:tc>
          <w:tcPr>
            <w:tcW w:w="3107" w:type="dxa"/>
            <w:vAlign w:val="center"/>
          </w:tcPr>
          <w:p w14:paraId="18F4E4F5" w14:textId="77777777" w:rsidR="00827FFE" w:rsidRDefault="00827FFE" w:rsidP="00827FFE">
            <w:pPr>
              <w:pStyle w:val="Sansinterligne"/>
            </w:pPr>
            <w:r>
              <w:rPr>
                <w:noProof/>
                <w:lang w:eastAsia="fr-FR"/>
              </w:rPr>
              <w:drawing>
                <wp:inline distT="0" distB="0" distL="0" distR="0" wp14:anchorId="06005B42" wp14:editId="56B994B1">
                  <wp:extent cx="1836000" cy="966492"/>
                  <wp:effectExtent l="0" t="0" r="0" b="508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G k epsilon trous primaire temperature cas g .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836000" cy="966492"/>
                          </a:xfrm>
                          <a:prstGeom prst="rect">
                            <a:avLst/>
                          </a:prstGeom>
                        </pic:spPr>
                      </pic:pic>
                    </a:graphicData>
                  </a:graphic>
                </wp:inline>
              </w:drawing>
            </w:r>
          </w:p>
          <w:p w14:paraId="233406E9" w14:textId="77777777" w:rsidR="00827FFE" w:rsidRDefault="00827FFE" w:rsidP="00827FFE">
            <w:pPr>
              <w:pStyle w:val="Sansinterligne"/>
              <w:rPr>
                <w:noProof/>
                <w:lang w:eastAsia="fr-FR"/>
              </w:rPr>
            </w:pPr>
          </w:p>
        </w:tc>
        <w:tc>
          <w:tcPr>
            <w:tcW w:w="1626" w:type="dxa"/>
            <w:vMerge/>
          </w:tcPr>
          <w:p w14:paraId="1DF9CB00" w14:textId="77777777" w:rsidR="00827FFE" w:rsidRDefault="00827FFE" w:rsidP="00827FFE">
            <w:pPr>
              <w:pStyle w:val="Sansinterligne"/>
              <w:rPr>
                <w:noProof/>
                <w:lang w:eastAsia="fr-FR"/>
              </w:rPr>
            </w:pPr>
          </w:p>
        </w:tc>
      </w:tr>
      <w:tr w:rsidR="00827FFE" w14:paraId="611C0E83" w14:textId="77777777" w:rsidTr="00827FFE">
        <w:tc>
          <w:tcPr>
            <w:tcW w:w="937" w:type="dxa"/>
            <w:vAlign w:val="center"/>
          </w:tcPr>
          <w:p w14:paraId="0DA44D92" w14:textId="0C65B001" w:rsidR="00827FFE" w:rsidRPr="00BE3BE0" w:rsidRDefault="00827FFE" w:rsidP="00827FFE">
            <w:pPr>
              <w:pStyle w:val="Sansinterligne"/>
            </w:pPr>
            <w:r w:rsidRPr="00BE3BE0">
              <w:t>G</w:t>
            </w:r>
          </w:p>
        </w:tc>
        <w:tc>
          <w:tcPr>
            <w:tcW w:w="3107" w:type="dxa"/>
          </w:tcPr>
          <w:p w14:paraId="7340A4F7" w14:textId="341DC5DE" w:rsidR="00827FFE" w:rsidRDefault="00827FFE" w:rsidP="00827FFE">
            <w:pPr>
              <w:pStyle w:val="Sansinterligne"/>
              <w:rPr>
                <w:noProof/>
                <w:lang w:eastAsia="fr-FR"/>
              </w:rPr>
            </w:pPr>
            <w:r>
              <w:rPr>
                <w:noProof/>
                <w:lang w:eastAsia="fr-FR"/>
              </w:rPr>
              <w:drawing>
                <wp:inline distT="0" distB="0" distL="0" distR="0" wp14:anchorId="753CB5A1" wp14:editId="3510D57A">
                  <wp:extent cx="1714500" cy="1031358"/>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G k epsilon trous primaire temperature cas G outlet.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744953" cy="1049677"/>
                          </a:xfrm>
                          <a:prstGeom prst="rect">
                            <a:avLst/>
                          </a:prstGeom>
                        </pic:spPr>
                      </pic:pic>
                    </a:graphicData>
                  </a:graphic>
                </wp:inline>
              </w:drawing>
            </w:r>
          </w:p>
        </w:tc>
        <w:tc>
          <w:tcPr>
            <w:tcW w:w="3107" w:type="dxa"/>
            <w:vAlign w:val="center"/>
          </w:tcPr>
          <w:p w14:paraId="12058A26" w14:textId="61DA8A0D" w:rsidR="00827FFE" w:rsidRDefault="00827FFE" w:rsidP="00827FFE">
            <w:pPr>
              <w:pStyle w:val="Sansinterligne"/>
              <w:rPr>
                <w:noProof/>
                <w:lang w:eastAsia="fr-FR"/>
              </w:rPr>
            </w:pPr>
            <w:r>
              <w:rPr>
                <w:noProof/>
                <w:lang w:eastAsia="fr-FR"/>
              </w:rPr>
              <w:drawing>
                <wp:inline distT="0" distB="0" distL="0" distR="0" wp14:anchorId="17EF01AC" wp14:editId="471FDB02">
                  <wp:extent cx="1836000" cy="943996"/>
                  <wp:effectExtent l="0" t="0" r="0" b="889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G k epsilon trous primaire temperature cas F.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836000" cy="943996"/>
                          </a:xfrm>
                          <a:prstGeom prst="rect">
                            <a:avLst/>
                          </a:prstGeom>
                        </pic:spPr>
                      </pic:pic>
                    </a:graphicData>
                  </a:graphic>
                </wp:inline>
              </w:drawing>
            </w:r>
          </w:p>
        </w:tc>
        <w:tc>
          <w:tcPr>
            <w:tcW w:w="1626" w:type="dxa"/>
            <w:vMerge/>
          </w:tcPr>
          <w:p w14:paraId="7991955D" w14:textId="77777777" w:rsidR="00827FFE" w:rsidRDefault="00827FFE" w:rsidP="00827FFE">
            <w:pPr>
              <w:pStyle w:val="Sansinterligne"/>
              <w:keepNext/>
              <w:rPr>
                <w:noProof/>
                <w:lang w:eastAsia="fr-FR"/>
              </w:rPr>
            </w:pPr>
          </w:p>
        </w:tc>
      </w:tr>
    </w:tbl>
    <w:p w14:paraId="227A03F7" w14:textId="6CE28FAB" w:rsidR="00827FFE" w:rsidRPr="00827FFE" w:rsidRDefault="00827FFE" w:rsidP="00827FFE">
      <w:pPr>
        <w:pStyle w:val="Lgende"/>
        <w:jc w:val="center"/>
        <w:rPr>
          <w:rFonts w:asciiTheme="majorBidi" w:hAnsiTheme="majorBidi" w:cstheme="majorBidi"/>
          <w:b w:val="0"/>
          <w:bCs w:val="0"/>
          <w:color w:val="auto"/>
          <w:sz w:val="24"/>
          <w:szCs w:val="24"/>
        </w:rPr>
      </w:pPr>
      <w:bookmarkStart w:id="126" w:name="_Toc200922046"/>
      <w:r w:rsidRPr="00827FFE">
        <w:rPr>
          <w:rFonts w:asciiTheme="majorBidi" w:hAnsiTheme="majorBidi" w:cstheme="majorBidi"/>
          <w:color w:val="auto"/>
          <w:sz w:val="24"/>
          <w:szCs w:val="24"/>
        </w:rPr>
        <w:t xml:space="preserve">Tableau V.  </w:t>
      </w:r>
      <w:r w:rsidRPr="00827FFE">
        <w:rPr>
          <w:rFonts w:asciiTheme="majorBidi" w:hAnsiTheme="majorBidi" w:cstheme="majorBidi"/>
          <w:color w:val="auto"/>
          <w:sz w:val="24"/>
          <w:szCs w:val="24"/>
        </w:rPr>
        <w:fldChar w:fldCharType="begin"/>
      </w:r>
      <w:r w:rsidRPr="00827FFE">
        <w:rPr>
          <w:rFonts w:asciiTheme="majorBidi" w:hAnsiTheme="majorBidi" w:cstheme="majorBidi"/>
          <w:color w:val="auto"/>
          <w:sz w:val="24"/>
          <w:szCs w:val="24"/>
        </w:rPr>
        <w:instrText xml:space="preserve"> SEQ Tableau_V._ \* ARABIC </w:instrText>
      </w:r>
      <w:r w:rsidRPr="00827FFE">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1</w:t>
      </w:r>
      <w:r w:rsidRPr="00827FFE">
        <w:rPr>
          <w:rFonts w:asciiTheme="majorBidi" w:hAnsiTheme="majorBidi" w:cstheme="majorBidi"/>
          <w:color w:val="auto"/>
          <w:sz w:val="24"/>
          <w:szCs w:val="24"/>
        </w:rPr>
        <w:fldChar w:fldCharType="end"/>
      </w:r>
      <w:r w:rsidRPr="00827FFE">
        <w:rPr>
          <w:rFonts w:asciiTheme="majorBidi" w:hAnsiTheme="majorBidi" w:cstheme="majorBidi"/>
          <w:color w:val="auto"/>
          <w:sz w:val="24"/>
          <w:szCs w:val="24"/>
        </w:rPr>
        <w:t xml:space="preserve"> : </w:t>
      </w:r>
      <w:r w:rsidRPr="00827FFE">
        <w:rPr>
          <w:rFonts w:asciiTheme="majorBidi" w:hAnsiTheme="majorBidi" w:cstheme="majorBidi"/>
          <w:b w:val="0"/>
          <w:bCs w:val="0"/>
          <w:color w:val="auto"/>
          <w:sz w:val="24"/>
          <w:szCs w:val="24"/>
        </w:rPr>
        <w:t>Distribution de la température sur le plan longitudinal et plan de sortie de la chambre de combustion.</w:t>
      </w:r>
      <w:bookmarkEnd w:id="126"/>
    </w:p>
    <w:p w14:paraId="30FDAFF1" w14:textId="77EEF5C1" w:rsidR="00827FFE" w:rsidRDefault="00827FFE" w:rsidP="00722BF2">
      <w:pPr>
        <w:pStyle w:val="NormalWeb"/>
        <w:spacing w:line="360" w:lineRule="auto"/>
        <w:jc w:val="both"/>
        <w:rPr>
          <w:rFonts w:asciiTheme="majorBidi" w:hAnsiTheme="majorBidi" w:cstheme="majorBidi"/>
          <w:b/>
          <w:bCs/>
        </w:rPr>
      </w:pPr>
      <w:r>
        <w:lastRenderedPageBreak/>
        <w:t>Figure 1 : Distribution de la température sur le plan longitudinal et plan de sortie de la chambre de combustion.</w:t>
      </w:r>
    </w:p>
    <w:p w14:paraId="41E4D4AE" w14:textId="670E7725" w:rsidR="00722BF2" w:rsidRPr="006359DC" w:rsidRDefault="00CE59CF" w:rsidP="00722BF2">
      <w:pPr>
        <w:pStyle w:val="NormalWeb"/>
        <w:spacing w:line="360" w:lineRule="auto"/>
        <w:jc w:val="both"/>
        <w:rPr>
          <w:rFonts w:asciiTheme="majorBidi" w:hAnsiTheme="majorBidi" w:cstheme="majorBidi"/>
        </w:rPr>
      </w:pPr>
      <w:r>
        <w:rPr>
          <w:rFonts w:asciiTheme="majorBidi" w:hAnsiTheme="majorBidi" w:cstheme="majorBidi"/>
          <w:b/>
          <w:bCs/>
        </w:rPr>
        <w:tab/>
      </w:r>
      <w:r w:rsidR="00722BF2" w:rsidRPr="000B5B1A">
        <w:rPr>
          <w:rFonts w:asciiTheme="majorBidi" w:hAnsiTheme="majorBidi" w:cstheme="majorBidi"/>
          <w:b/>
          <w:bCs/>
        </w:rPr>
        <w:t>La</w:t>
      </w:r>
      <w:r w:rsidR="00722BF2" w:rsidRPr="006359DC">
        <w:rPr>
          <w:rFonts w:asciiTheme="majorBidi" w:hAnsiTheme="majorBidi" w:cstheme="majorBidi"/>
        </w:rPr>
        <w:t xml:space="preserve"> </w:t>
      </w:r>
      <w:r w:rsidR="00722BF2" w:rsidRPr="006359DC">
        <w:rPr>
          <w:rStyle w:val="lev"/>
          <w:rFonts w:asciiTheme="majorBidi" w:eastAsiaTheme="majorEastAsia" w:hAnsiTheme="majorBidi" w:cstheme="majorBidi"/>
        </w:rPr>
        <w:t>Figure V.1</w:t>
      </w:r>
      <w:r w:rsidR="00722BF2" w:rsidRPr="006359DC">
        <w:rPr>
          <w:rFonts w:asciiTheme="majorBidi" w:hAnsiTheme="majorBidi" w:cstheme="majorBidi"/>
        </w:rPr>
        <w:t xml:space="preserve"> montre </w:t>
      </w:r>
      <w:r w:rsidR="006802CA">
        <w:rPr>
          <w:rFonts w:asciiTheme="majorBidi" w:hAnsiTheme="majorBidi" w:cstheme="majorBidi"/>
        </w:rPr>
        <w:t xml:space="preserve">la distribution de la température </w:t>
      </w:r>
      <w:r w:rsidR="00722BF2" w:rsidRPr="006359DC">
        <w:rPr>
          <w:rFonts w:asciiTheme="majorBidi" w:hAnsiTheme="majorBidi" w:cstheme="majorBidi"/>
        </w:rPr>
        <w:t xml:space="preserve">dans la chambre de combustion pour </w:t>
      </w:r>
      <w:r w:rsidR="005C252F">
        <w:rPr>
          <w:rFonts w:asciiTheme="majorBidi" w:hAnsiTheme="majorBidi" w:cstheme="majorBidi"/>
        </w:rPr>
        <w:t xml:space="preserve">chaque </w:t>
      </w:r>
      <w:r w:rsidR="00722BF2" w:rsidRPr="006359DC">
        <w:rPr>
          <w:rFonts w:asciiTheme="majorBidi" w:hAnsiTheme="majorBidi" w:cstheme="majorBidi"/>
        </w:rPr>
        <w:t xml:space="preserve">cas </w:t>
      </w:r>
      <w:r w:rsidR="005C252F">
        <w:rPr>
          <w:rFonts w:asciiTheme="majorBidi" w:hAnsiTheme="majorBidi" w:cstheme="majorBidi"/>
        </w:rPr>
        <w:t xml:space="preserve">de </w:t>
      </w:r>
      <w:r w:rsidR="00722BF2" w:rsidRPr="006359DC">
        <w:rPr>
          <w:rFonts w:asciiTheme="majorBidi" w:hAnsiTheme="majorBidi" w:cstheme="majorBidi"/>
        </w:rPr>
        <w:t xml:space="preserve">A à G, </w:t>
      </w:r>
      <w:r w:rsidR="00B43A64">
        <w:rPr>
          <w:rFonts w:asciiTheme="majorBidi" w:hAnsiTheme="majorBidi" w:cstheme="majorBidi"/>
        </w:rPr>
        <w:t xml:space="preserve">sur le </w:t>
      </w:r>
      <w:r w:rsidR="00722BF2" w:rsidRPr="006359DC">
        <w:rPr>
          <w:rFonts w:asciiTheme="majorBidi" w:hAnsiTheme="majorBidi" w:cstheme="majorBidi"/>
        </w:rPr>
        <w:t>plan longitudinal</w:t>
      </w:r>
      <w:r w:rsidR="00B43A64">
        <w:rPr>
          <w:rFonts w:asciiTheme="majorBidi" w:hAnsiTheme="majorBidi" w:cstheme="majorBidi"/>
        </w:rPr>
        <w:t xml:space="preserve"> et sur le </w:t>
      </w:r>
      <w:r w:rsidR="00722BF2" w:rsidRPr="006359DC">
        <w:rPr>
          <w:rFonts w:asciiTheme="majorBidi" w:hAnsiTheme="majorBidi" w:cstheme="majorBidi"/>
        </w:rPr>
        <w:t xml:space="preserve">plan de sortie. Cela permet de voir comment l’ajout de trous d’air influence </w:t>
      </w:r>
      <w:r w:rsidR="00B43A64" w:rsidRPr="006359DC">
        <w:rPr>
          <w:rFonts w:asciiTheme="majorBidi" w:hAnsiTheme="majorBidi" w:cstheme="majorBidi"/>
        </w:rPr>
        <w:t xml:space="preserve">la </w:t>
      </w:r>
      <w:r w:rsidR="00B43A64">
        <w:rPr>
          <w:rFonts w:asciiTheme="majorBidi" w:hAnsiTheme="majorBidi" w:cstheme="majorBidi"/>
        </w:rPr>
        <w:t xml:space="preserve">répartition de la </w:t>
      </w:r>
      <w:r w:rsidR="00722BF2" w:rsidRPr="006359DC">
        <w:rPr>
          <w:rFonts w:asciiTheme="majorBidi" w:hAnsiTheme="majorBidi" w:cstheme="majorBidi"/>
        </w:rPr>
        <w:t>chaleur dans la chambre.</w:t>
      </w:r>
      <w:r w:rsidR="00B43A64">
        <w:rPr>
          <w:rFonts w:asciiTheme="majorBidi" w:hAnsiTheme="majorBidi" w:cstheme="majorBidi"/>
        </w:rPr>
        <w:t xml:space="preserve"> On remarque que lorsque les trous sont ajoutés dans la zone de dilution dans le</w:t>
      </w:r>
      <w:r w:rsidR="00103AF4">
        <w:rPr>
          <w:rFonts w:asciiTheme="majorBidi" w:hAnsiTheme="majorBidi" w:cstheme="majorBidi"/>
        </w:rPr>
        <w:t>s</w:t>
      </w:r>
      <w:r w:rsidR="00B43A64">
        <w:rPr>
          <w:rFonts w:asciiTheme="majorBidi" w:hAnsiTheme="majorBidi" w:cstheme="majorBidi"/>
        </w:rPr>
        <w:t xml:space="preserve"> cas B, C et D. </w:t>
      </w:r>
      <w:r w:rsidR="00103AF4">
        <w:rPr>
          <w:rFonts w:asciiTheme="majorBidi" w:hAnsiTheme="majorBidi" w:cstheme="majorBidi"/>
        </w:rPr>
        <w:t>L</w:t>
      </w:r>
      <w:r w:rsidR="00B43A64">
        <w:rPr>
          <w:rFonts w:asciiTheme="majorBidi" w:hAnsiTheme="majorBidi" w:cstheme="majorBidi"/>
        </w:rPr>
        <w:t xml:space="preserve">a température à la sortie a diminué par rapport au cas de référence (cas A). Cela est probablement dû à la dilution des gaz brulés par injection d’air. En outre, lorsque </w:t>
      </w:r>
      <w:r w:rsidR="00103AF4">
        <w:rPr>
          <w:rFonts w:asciiTheme="majorBidi" w:hAnsiTheme="majorBidi" w:cstheme="majorBidi"/>
        </w:rPr>
        <w:t>les trous sont ajoutés dans la zone primaire dans les cas E, F et G. On remarque que la température à l’intérieur de la chambre de combustion s’est diminuée et la distribution de la température à la sortie est améliorée. Le placement des trous dans la zone primaire augmente la durée de résidence des gaz brulés dilué avec de l’air dans la chambre. Par conséquent, le transfert de chaleur entre les gaz frais et les gaz brulés s’est amélioré.</w:t>
      </w:r>
    </w:p>
    <w:p w14:paraId="043FAF73" w14:textId="1F2690B0" w:rsidR="00722BF2" w:rsidRPr="00C40887" w:rsidRDefault="00CE59CF" w:rsidP="00C40887">
      <w:pPr>
        <w:spacing w:before="100" w:beforeAutospacing="1" w:after="100" w:afterAutospacing="1" w:line="360" w:lineRule="auto"/>
        <w:ind w:firstLine="709"/>
        <w:jc w:val="both"/>
        <w:rPr>
          <w:rFonts w:ascii="Times New Roman" w:eastAsia="Times New Roman" w:hAnsi="Times New Roman" w:cs="Times New Roman"/>
          <w:sz w:val="24"/>
          <w:szCs w:val="24"/>
          <w:lang w:eastAsia="fr-FR"/>
        </w:rPr>
      </w:pPr>
      <w:r w:rsidRPr="0032149C">
        <w:rPr>
          <w:rFonts w:ascii="Times New Roman" w:eastAsia="Times New Roman" w:hAnsi="Times New Roman" w:cs="Times New Roman"/>
          <w:b/>
          <w:bCs/>
          <w:sz w:val="24"/>
          <w:szCs w:val="24"/>
          <w:lang w:eastAsia="fr-FR"/>
        </w:rPr>
        <w:t>La figure V.2</w:t>
      </w:r>
      <w:r w:rsidRPr="0032149C">
        <w:rPr>
          <w:rFonts w:ascii="Times New Roman" w:eastAsia="Times New Roman" w:hAnsi="Times New Roman" w:cs="Times New Roman"/>
          <w:sz w:val="24"/>
          <w:szCs w:val="24"/>
          <w:lang w:eastAsia="fr-FR"/>
        </w:rPr>
        <w:t xml:space="preserve"> montre la distribution de la fraction massique de OH (radical hydroxyle) dans la chambre de combustion, sur les plans longitudinaux et de sortie. Le radical OH est un bon indicateur de la zone active de la flamme, puisqu’il se forme essentiellement dans les régions où la combustion est intense. Pour le cas de référence (A), la fraction massique de OH est importante et bien répartie tout au long de la chambre, ce qui indique une flamme stable</w:t>
      </w:r>
      <w:r>
        <w:rPr>
          <w:rFonts w:ascii="Times New Roman" w:eastAsia="Times New Roman" w:hAnsi="Times New Roman" w:cs="Times New Roman"/>
          <w:sz w:val="24"/>
          <w:szCs w:val="24"/>
          <w:lang w:eastAsia="fr-FR"/>
        </w:rPr>
        <w:t xml:space="preserve">. </w:t>
      </w:r>
      <w:r w:rsidRPr="0032149C">
        <w:rPr>
          <w:rFonts w:ascii="Times New Roman" w:eastAsia="Times New Roman" w:hAnsi="Times New Roman" w:cs="Times New Roman"/>
          <w:sz w:val="24"/>
          <w:szCs w:val="24"/>
          <w:lang w:eastAsia="fr-FR"/>
        </w:rPr>
        <w:t xml:space="preserve">Lorsque des trous d’air sont ajoutés dans la chambre de combustion pour les autres cas, la distribution de OH est fortement influencée. Si l’on compare les cas B, C et D (avec des trous dans la </w:t>
      </w:r>
      <w:r w:rsidRPr="000B5B1A">
        <w:rPr>
          <w:rFonts w:ascii="Times New Roman" w:eastAsia="Times New Roman" w:hAnsi="Times New Roman" w:cs="Times New Roman"/>
          <w:sz w:val="24"/>
          <w:szCs w:val="24"/>
          <w:lang w:eastAsia="fr-FR"/>
        </w:rPr>
        <w:t xml:space="preserve">zone de dilution) </w:t>
      </w:r>
      <w:r w:rsidRPr="0032149C">
        <w:rPr>
          <w:rFonts w:ascii="Times New Roman" w:eastAsia="Times New Roman" w:hAnsi="Times New Roman" w:cs="Times New Roman"/>
          <w:sz w:val="24"/>
          <w:szCs w:val="24"/>
          <w:lang w:eastAsia="fr-FR"/>
        </w:rPr>
        <w:t xml:space="preserve">aux cas E, F et G (avec des trous dans la </w:t>
      </w:r>
      <w:r w:rsidRPr="000B5B1A">
        <w:rPr>
          <w:rFonts w:ascii="Times New Roman" w:eastAsia="Times New Roman" w:hAnsi="Times New Roman" w:cs="Times New Roman"/>
          <w:sz w:val="24"/>
          <w:szCs w:val="24"/>
          <w:lang w:eastAsia="fr-FR"/>
        </w:rPr>
        <w:t>zone primaire</w:t>
      </w:r>
      <w:r w:rsidRPr="0032149C">
        <w:rPr>
          <w:rFonts w:ascii="Times New Roman" w:eastAsia="Times New Roman" w:hAnsi="Times New Roman" w:cs="Times New Roman"/>
          <w:sz w:val="24"/>
          <w:szCs w:val="24"/>
          <w:lang w:eastAsia="fr-FR"/>
        </w:rPr>
        <w:t>), on observe que la concentration en OH est plus élevée et mieux centrée dans les cas où les trous sont situés dans la zone primaire. Par exemple, dans le cas B, la flamme semble plus</w:t>
      </w:r>
      <w:r>
        <w:rPr>
          <w:rFonts w:ascii="Times New Roman" w:eastAsia="Times New Roman" w:hAnsi="Times New Roman" w:cs="Times New Roman"/>
          <w:sz w:val="24"/>
          <w:szCs w:val="24"/>
          <w:lang w:eastAsia="fr-FR"/>
        </w:rPr>
        <w:t xml:space="preserve"> séparée</w:t>
      </w:r>
      <w:r w:rsidRPr="0032149C">
        <w:rPr>
          <w:rFonts w:ascii="Times New Roman" w:eastAsia="Times New Roman" w:hAnsi="Times New Roman" w:cs="Times New Roman"/>
          <w:sz w:val="24"/>
          <w:szCs w:val="24"/>
          <w:lang w:eastAsia="fr-FR"/>
        </w:rPr>
        <w:t>, et la fraction de OH est réduite au centre, tandis que dans le cas E, la zone de flamme est plus intense dès l’entrée, avec une répartition plus localisée et concentrée du OH.</w:t>
      </w:r>
      <w:r>
        <w:rPr>
          <w:rFonts w:ascii="Times New Roman" w:eastAsia="Times New Roman" w:hAnsi="Times New Roman" w:cs="Times New Roman"/>
          <w:sz w:val="24"/>
          <w:szCs w:val="24"/>
          <w:lang w:eastAsia="fr-FR"/>
        </w:rPr>
        <w:t xml:space="preserve"> </w:t>
      </w:r>
      <w:r w:rsidRPr="00E6779E">
        <w:rPr>
          <w:rFonts w:ascii="Times New Roman" w:eastAsia="Times New Roman" w:hAnsi="Times New Roman" w:cs="Times New Roman"/>
          <w:sz w:val="24"/>
          <w:szCs w:val="24"/>
          <w:lang w:eastAsia="fr-FR"/>
        </w:rPr>
        <w:t>Cela s’explique par le fait que l’injection d’air en zone primaire améliore le prémélange air-combustible, favorisant la stabilisation de la flamme. En revanche, l’apport d’air en zone de dilution entraîne une dispersion des gaz réactifs</w:t>
      </w:r>
      <w:r>
        <w:rPr>
          <w:rFonts w:ascii="Times New Roman" w:eastAsia="Times New Roman" w:hAnsi="Times New Roman" w:cs="Times New Roman"/>
          <w:sz w:val="24"/>
          <w:szCs w:val="24"/>
          <w:lang w:eastAsia="fr-FR"/>
        </w:rPr>
        <w:t xml:space="preserve"> et</w:t>
      </w:r>
      <w:r w:rsidRPr="00E6779E">
        <w:rPr>
          <w:rFonts w:ascii="Times New Roman" w:eastAsia="Times New Roman" w:hAnsi="Times New Roman" w:cs="Times New Roman"/>
          <w:sz w:val="24"/>
          <w:szCs w:val="24"/>
          <w:lang w:eastAsia="fr-FR"/>
        </w:rPr>
        <w:t xml:space="preserve"> une extension de la flamme</w:t>
      </w:r>
      <w:r w:rsidR="00C40887">
        <w:rPr>
          <w:rFonts w:ascii="Times New Roman" w:eastAsia="Times New Roman" w:hAnsi="Times New Roman" w:cs="Times New Roman"/>
          <w:sz w:val="24"/>
          <w:szCs w:val="24"/>
          <w:lang w:eastAsia="fr-FR"/>
        </w:rPr>
        <w:t>.</w:t>
      </w:r>
    </w:p>
    <w:p w14:paraId="52C61C39" w14:textId="2CB87EB5" w:rsidR="00722BF2" w:rsidRDefault="00722BF2" w:rsidP="00722BF2"/>
    <w:p w14:paraId="3CE1AD9C" w14:textId="77777777" w:rsidR="00827FFE" w:rsidRPr="00722BF2" w:rsidRDefault="00827FFE" w:rsidP="00722BF2"/>
    <w:tbl>
      <w:tblPr>
        <w:tblStyle w:val="Grilledutableau"/>
        <w:tblW w:w="9926" w:type="dxa"/>
        <w:tblInd w:w="-289" w:type="dxa"/>
        <w:tblLook w:val="04A0" w:firstRow="1" w:lastRow="0" w:firstColumn="1" w:lastColumn="0" w:noHBand="0" w:noVBand="1"/>
      </w:tblPr>
      <w:tblGrid>
        <w:gridCol w:w="683"/>
        <w:gridCol w:w="3826"/>
        <w:gridCol w:w="3636"/>
        <w:gridCol w:w="1781"/>
      </w:tblGrid>
      <w:tr w:rsidR="00320457" w14:paraId="2C0E4807" w14:textId="77777777" w:rsidTr="00AF7528">
        <w:trPr>
          <w:trHeight w:val="274"/>
        </w:trPr>
        <w:tc>
          <w:tcPr>
            <w:tcW w:w="683" w:type="dxa"/>
          </w:tcPr>
          <w:p w14:paraId="1349D81C"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lastRenderedPageBreak/>
              <w:t>CAS</w:t>
            </w:r>
          </w:p>
        </w:tc>
        <w:tc>
          <w:tcPr>
            <w:tcW w:w="3826" w:type="dxa"/>
          </w:tcPr>
          <w:p w14:paraId="12F47853"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Plan Longitudinal</w:t>
            </w:r>
          </w:p>
        </w:tc>
        <w:tc>
          <w:tcPr>
            <w:tcW w:w="3636" w:type="dxa"/>
          </w:tcPr>
          <w:p w14:paraId="47B8CCF0"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Plan outlet</w:t>
            </w:r>
          </w:p>
        </w:tc>
        <w:tc>
          <w:tcPr>
            <w:tcW w:w="1781" w:type="dxa"/>
          </w:tcPr>
          <w:p w14:paraId="179AE34A" w14:textId="3958C4C3" w:rsidR="00320457" w:rsidRPr="00867A1E" w:rsidRDefault="00AF7528" w:rsidP="00867A1E">
            <w:pPr>
              <w:pStyle w:val="Sansinterligne"/>
              <w:jc w:val="center"/>
              <w:rPr>
                <w:rFonts w:asciiTheme="majorBidi" w:hAnsiTheme="majorBidi" w:cstheme="majorBidi"/>
                <w:b/>
                <w:bCs/>
                <w:sz w:val="24"/>
                <w:szCs w:val="24"/>
              </w:rPr>
            </w:pPr>
            <w:r>
              <w:rPr>
                <w:rFonts w:asciiTheme="majorBidi" w:hAnsiTheme="majorBidi" w:cstheme="majorBidi"/>
                <w:b/>
                <w:bCs/>
                <w:sz w:val="24"/>
                <w:szCs w:val="24"/>
              </w:rPr>
              <w:t>E</w:t>
            </w:r>
            <w:r w:rsidR="00320457" w:rsidRPr="00867A1E">
              <w:rPr>
                <w:rFonts w:asciiTheme="majorBidi" w:hAnsiTheme="majorBidi" w:cstheme="majorBidi"/>
                <w:b/>
                <w:bCs/>
                <w:sz w:val="24"/>
                <w:szCs w:val="24"/>
              </w:rPr>
              <w:t>chelle</w:t>
            </w:r>
          </w:p>
        </w:tc>
      </w:tr>
      <w:tr w:rsidR="00320457" w14:paraId="12A349DA" w14:textId="77777777" w:rsidTr="00AF7528">
        <w:trPr>
          <w:trHeight w:val="1701"/>
        </w:trPr>
        <w:tc>
          <w:tcPr>
            <w:tcW w:w="683" w:type="dxa"/>
            <w:vAlign w:val="center"/>
          </w:tcPr>
          <w:p w14:paraId="3AEE0C96"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A</w:t>
            </w:r>
          </w:p>
        </w:tc>
        <w:tc>
          <w:tcPr>
            <w:tcW w:w="3826" w:type="dxa"/>
            <w:vAlign w:val="center"/>
          </w:tcPr>
          <w:p w14:paraId="59659A60" w14:textId="77777777" w:rsidR="00320457" w:rsidRDefault="00320457" w:rsidP="00867A1E">
            <w:pPr>
              <w:pStyle w:val="Sansinterligne"/>
            </w:pPr>
            <w:r>
              <w:rPr>
                <w:noProof/>
                <w:lang w:eastAsia="fr-FR"/>
              </w:rPr>
              <w:drawing>
                <wp:inline distT="0" distB="0" distL="0" distR="0" wp14:anchorId="65969467" wp14:editId="5CC83172">
                  <wp:extent cx="2270760" cy="1127052"/>
                  <wp:effectExtent l="0" t="0" r="0" b="0"/>
                  <wp:docPr id="118" name="Imag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G k epsilon OH A.png"/>
                          <pic:cNvPicPr/>
                        </pic:nvPicPr>
                        <pic:blipFill>
                          <a:blip r:embed="rId81">
                            <a:extLst>
                              <a:ext uri="{28A0092B-C50C-407E-A947-70E740481C1C}">
                                <a14:useLocalDpi xmlns:a14="http://schemas.microsoft.com/office/drawing/2010/main" val="0"/>
                              </a:ext>
                            </a:extLst>
                          </a:blip>
                          <a:stretch>
                            <a:fillRect/>
                          </a:stretch>
                        </pic:blipFill>
                        <pic:spPr>
                          <a:xfrm>
                            <a:off x="0" y="0"/>
                            <a:ext cx="2277211" cy="1130254"/>
                          </a:xfrm>
                          <a:prstGeom prst="rect">
                            <a:avLst/>
                          </a:prstGeom>
                        </pic:spPr>
                      </pic:pic>
                    </a:graphicData>
                  </a:graphic>
                </wp:inline>
              </w:drawing>
            </w:r>
          </w:p>
        </w:tc>
        <w:tc>
          <w:tcPr>
            <w:tcW w:w="3636" w:type="dxa"/>
            <w:vAlign w:val="center"/>
          </w:tcPr>
          <w:p w14:paraId="29E04472" w14:textId="77777777" w:rsidR="00320457" w:rsidRDefault="00320457" w:rsidP="00867A1E">
            <w:pPr>
              <w:pStyle w:val="Sansinterligne"/>
            </w:pPr>
            <w:r>
              <w:rPr>
                <w:noProof/>
                <w:lang w:eastAsia="fr-FR"/>
              </w:rPr>
              <w:drawing>
                <wp:inline distT="0" distB="0" distL="0" distR="0" wp14:anchorId="071DD030" wp14:editId="10789A1C">
                  <wp:extent cx="2160000" cy="1103519"/>
                  <wp:effectExtent l="0" t="0" r="0" b="1905"/>
                  <wp:docPr id="119" name="Imag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G k epsilon outlet oh A.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160000" cy="1103519"/>
                          </a:xfrm>
                          <a:prstGeom prst="rect">
                            <a:avLst/>
                          </a:prstGeom>
                        </pic:spPr>
                      </pic:pic>
                    </a:graphicData>
                  </a:graphic>
                </wp:inline>
              </w:drawing>
            </w:r>
          </w:p>
        </w:tc>
        <w:tc>
          <w:tcPr>
            <w:tcW w:w="1781" w:type="dxa"/>
            <w:vMerge w:val="restart"/>
            <w:vAlign w:val="center"/>
          </w:tcPr>
          <w:p w14:paraId="1BAE8EA6" w14:textId="77777777" w:rsidR="00320457" w:rsidRDefault="00320457" w:rsidP="00867A1E">
            <w:pPr>
              <w:pStyle w:val="Sansinterligne"/>
            </w:pPr>
            <w:r>
              <w:rPr>
                <w:noProof/>
                <w:sz w:val="28"/>
                <w:szCs w:val="28"/>
                <w:lang w:eastAsia="fr-FR"/>
              </w:rPr>
              <w:drawing>
                <wp:inline distT="0" distB="0" distL="0" distR="0" wp14:anchorId="2ED25FD4" wp14:editId="57B306CE">
                  <wp:extent cx="994290" cy="2522483"/>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oooo.jpg"/>
                          <pic:cNvPicPr/>
                        </pic:nvPicPr>
                        <pic:blipFill>
                          <a:blip r:embed="rId83">
                            <a:extLst>
                              <a:ext uri="{28A0092B-C50C-407E-A947-70E740481C1C}">
                                <a14:useLocalDpi xmlns:a14="http://schemas.microsoft.com/office/drawing/2010/main" val="0"/>
                              </a:ext>
                            </a:extLst>
                          </a:blip>
                          <a:stretch>
                            <a:fillRect/>
                          </a:stretch>
                        </pic:blipFill>
                        <pic:spPr>
                          <a:xfrm>
                            <a:off x="0" y="0"/>
                            <a:ext cx="1011415" cy="2565928"/>
                          </a:xfrm>
                          <a:prstGeom prst="rect">
                            <a:avLst/>
                          </a:prstGeom>
                        </pic:spPr>
                      </pic:pic>
                    </a:graphicData>
                  </a:graphic>
                </wp:inline>
              </w:drawing>
            </w:r>
          </w:p>
        </w:tc>
      </w:tr>
      <w:tr w:rsidR="00320457" w14:paraId="2A005F32" w14:textId="77777777" w:rsidTr="00AF7528">
        <w:trPr>
          <w:trHeight w:val="1701"/>
        </w:trPr>
        <w:tc>
          <w:tcPr>
            <w:tcW w:w="683" w:type="dxa"/>
            <w:vAlign w:val="center"/>
          </w:tcPr>
          <w:p w14:paraId="1D54F7FB"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B</w:t>
            </w:r>
          </w:p>
        </w:tc>
        <w:tc>
          <w:tcPr>
            <w:tcW w:w="3826" w:type="dxa"/>
            <w:vAlign w:val="center"/>
          </w:tcPr>
          <w:p w14:paraId="5FBA0C1B" w14:textId="77777777" w:rsidR="00320457" w:rsidRDefault="00320457" w:rsidP="00867A1E">
            <w:pPr>
              <w:pStyle w:val="Sansinterligne"/>
            </w:pPr>
            <w:r>
              <w:rPr>
                <w:noProof/>
                <w:lang w:eastAsia="fr-FR"/>
              </w:rPr>
              <w:drawing>
                <wp:inline distT="0" distB="0" distL="0" distR="0" wp14:anchorId="0A18EEEC" wp14:editId="79927E4A">
                  <wp:extent cx="2160000" cy="1121015"/>
                  <wp:effectExtent l="0" t="0" r="0" b="317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G k epsilon OH B.png"/>
                          <pic:cNvPicPr/>
                        </pic:nvPicPr>
                        <pic:blipFill>
                          <a:blip r:embed="rId84">
                            <a:extLst>
                              <a:ext uri="{28A0092B-C50C-407E-A947-70E740481C1C}">
                                <a14:useLocalDpi xmlns:a14="http://schemas.microsoft.com/office/drawing/2010/main" val="0"/>
                              </a:ext>
                            </a:extLst>
                          </a:blip>
                          <a:stretch>
                            <a:fillRect/>
                          </a:stretch>
                        </pic:blipFill>
                        <pic:spPr>
                          <a:xfrm>
                            <a:off x="0" y="0"/>
                            <a:ext cx="2160000" cy="1121015"/>
                          </a:xfrm>
                          <a:prstGeom prst="rect">
                            <a:avLst/>
                          </a:prstGeom>
                        </pic:spPr>
                      </pic:pic>
                    </a:graphicData>
                  </a:graphic>
                </wp:inline>
              </w:drawing>
            </w:r>
          </w:p>
        </w:tc>
        <w:tc>
          <w:tcPr>
            <w:tcW w:w="3636" w:type="dxa"/>
            <w:vAlign w:val="center"/>
          </w:tcPr>
          <w:p w14:paraId="7F6F6349" w14:textId="77777777" w:rsidR="00320457" w:rsidRDefault="00320457" w:rsidP="00867A1E">
            <w:pPr>
              <w:pStyle w:val="Sansinterligne"/>
            </w:pPr>
            <w:r>
              <w:rPr>
                <w:noProof/>
                <w:lang w:eastAsia="fr-FR"/>
              </w:rPr>
              <w:drawing>
                <wp:inline distT="0" distB="0" distL="0" distR="0" wp14:anchorId="0403E3AF" wp14:editId="13326C7C">
                  <wp:extent cx="2160000" cy="111075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G k epsilon outlet oh B.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160000" cy="1110754"/>
                          </a:xfrm>
                          <a:prstGeom prst="rect">
                            <a:avLst/>
                          </a:prstGeom>
                        </pic:spPr>
                      </pic:pic>
                    </a:graphicData>
                  </a:graphic>
                </wp:inline>
              </w:drawing>
            </w:r>
          </w:p>
        </w:tc>
        <w:tc>
          <w:tcPr>
            <w:tcW w:w="1781" w:type="dxa"/>
            <w:vMerge/>
            <w:vAlign w:val="center"/>
          </w:tcPr>
          <w:p w14:paraId="6F40F4E8" w14:textId="77777777" w:rsidR="00320457" w:rsidRDefault="00320457" w:rsidP="00867A1E">
            <w:pPr>
              <w:pStyle w:val="Sansinterligne"/>
            </w:pPr>
          </w:p>
        </w:tc>
      </w:tr>
      <w:tr w:rsidR="00320457" w14:paraId="5E65028D" w14:textId="77777777" w:rsidTr="00AF7528">
        <w:trPr>
          <w:trHeight w:val="1701"/>
        </w:trPr>
        <w:tc>
          <w:tcPr>
            <w:tcW w:w="683" w:type="dxa"/>
            <w:vAlign w:val="center"/>
          </w:tcPr>
          <w:p w14:paraId="6B50BED4"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C</w:t>
            </w:r>
          </w:p>
        </w:tc>
        <w:tc>
          <w:tcPr>
            <w:tcW w:w="3826" w:type="dxa"/>
            <w:vAlign w:val="center"/>
          </w:tcPr>
          <w:p w14:paraId="13B5B7AA" w14:textId="77777777" w:rsidR="00320457" w:rsidRDefault="00320457" w:rsidP="00867A1E">
            <w:pPr>
              <w:pStyle w:val="Sansinterligne"/>
            </w:pPr>
            <w:r>
              <w:rPr>
                <w:noProof/>
                <w:lang w:eastAsia="fr-FR"/>
              </w:rPr>
              <w:drawing>
                <wp:inline distT="0" distB="0" distL="0" distR="0" wp14:anchorId="20B7A766" wp14:editId="409DB8C4">
                  <wp:extent cx="2160000" cy="1082695"/>
                  <wp:effectExtent l="0" t="0" r="0" b="3175"/>
                  <wp:docPr id="120" name="Imag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G k epsilon OH C.png"/>
                          <pic:cNvPicPr/>
                        </pic:nvPicPr>
                        <pic:blipFill>
                          <a:blip r:embed="rId86">
                            <a:extLst>
                              <a:ext uri="{28A0092B-C50C-407E-A947-70E740481C1C}">
                                <a14:useLocalDpi xmlns:a14="http://schemas.microsoft.com/office/drawing/2010/main" val="0"/>
                              </a:ext>
                            </a:extLst>
                          </a:blip>
                          <a:stretch>
                            <a:fillRect/>
                          </a:stretch>
                        </pic:blipFill>
                        <pic:spPr>
                          <a:xfrm>
                            <a:off x="0" y="0"/>
                            <a:ext cx="2160000" cy="1082695"/>
                          </a:xfrm>
                          <a:prstGeom prst="rect">
                            <a:avLst/>
                          </a:prstGeom>
                        </pic:spPr>
                      </pic:pic>
                    </a:graphicData>
                  </a:graphic>
                </wp:inline>
              </w:drawing>
            </w:r>
          </w:p>
        </w:tc>
        <w:tc>
          <w:tcPr>
            <w:tcW w:w="3636" w:type="dxa"/>
            <w:vAlign w:val="center"/>
          </w:tcPr>
          <w:p w14:paraId="3D53B6EC" w14:textId="77777777" w:rsidR="00320457" w:rsidRDefault="00320457" w:rsidP="00867A1E">
            <w:pPr>
              <w:pStyle w:val="Sansinterligne"/>
            </w:pPr>
            <w:r>
              <w:rPr>
                <w:noProof/>
                <w:lang w:eastAsia="fr-FR"/>
              </w:rPr>
              <w:drawing>
                <wp:inline distT="0" distB="0" distL="0" distR="0" wp14:anchorId="7DC60054" wp14:editId="01BB8D90">
                  <wp:extent cx="2160000" cy="1096391"/>
                  <wp:effectExtent l="0" t="0" r="0" b="889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G k epsilon outlet oh C.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2160000" cy="1096391"/>
                          </a:xfrm>
                          <a:prstGeom prst="rect">
                            <a:avLst/>
                          </a:prstGeom>
                        </pic:spPr>
                      </pic:pic>
                    </a:graphicData>
                  </a:graphic>
                </wp:inline>
              </w:drawing>
            </w:r>
          </w:p>
        </w:tc>
        <w:tc>
          <w:tcPr>
            <w:tcW w:w="1781" w:type="dxa"/>
            <w:vMerge/>
            <w:vAlign w:val="center"/>
          </w:tcPr>
          <w:p w14:paraId="4F9D3E1F" w14:textId="77777777" w:rsidR="00320457" w:rsidRDefault="00320457" w:rsidP="00867A1E">
            <w:pPr>
              <w:pStyle w:val="Sansinterligne"/>
            </w:pPr>
          </w:p>
        </w:tc>
      </w:tr>
      <w:tr w:rsidR="00320457" w14:paraId="64B7E341" w14:textId="77777777" w:rsidTr="00AF7528">
        <w:trPr>
          <w:trHeight w:val="1701"/>
        </w:trPr>
        <w:tc>
          <w:tcPr>
            <w:tcW w:w="683" w:type="dxa"/>
            <w:vAlign w:val="center"/>
          </w:tcPr>
          <w:p w14:paraId="641FCC83"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D</w:t>
            </w:r>
          </w:p>
        </w:tc>
        <w:tc>
          <w:tcPr>
            <w:tcW w:w="3826" w:type="dxa"/>
            <w:vAlign w:val="center"/>
          </w:tcPr>
          <w:p w14:paraId="32F5B002" w14:textId="77777777" w:rsidR="00320457" w:rsidRDefault="00320457" w:rsidP="00867A1E">
            <w:pPr>
              <w:pStyle w:val="Sansinterligne"/>
            </w:pPr>
            <w:r>
              <w:rPr>
                <w:noProof/>
                <w:lang w:eastAsia="fr-FR"/>
              </w:rPr>
              <w:drawing>
                <wp:inline distT="0" distB="0" distL="0" distR="0" wp14:anchorId="2FCBCFF8" wp14:editId="38F62B78">
                  <wp:extent cx="2160000" cy="1082695"/>
                  <wp:effectExtent l="0" t="0" r="0" b="3175"/>
                  <wp:docPr id="121" name="Imag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G k epsilon OH D.png"/>
                          <pic:cNvPicPr/>
                        </pic:nvPicPr>
                        <pic:blipFill>
                          <a:blip r:embed="rId88">
                            <a:extLst>
                              <a:ext uri="{28A0092B-C50C-407E-A947-70E740481C1C}">
                                <a14:useLocalDpi xmlns:a14="http://schemas.microsoft.com/office/drawing/2010/main" val="0"/>
                              </a:ext>
                            </a:extLst>
                          </a:blip>
                          <a:stretch>
                            <a:fillRect/>
                          </a:stretch>
                        </pic:blipFill>
                        <pic:spPr>
                          <a:xfrm>
                            <a:off x="0" y="0"/>
                            <a:ext cx="2160000" cy="1082695"/>
                          </a:xfrm>
                          <a:prstGeom prst="rect">
                            <a:avLst/>
                          </a:prstGeom>
                        </pic:spPr>
                      </pic:pic>
                    </a:graphicData>
                  </a:graphic>
                </wp:inline>
              </w:drawing>
            </w:r>
          </w:p>
        </w:tc>
        <w:tc>
          <w:tcPr>
            <w:tcW w:w="3636" w:type="dxa"/>
            <w:vAlign w:val="center"/>
          </w:tcPr>
          <w:p w14:paraId="166DFE37" w14:textId="77777777" w:rsidR="00320457" w:rsidRDefault="00320457" w:rsidP="00867A1E">
            <w:pPr>
              <w:pStyle w:val="Sansinterligne"/>
            </w:pPr>
            <w:r>
              <w:rPr>
                <w:noProof/>
                <w:lang w:eastAsia="fr-FR"/>
              </w:rPr>
              <w:drawing>
                <wp:inline distT="0" distB="0" distL="0" distR="0" wp14:anchorId="56EE7448" wp14:editId="47397147">
                  <wp:extent cx="2164138" cy="1008000"/>
                  <wp:effectExtent l="0" t="0" r="7620" b="1905"/>
                  <wp:docPr id="122" name="Imag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G k epsilon outlet oh D.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164138" cy="1008000"/>
                          </a:xfrm>
                          <a:prstGeom prst="rect">
                            <a:avLst/>
                          </a:prstGeom>
                        </pic:spPr>
                      </pic:pic>
                    </a:graphicData>
                  </a:graphic>
                </wp:inline>
              </w:drawing>
            </w:r>
          </w:p>
        </w:tc>
        <w:tc>
          <w:tcPr>
            <w:tcW w:w="1781" w:type="dxa"/>
            <w:vMerge/>
            <w:vAlign w:val="center"/>
          </w:tcPr>
          <w:p w14:paraId="14BE5462" w14:textId="77777777" w:rsidR="00320457" w:rsidRDefault="00320457" w:rsidP="00867A1E">
            <w:pPr>
              <w:pStyle w:val="Sansinterligne"/>
            </w:pPr>
          </w:p>
        </w:tc>
      </w:tr>
      <w:tr w:rsidR="00320457" w14:paraId="3D151213" w14:textId="77777777" w:rsidTr="00AF7528">
        <w:trPr>
          <w:trHeight w:val="1701"/>
        </w:trPr>
        <w:tc>
          <w:tcPr>
            <w:tcW w:w="683" w:type="dxa"/>
            <w:vAlign w:val="center"/>
          </w:tcPr>
          <w:p w14:paraId="7D962288"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E</w:t>
            </w:r>
          </w:p>
        </w:tc>
        <w:tc>
          <w:tcPr>
            <w:tcW w:w="3826" w:type="dxa"/>
            <w:vAlign w:val="center"/>
          </w:tcPr>
          <w:p w14:paraId="03B7A728" w14:textId="77777777" w:rsidR="00320457" w:rsidRDefault="00320457" w:rsidP="00867A1E">
            <w:pPr>
              <w:pStyle w:val="Sansinterligne"/>
            </w:pPr>
            <w:r>
              <w:rPr>
                <w:noProof/>
                <w:lang w:eastAsia="fr-FR"/>
              </w:rPr>
              <w:drawing>
                <wp:inline distT="0" distB="0" distL="0" distR="0" wp14:anchorId="5048173F" wp14:editId="78B0995C">
                  <wp:extent cx="2160000" cy="1114669"/>
                  <wp:effectExtent l="0" t="0" r="0" b="9525"/>
                  <wp:docPr id="123" name="Imag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G k epsilon OH E.png"/>
                          <pic:cNvPicPr/>
                        </pic:nvPicPr>
                        <pic:blipFill>
                          <a:blip r:embed="rId90">
                            <a:extLst>
                              <a:ext uri="{28A0092B-C50C-407E-A947-70E740481C1C}">
                                <a14:useLocalDpi xmlns:a14="http://schemas.microsoft.com/office/drawing/2010/main" val="0"/>
                              </a:ext>
                            </a:extLst>
                          </a:blip>
                          <a:stretch>
                            <a:fillRect/>
                          </a:stretch>
                        </pic:blipFill>
                        <pic:spPr>
                          <a:xfrm>
                            <a:off x="0" y="0"/>
                            <a:ext cx="2160000" cy="1114669"/>
                          </a:xfrm>
                          <a:prstGeom prst="rect">
                            <a:avLst/>
                          </a:prstGeom>
                        </pic:spPr>
                      </pic:pic>
                    </a:graphicData>
                  </a:graphic>
                </wp:inline>
              </w:drawing>
            </w:r>
          </w:p>
        </w:tc>
        <w:tc>
          <w:tcPr>
            <w:tcW w:w="3636" w:type="dxa"/>
            <w:vAlign w:val="center"/>
          </w:tcPr>
          <w:p w14:paraId="379464CD" w14:textId="77777777" w:rsidR="00320457" w:rsidRDefault="00320457" w:rsidP="00867A1E">
            <w:pPr>
              <w:pStyle w:val="Sansinterligne"/>
            </w:pPr>
            <w:r>
              <w:rPr>
                <w:noProof/>
                <w:lang w:eastAsia="fr-FR"/>
              </w:rPr>
              <w:drawing>
                <wp:inline distT="0" distB="0" distL="0" distR="0" wp14:anchorId="29F85795" wp14:editId="0317E85A">
                  <wp:extent cx="2160561" cy="1116000"/>
                  <wp:effectExtent l="0" t="0" r="0" b="8255"/>
                  <wp:docPr id="124" name="Imag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G k epsilon outlet oh 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160561" cy="1116000"/>
                          </a:xfrm>
                          <a:prstGeom prst="rect">
                            <a:avLst/>
                          </a:prstGeom>
                        </pic:spPr>
                      </pic:pic>
                    </a:graphicData>
                  </a:graphic>
                </wp:inline>
              </w:drawing>
            </w:r>
          </w:p>
        </w:tc>
        <w:tc>
          <w:tcPr>
            <w:tcW w:w="1781" w:type="dxa"/>
            <w:vMerge/>
            <w:vAlign w:val="center"/>
          </w:tcPr>
          <w:p w14:paraId="52EBD9F3" w14:textId="77777777" w:rsidR="00320457" w:rsidRDefault="00320457" w:rsidP="00867A1E">
            <w:pPr>
              <w:pStyle w:val="Sansinterligne"/>
            </w:pPr>
          </w:p>
        </w:tc>
      </w:tr>
      <w:tr w:rsidR="00320457" w14:paraId="71741676" w14:textId="77777777" w:rsidTr="00AF7528">
        <w:trPr>
          <w:trHeight w:val="1701"/>
        </w:trPr>
        <w:tc>
          <w:tcPr>
            <w:tcW w:w="683" w:type="dxa"/>
            <w:vAlign w:val="center"/>
          </w:tcPr>
          <w:p w14:paraId="6C6331B9"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F</w:t>
            </w:r>
          </w:p>
        </w:tc>
        <w:tc>
          <w:tcPr>
            <w:tcW w:w="3826" w:type="dxa"/>
            <w:vAlign w:val="center"/>
          </w:tcPr>
          <w:p w14:paraId="347789B5" w14:textId="77777777" w:rsidR="00320457" w:rsidRDefault="00320457" w:rsidP="00867A1E">
            <w:pPr>
              <w:pStyle w:val="Sansinterligne"/>
            </w:pPr>
            <w:r>
              <w:rPr>
                <w:noProof/>
                <w:lang w:eastAsia="fr-FR"/>
              </w:rPr>
              <w:drawing>
                <wp:inline distT="0" distB="0" distL="0" distR="0" wp14:anchorId="633AF6A5" wp14:editId="68150B8E">
                  <wp:extent cx="2160000" cy="1045505"/>
                  <wp:effectExtent l="0" t="0" r="0" b="2540"/>
                  <wp:docPr id="125" name="Imag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G k epsilon OH F.png"/>
                          <pic:cNvPicPr/>
                        </pic:nvPicPr>
                        <pic:blipFill>
                          <a:blip r:embed="rId92">
                            <a:extLst>
                              <a:ext uri="{28A0092B-C50C-407E-A947-70E740481C1C}">
                                <a14:useLocalDpi xmlns:a14="http://schemas.microsoft.com/office/drawing/2010/main" val="0"/>
                              </a:ext>
                            </a:extLst>
                          </a:blip>
                          <a:stretch>
                            <a:fillRect/>
                          </a:stretch>
                        </pic:blipFill>
                        <pic:spPr>
                          <a:xfrm>
                            <a:off x="0" y="0"/>
                            <a:ext cx="2160000" cy="1045505"/>
                          </a:xfrm>
                          <a:prstGeom prst="rect">
                            <a:avLst/>
                          </a:prstGeom>
                        </pic:spPr>
                      </pic:pic>
                    </a:graphicData>
                  </a:graphic>
                </wp:inline>
              </w:drawing>
            </w:r>
          </w:p>
        </w:tc>
        <w:tc>
          <w:tcPr>
            <w:tcW w:w="3636" w:type="dxa"/>
            <w:vAlign w:val="center"/>
          </w:tcPr>
          <w:p w14:paraId="68EAB633" w14:textId="77777777" w:rsidR="00320457" w:rsidRDefault="00320457" w:rsidP="00867A1E">
            <w:pPr>
              <w:pStyle w:val="Sansinterligne"/>
            </w:pPr>
            <w:r>
              <w:rPr>
                <w:noProof/>
                <w:lang w:eastAsia="fr-FR"/>
              </w:rPr>
              <w:drawing>
                <wp:inline distT="0" distB="0" distL="0" distR="0" wp14:anchorId="0A692AD8" wp14:editId="5A261C48">
                  <wp:extent cx="2161021" cy="1116000"/>
                  <wp:effectExtent l="0" t="0" r="0" b="8255"/>
                  <wp:docPr id="126" name="Imag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G k epsilon outlet oh F.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161021" cy="1116000"/>
                          </a:xfrm>
                          <a:prstGeom prst="rect">
                            <a:avLst/>
                          </a:prstGeom>
                        </pic:spPr>
                      </pic:pic>
                    </a:graphicData>
                  </a:graphic>
                </wp:inline>
              </w:drawing>
            </w:r>
          </w:p>
        </w:tc>
        <w:tc>
          <w:tcPr>
            <w:tcW w:w="1781" w:type="dxa"/>
            <w:vMerge/>
            <w:vAlign w:val="center"/>
          </w:tcPr>
          <w:p w14:paraId="0F5CAD61" w14:textId="77777777" w:rsidR="00320457" w:rsidRDefault="00320457" w:rsidP="00867A1E">
            <w:pPr>
              <w:pStyle w:val="Sansinterligne"/>
            </w:pPr>
          </w:p>
        </w:tc>
      </w:tr>
      <w:tr w:rsidR="00320457" w14:paraId="3327107D" w14:textId="77777777" w:rsidTr="00AF7528">
        <w:trPr>
          <w:trHeight w:val="1701"/>
        </w:trPr>
        <w:tc>
          <w:tcPr>
            <w:tcW w:w="683" w:type="dxa"/>
            <w:tcBorders>
              <w:bottom w:val="single" w:sz="4" w:space="0" w:color="auto"/>
            </w:tcBorders>
            <w:vAlign w:val="center"/>
          </w:tcPr>
          <w:p w14:paraId="0D8E9DDD" w14:textId="77777777" w:rsidR="00320457" w:rsidRPr="00867A1E" w:rsidRDefault="00320457" w:rsidP="00867A1E">
            <w:pPr>
              <w:pStyle w:val="Sansinterligne"/>
              <w:jc w:val="center"/>
              <w:rPr>
                <w:rFonts w:asciiTheme="majorBidi" w:hAnsiTheme="majorBidi" w:cstheme="majorBidi"/>
                <w:sz w:val="24"/>
                <w:szCs w:val="24"/>
              </w:rPr>
            </w:pPr>
            <w:r w:rsidRPr="00867A1E">
              <w:rPr>
                <w:rFonts w:asciiTheme="majorBidi" w:hAnsiTheme="majorBidi" w:cstheme="majorBidi"/>
                <w:sz w:val="24"/>
                <w:szCs w:val="24"/>
              </w:rPr>
              <w:t>G</w:t>
            </w:r>
          </w:p>
        </w:tc>
        <w:tc>
          <w:tcPr>
            <w:tcW w:w="3826" w:type="dxa"/>
            <w:tcBorders>
              <w:bottom w:val="single" w:sz="4" w:space="0" w:color="auto"/>
            </w:tcBorders>
            <w:vAlign w:val="center"/>
          </w:tcPr>
          <w:p w14:paraId="334AD777" w14:textId="77777777" w:rsidR="00320457" w:rsidRDefault="00320457" w:rsidP="00867A1E">
            <w:pPr>
              <w:pStyle w:val="Sansinterligne"/>
            </w:pPr>
            <w:r>
              <w:rPr>
                <w:noProof/>
                <w:lang w:eastAsia="fr-FR"/>
              </w:rPr>
              <w:drawing>
                <wp:inline distT="0" distB="0" distL="0" distR="0" wp14:anchorId="51DDFA42" wp14:editId="4BD691EA">
                  <wp:extent cx="2123475" cy="1080000"/>
                  <wp:effectExtent l="0" t="0" r="0" b="6350"/>
                  <wp:docPr id="127" name="Imag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G k epsilon OH G.png"/>
                          <pic:cNvPicPr/>
                        </pic:nvPicPr>
                        <pic:blipFill>
                          <a:blip r:embed="rId94">
                            <a:extLst>
                              <a:ext uri="{28A0092B-C50C-407E-A947-70E740481C1C}">
                                <a14:useLocalDpi xmlns:a14="http://schemas.microsoft.com/office/drawing/2010/main" val="0"/>
                              </a:ext>
                            </a:extLst>
                          </a:blip>
                          <a:stretch>
                            <a:fillRect/>
                          </a:stretch>
                        </pic:blipFill>
                        <pic:spPr>
                          <a:xfrm>
                            <a:off x="0" y="0"/>
                            <a:ext cx="2123475" cy="1080000"/>
                          </a:xfrm>
                          <a:prstGeom prst="rect">
                            <a:avLst/>
                          </a:prstGeom>
                        </pic:spPr>
                      </pic:pic>
                    </a:graphicData>
                  </a:graphic>
                </wp:inline>
              </w:drawing>
            </w:r>
          </w:p>
        </w:tc>
        <w:tc>
          <w:tcPr>
            <w:tcW w:w="3636" w:type="dxa"/>
            <w:tcBorders>
              <w:bottom w:val="single" w:sz="4" w:space="0" w:color="auto"/>
            </w:tcBorders>
            <w:vAlign w:val="center"/>
          </w:tcPr>
          <w:p w14:paraId="5938C233" w14:textId="77777777" w:rsidR="00320457" w:rsidRDefault="00320457" w:rsidP="00867A1E">
            <w:pPr>
              <w:pStyle w:val="Sansinterligne"/>
            </w:pPr>
            <w:r>
              <w:rPr>
                <w:noProof/>
                <w:lang w:eastAsia="fr-FR"/>
              </w:rPr>
              <w:drawing>
                <wp:inline distT="0" distB="0" distL="0" distR="0" wp14:anchorId="01A892FB" wp14:editId="56F39849">
                  <wp:extent cx="2160000" cy="1091666"/>
                  <wp:effectExtent l="0" t="0" r="0" b="0"/>
                  <wp:docPr id="1962015681" name="Image 1962015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G k epsilon outlet oh G.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160000" cy="1091666"/>
                          </a:xfrm>
                          <a:prstGeom prst="rect">
                            <a:avLst/>
                          </a:prstGeom>
                        </pic:spPr>
                      </pic:pic>
                    </a:graphicData>
                  </a:graphic>
                </wp:inline>
              </w:drawing>
            </w:r>
          </w:p>
        </w:tc>
        <w:tc>
          <w:tcPr>
            <w:tcW w:w="1781" w:type="dxa"/>
            <w:vMerge/>
            <w:tcBorders>
              <w:bottom w:val="single" w:sz="4" w:space="0" w:color="auto"/>
            </w:tcBorders>
            <w:vAlign w:val="center"/>
          </w:tcPr>
          <w:p w14:paraId="717F13CA" w14:textId="77777777" w:rsidR="00320457" w:rsidRDefault="00320457" w:rsidP="00867A1E">
            <w:pPr>
              <w:pStyle w:val="Sansinterligne"/>
            </w:pPr>
          </w:p>
        </w:tc>
      </w:tr>
    </w:tbl>
    <w:p w14:paraId="6D20881D" w14:textId="74AB3D93" w:rsidR="00722BF2" w:rsidRDefault="00827FFE" w:rsidP="00827FFE">
      <w:pPr>
        <w:pStyle w:val="Lgende"/>
        <w:jc w:val="center"/>
        <w:rPr>
          <w:rFonts w:asciiTheme="majorBidi" w:hAnsiTheme="majorBidi" w:cstheme="majorBidi"/>
          <w:b w:val="0"/>
          <w:bCs w:val="0"/>
          <w:color w:val="auto"/>
          <w:sz w:val="24"/>
          <w:szCs w:val="24"/>
        </w:rPr>
      </w:pPr>
      <w:bookmarkStart w:id="127" w:name="_Toc200922047"/>
      <w:r w:rsidRPr="00827FFE">
        <w:rPr>
          <w:rFonts w:asciiTheme="majorBidi" w:hAnsiTheme="majorBidi" w:cstheme="majorBidi"/>
          <w:color w:val="auto"/>
          <w:sz w:val="24"/>
          <w:szCs w:val="24"/>
        </w:rPr>
        <w:t xml:space="preserve">Tableau V.  </w:t>
      </w:r>
      <w:r w:rsidRPr="00827FFE">
        <w:rPr>
          <w:rFonts w:asciiTheme="majorBidi" w:hAnsiTheme="majorBidi" w:cstheme="majorBidi"/>
          <w:color w:val="auto"/>
          <w:sz w:val="24"/>
          <w:szCs w:val="24"/>
        </w:rPr>
        <w:fldChar w:fldCharType="begin"/>
      </w:r>
      <w:r w:rsidRPr="00827FFE">
        <w:rPr>
          <w:rFonts w:asciiTheme="majorBidi" w:hAnsiTheme="majorBidi" w:cstheme="majorBidi"/>
          <w:color w:val="auto"/>
          <w:sz w:val="24"/>
          <w:szCs w:val="24"/>
        </w:rPr>
        <w:instrText xml:space="preserve"> SEQ Tableau_V._ \* ARABIC </w:instrText>
      </w:r>
      <w:r w:rsidRPr="00827FFE">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2</w:t>
      </w:r>
      <w:r w:rsidRPr="00827FFE">
        <w:rPr>
          <w:rFonts w:asciiTheme="majorBidi" w:hAnsiTheme="majorBidi" w:cstheme="majorBidi"/>
          <w:color w:val="auto"/>
          <w:sz w:val="24"/>
          <w:szCs w:val="24"/>
        </w:rPr>
        <w:fldChar w:fldCharType="end"/>
      </w:r>
      <w:r w:rsidRPr="00827FFE">
        <w:rPr>
          <w:rFonts w:asciiTheme="majorBidi" w:hAnsiTheme="majorBidi" w:cstheme="majorBidi"/>
          <w:color w:val="auto"/>
          <w:sz w:val="24"/>
          <w:szCs w:val="24"/>
        </w:rPr>
        <w:t xml:space="preserve">: </w:t>
      </w:r>
      <w:r w:rsidRPr="00827FFE">
        <w:rPr>
          <w:rFonts w:asciiTheme="majorBidi" w:hAnsiTheme="majorBidi" w:cstheme="majorBidi"/>
          <w:b w:val="0"/>
          <w:bCs w:val="0"/>
          <w:color w:val="auto"/>
          <w:sz w:val="24"/>
          <w:szCs w:val="24"/>
        </w:rPr>
        <w:t>Distribution de la fraction molaire de OH sur le plan longitudinal et plan de sortie de la chambre de combustion.</w:t>
      </w:r>
      <w:bookmarkEnd w:id="127"/>
    </w:p>
    <w:p w14:paraId="5BEDB754" w14:textId="77777777" w:rsidR="00827FFE" w:rsidRPr="00827FFE" w:rsidRDefault="00827FFE" w:rsidP="00827FFE"/>
    <w:tbl>
      <w:tblPr>
        <w:tblStyle w:val="Grilledutableau"/>
        <w:tblW w:w="0" w:type="auto"/>
        <w:jc w:val="center"/>
        <w:tblLook w:val="04A0" w:firstRow="1" w:lastRow="0" w:firstColumn="1" w:lastColumn="0" w:noHBand="0" w:noVBand="1"/>
      </w:tblPr>
      <w:tblGrid>
        <w:gridCol w:w="1185"/>
        <w:gridCol w:w="7592"/>
      </w:tblGrid>
      <w:tr w:rsidR="00320457" w:rsidRPr="00867A1E" w14:paraId="6C016960" w14:textId="77777777" w:rsidTr="00867A1E">
        <w:trPr>
          <w:jc w:val="center"/>
        </w:trPr>
        <w:tc>
          <w:tcPr>
            <w:tcW w:w="1271" w:type="dxa"/>
            <w:vAlign w:val="center"/>
          </w:tcPr>
          <w:p w14:paraId="5E6A5386"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lastRenderedPageBreak/>
              <w:t>Cas</w:t>
            </w:r>
          </w:p>
        </w:tc>
        <w:tc>
          <w:tcPr>
            <w:tcW w:w="7791" w:type="dxa"/>
            <w:vAlign w:val="center"/>
          </w:tcPr>
          <w:p w14:paraId="301335BD"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Lignes de courant</w:t>
            </w:r>
          </w:p>
        </w:tc>
      </w:tr>
      <w:tr w:rsidR="00320457" w:rsidRPr="00867A1E" w14:paraId="1ADE03D2" w14:textId="77777777" w:rsidTr="00867A1E">
        <w:trPr>
          <w:jc w:val="center"/>
        </w:trPr>
        <w:tc>
          <w:tcPr>
            <w:tcW w:w="1271" w:type="dxa"/>
            <w:vAlign w:val="center"/>
          </w:tcPr>
          <w:p w14:paraId="0D34804A"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A</w:t>
            </w:r>
          </w:p>
        </w:tc>
        <w:tc>
          <w:tcPr>
            <w:tcW w:w="7791" w:type="dxa"/>
            <w:vAlign w:val="center"/>
          </w:tcPr>
          <w:p w14:paraId="322A4677"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noProof/>
                <w:sz w:val="24"/>
                <w:szCs w:val="24"/>
                <w:lang w:eastAsia="fr-FR"/>
              </w:rPr>
              <w:drawing>
                <wp:inline distT="0" distB="0" distL="0" distR="0" wp14:anchorId="2355185D" wp14:editId="12946920">
                  <wp:extent cx="3780845" cy="2308433"/>
                  <wp:effectExtent l="0" t="0" r="0" b="0"/>
                  <wp:docPr id="1962015682" name="Image 1962015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treamlines cas 0.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3792463" cy="2315527"/>
                          </a:xfrm>
                          <a:prstGeom prst="rect">
                            <a:avLst/>
                          </a:prstGeom>
                        </pic:spPr>
                      </pic:pic>
                    </a:graphicData>
                  </a:graphic>
                </wp:inline>
              </w:drawing>
            </w:r>
          </w:p>
        </w:tc>
      </w:tr>
      <w:tr w:rsidR="00320457" w:rsidRPr="00867A1E" w14:paraId="599A489E" w14:textId="77777777" w:rsidTr="00867A1E">
        <w:trPr>
          <w:jc w:val="center"/>
        </w:trPr>
        <w:tc>
          <w:tcPr>
            <w:tcW w:w="1271" w:type="dxa"/>
            <w:vAlign w:val="center"/>
          </w:tcPr>
          <w:p w14:paraId="524558CB"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B</w:t>
            </w:r>
          </w:p>
        </w:tc>
        <w:tc>
          <w:tcPr>
            <w:tcW w:w="7791" w:type="dxa"/>
            <w:vAlign w:val="center"/>
          </w:tcPr>
          <w:p w14:paraId="496C44DA"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noProof/>
                <w:sz w:val="24"/>
                <w:szCs w:val="24"/>
                <w:lang w:eastAsia="fr-FR"/>
              </w:rPr>
              <w:drawing>
                <wp:inline distT="0" distB="0" distL="0" distR="0" wp14:anchorId="6291B316" wp14:editId="0A903141">
                  <wp:extent cx="3788796" cy="2309528"/>
                  <wp:effectExtent l="0" t="0" r="2540" b="0"/>
                  <wp:docPr id="1962015683" name="Image 1962015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treamlines cas 1.jp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3807000" cy="2320624"/>
                          </a:xfrm>
                          <a:prstGeom prst="rect">
                            <a:avLst/>
                          </a:prstGeom>
                        </pic:spPr>
                      </pic:pic>
                    </a:graphicData>
                  </a:graphic>
                </wp:inline>
              </w:drawing>
            </w:r>
          </w:p>
        </w:tc>
      </w:tr>
      <w:tr w:rsidR="00320457" w:rsidRPr="00867A1E" w14:paraId="2F2B8AF4" w14:textId="77777777" w:rsidTr="00867A1E">
        <w:trPr>
          <w:jc w:val="center"/>
        </w:trPr>
        <w:tc>
          <w:tcPr>
            <w:tcW w:w="1271" w:type="dxa"/>
            <w:tcBorders>
              <w:bottom w:val="single" w:sz="4" w:space="0" w:color="auto"/>
            </w:tcBorders>
            <w:vAlign w:val="center"/>
          </w:tcPr>
          <w:p w14:paraId="0EE0C50B"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sz w:val="24"/>
                <w:szCs w:val="24"/>
              </w:rPr>
              <w:t>E</w:t>
            </w:r>
          </w:p>
        </w:tc>
        <w:tc>
          <w:tcPr>
            <w:tcW w:w="7791" w:type="dxa"/>
            <w:tcBorders>
              <w:bottom w:val="single" w:sz="4" w:space="0" w:color="auto"/>
            </w:tcBorders>
            <w:vAlign w:val="center"/>
          </w:tcPr>
          <w:p w14:paraId="5FF40332" w14:textId="77777777" w:rsidR="00320457" w:rsidRPr="00867A1E" w:rsidRDefault="00320457" w:rsidP="00867A1E">
            <w:pPr>
              <w:pStyle w:val="Sansinterligne"/>
              <w:jc w:val="center"/>
              <w:rPr>
                <w:rFonts w:asciiTheme="majorBidi" w:hAnsiTheme="majorBidi" w:cstheme="majorBidi"/>
                <w:b/>
                <w:bCs/>
                <w:sz w:val="24"/>
                <w:szCs w:val="24"/>
              </w:rPr>
            </w:pPr>
            <w:r w:rsidRPr="00867A1E">
              <w:rPr>
                <w:rFonts w:asciiTheme="majorBidi" w:hAnsiTheme="majorBidi" w:cstheme="majorBidi"/>
                <w:b/>
                <w:bCs/>
                <w:noProof/>
                <w:sz w:val="24"/>
                <w:szCs w:val="24"/>
                <w:lang w:eastAsia="fr-FR"/>
              </w:rPr>
              <w:drawing>
                <wp:inline distT="0" distB="0" distL="0" distR="0" wp14:anchorId="58BE516B" wp14:editId="184668AA">
                  <wp:extent cx="3820160" cy="2286000"/>
                  <wp:effectExtent l="0" t="0" r="8890" b="0"/>
                  <wp:docPr id="1962015684" name="Image 1962015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eamlines cas 2.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835934" cy="2295439"/>
                          </a:xfrm>
                          <a:prstGeom prst="rect">
                            <a:avLst/>
                          </a:prstGeom>
                        </pic:spPr>
                      </pic:pic>
                    </a:graphicData>
                  </a:graphic>
                </wp:inline>
              </w:drawing>
            </w:r>
          </w:p>
        </w:tc>
      </w:tr>
      <w:tr w:rsidR="00320457" w:rsidRPr="00867A1E" w14:paraId="7339BAE0" w14:textId="77777777" w:rsidTr="00867A1E">
        <w:trPr>
          <w:jc w:val="center"/>
        </w:trPr>
        <w:tc>
          <w:tcPr>
            <w:tcW w:w="9062" w:type="dxa"/>
            <w:gridSpan w:val="2"/>
            <w:tcBorders>
              <w:left w:val="nil"/>
              <w:bottom w:val="nil"/>
              <w:right w:val="nil"/>
            </w:tcBorders>
            <w:vAlign w:val="center"/>
          </w:tcPr>
          <w:p w14:paraId="347E7ACC" w14:textId="77777777" w:rsidR="00320457" w:rsidRPr="00867A1E" w:rsidRDefault="00320457" w:rsidP="00827FFE">
            <w:pPr>
              <w:pStyle w:val="Sansinterligne"/>
              <w:keepNext/>
              <w:jc w:val="center"/>
              <w:rPr>
                <w:rFonts w:asciiTheme="majorBidi" w:hAnsiTheme="majorBidi" w:cstheme="majorBidi"/>
                <w:b/>
                <w:bCs/>
                <w:noProof/>
                <w:sz w:val="24"/>
                <w:szCs w:val="24"/>
              </w:rPr>
            </w:pPr>
          </w:p>
        </w:tc>
      </w:tr>
    </w:tbl>
    <w:p w14:paraId="08C30A41" w14:textId="19AA1F1A" w:rsidR="00320457" w:rsidRPr="00827FFE" w:rsidRDefault="00827FFE" w:rsidP="00827FFE">
      <w:pPr>
        <w:pStyle w:val="Lgende"/>
        <w:jc w:val="center"/>
        <w:rPr>
          <w:rFonts w:asciiTheme="majorBidi" w:hAnsiTheme="majorBidi" w:cstheme="majorBidi"/>
          <w:b w:val="0"/>
          <w:bCs w:val="0"/>
          <w:color w:val="auto"/>
          <w:sz w:val="24"/>
          <w:szCs w:val="24"/>
        </w:rPr>
      </w:pPr>
      <w:bookmarkStart w:id="128" w:name="_Toc200922048"/>
      <w:r w:rsidRPr="00827FFE">
        <w:rPr>
          <w:rFonts w:asciiTheme="majorBidi" w:hAnsiTheme="majorBidi" w:cstheme="majorBidi"/>
          <w:color w:val="auto"/>
          <w:sz w:val="24"/>
          <w:szCs w:val="24"/>
        </w:rPr>
        <w:t xml:space="preserve">Tableau V.  </w:t>
      </w:r>
      <w:r w:rsidRPr="00827FFE">
        <w:rPr>
          <w:rFonts w:asciiTheme="majorBidi" w:hAnsiTheme="majorBidi" w:cstheme="majorBidi"/>
          <w:color w:val="auto"/>
          <w:sz w:val="24"/>
          <w:szCs w:val="24"/>
        </w:rPr>
        <w:fldChar w:fldCharType="begin"/>
      </w:r>
      <w:r w:rsidRPr="00827FFE">
        <w:rPr>
          <w:rFonts w:asciiTheme="majorBidi" w:hAnsiTheme="majorBidi" w:cstheme="majorBidi"/>
          <w:color w:val="auto"/>
          <w:sz w:val="24"/>
          <w:szCs w:val="24"/>
        </w:rPr>
        <w:instrText xml:space="preserve"> SEQ Tableau_V._ \* ARABIC </w:instrText>
      </w:r>
      <w:r w:rsidRPr="00827FFE">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3</w:t>
      </w:r>
      <w:r w:rsidRPr="00827FFE">
        <w:rPr>
          <w:rFonts w:asciiTheme="majorBidi" w:hAnsiTheme="majorBidi" w:cstheme="majorBidi"/>
          <w:color w:val="auto"/>
          <w:sz w:val="24"/>
          <w:szCs w:val="24"/>
        </w:rPr>
        <w:fldChar w:fldCharType="end"/>
      </w:r>
      <w:r w:rsidRPr="00827FFE">
        <w:rPr>
          <w:rFonts w:asciiTheme="majorBidi" w:hAnsiTheme="majorBidi" w:cstheme="majorBidi"/>
          <w:color w:val="auto"/>
          <w:sz w:val="24"/>
          <w:szCs w:val="24"/>
        </w:rPr>
        <w:t xml:space="preserve">: </w:t>
      </w:r>
      <w:r w:rsidRPr="00827FFE">
        <w:rPr>
          <w:rFonts w:asciiTheme="majorBidi" w:hAnsiTheme="majorBidi" w:cstheme="majorBidi"/>
          <w:b w:val="0"/>
          <w:bCs w:val="0"/>
          <w:color w:val="auto"/>
          <w:sz w:val="24"/>
          <w:szCs w:val="24"/>
        </w:rPr>
        <w:t>Lignes de courant dans la cambre à combustion.</w:t>
      </w:r>
      <w:bookmarkEnd w:id="128"/>
    </w:p>
    <w:p w14:paraId="3D6D223A" w14:textId="77777777" w:rsidR="00320457" w:rsidRDefault="00320457" w:rsidP="00320457">
      <w:pPr>
        <w:rPr>
          <w:b/>
          <w:bCs/>
          <w:sz w:val="28"/>
          <w:szCs w:val="28"/>
        </w:rPr>
      </w:pPr>
    </w:p>
    <w:p w14:paraId="1EC6D0E8" w14:textId="77777777" w:rsidR="00320457" w:rsidRDefault="00320457" w:rsidP="00320457">
      <w:pPr>
        <w:pStyle w:val="Paragraphedeliste"/>
        <w:rPr>
          <w:b/>
          <w:bCs/>
        </w:rPr>
      </w:pPr>
    </w:p>
    <w:p w14:paraId="59C16741" w14:textId="6BA3085F" w:rsidR="00722BF2" w:rsidRDefault="00722BF2" w:rsidP="00320457"/>
    <w:p w14:paraId="6C41AD57" w14:textId="77777777" w:rsidR="00722BF2" w:rsidRPr="00CD7055" w:rsidRDefault="00722BF2" w:rsidP="00722BF2">
      <w:pPr>
        <w:pStyle w:val="NormalWeb"/>
        <w:spacing w:line="360" w:lineRule="auto"/>
        <w:jc w:val="both"/>
        <w:rPr>
          <w:rFonts w:asciiTheme="majorBidi" w:hAnsiTheme="majorBidi" w:cstheme="majorBidi"/>
        </w:rPr>
      </w:pPr>
      <w:bookmarkStart w:id="129" w:name="_Toc200810853"/>
      <w:r w:rsidRPr="00CD7055">
        <w:rPr>
          <w:rFonts w:asciiTheme="majorBidi" w:hAnsiTheme="majorBidi" w:cstheme="majorBidi"/>
        </w:rPr>
        <w:lastRenderedPageBreak/>
        <w:t xml:space="preserve">La </w:t>
      </w:r>
      <w:r w:rsidRPr="00CD7055">
        <w:rPr>
          <w:rStyle w:val="lev"/>
          <w:rFonts w:asciiTheme="majorBidi" w:eastAsiaTheme="majorEastAsia" w:hAnsiTheme="majorBidi" w:cstheme="majorBidi"/>
        </w:rPr>
        <w:t>Figure V.3</w:t>
      </w:r>
      <w:r w:rsidRPr="00CD7055">
        <w:rPr>
          <w:rFonts w:asciiTheme="majorBidi" w:hAnsiTheme="majorBidi" w:cstheme="majorBidi"/>
          <w:b/>
          <w:bCs/>
        </w:rPr>
        <w:t xml:space="preserve"> </w:t>
      </w:r>
      <w:r w:rsidRPr="00CD7055">
        <w:rPr>
          <w:rFonts w:asciiTheme="majorBidi" w:hAnsiTheme="majorBidi" w:cstheme="majorBidi"/>
        </w:rPr>
        <w:t xml:space="preserve">présente les lignes de courant obtenues dans la chambre de combustion pour trois cas : </w:t>
      </w:r>
      <w:r w:rsidRPr="000B5B1A">
        <w:rPr>
          <w:rStyle w:val="lev"/>
          <w:rFonts w:asciiTheme="majorBidi" w:eastAsiaTheme="majorEastAsia" w:hAnsiTheme="majorBidi" w:cstheme="majorBidi"/>
          <w:b w:val="0"/>
          <w:bCs w:val="0"/>
        </w:rPr>
        <w:t>A</w:t>
      </w:r>
      <w:r w:rsidRPr="000B5B1A">
        <w:rPr>
          <w:rFonts w:asciiTheme="majorBidi" w:hAnsiTheme="majorBidi" w:cstheme="majorBidi"/>
          <w:b/>
          <w:bCs/>
        </w:rPr>
        <w:t xml:space="preserve">, </w:t>
      </w:r>
      <w:r w:rsidRPr="000B5B1A">
        <w:rPr>
          <w:rStyle w:val="lev"/>
          <w:rFonts w:asciiTheme="majorBidi" w:eastAsiaTheme="majorEastAsia" w:hAnsiTheme="majorBidi" w:cstheme="majorBidi"/>
          <w:b w:val="0"/>
          <w:bCs w:val="0"/>
        </w:rPr>
        <w:t>B</w:t>
      </w:r>
      <w:r w:rsidRPr="00CD7055">
        <w:rPr>
          <w:rFonts w:asciiTheme="majorBidi" w:hAnsiTheme="majorBidi" w:cstheme="majorBidi"/>
        </w:rPr>
        <w:t xml:space="preserve"> et </w:t>
      </w:r>
      <w:r w:rsidRPr="000B5B1A">
        <w:rPr>
          <w:rStyle w:val="lev"/>
          <w:rFonts w:asciiTheme="majorBidi" w:eastAsiaTheme="majorEastAsia" w:hAnsiTheme="majorBidi" w:cstheme="majorBidi"/>
          <w:b w:val="0"/>
          <w:bCs w:val="0"/>
        </w:rPr>
        <w:t>E</w:t>
      </w:r>
      <w:r w:rsidRPr="00CD7055">
        <w:rPr>
          <w:rFonts w:asciiTheme="majorBidi" w:hAnsiTheme="majorBidi" w:cstheme="majorBidi"/>
        </w:rPr>
        <w:t>. Ces lignes traduisent visuellement le comportement de l’écoulement de l’air et des gaz brûlés, ce qui permet d’analyser les effets des modifications géométriques (ajout de trous dans les zones de combustion) sur la dynamique interne de la chambre.</w:t>
      </w:r>
    </w:p>
    <w:p w14:paraId="2EA3CE34" w14:textId="63E45C89" w:rsidR="00722BF2" w:rsidRPr="00CD7055" w:rsidRDefault="00722BF2" w:rsidP="00722BF2">
      <w:pPr>
        <w:pStyle w:val="NormalWeb"/>
        <w:numPr>
          <w:ilvl w:val="0"/>
          <w:numId w:val="39"/>
        </w:numPr>
        <w:spacing w:line="360" w:lineRule="auto"/>
        <w:jc w:val="both"/>
        <w:rPr>
          <w:rFonts w:asciiTheme="majorBidi" w:hAnsiTheme="majorBidi" w:cstheme="majorBidi"/>
        </w:rPr>
      </w:pPr>
      <w:r w:rsidRPr="00CD7055">
        <w:rPr>
          <w:rFonts w:asciiTheme="majorBidi" w:hAnsiTheme="majorBidi" w:cstheme="majorBidi"/>
        </w:rPr>
        <w:t xml:space="preserve">Pour le </w:t>
      </w:r>
      <w:r w:rsidRPr="00CE59CF">
        <w:rPr>
          <w:rStyle w:val="lev"/>
          <w:rFonts w:asciiTheme="majorBidi" w:eastAsiaTheme="majorEastAsia" w:hAnsiTheme="majorBidi" w:cstheme="majorBidi"/>
        </w:rPr>
        <w:t>cas de référence A</w:t>
      </w:r>
      <w:r w:rsidRPr="00CD7055">
        <w:rPr>
          <w:rFonts w:asciiTheme="majorBidi" w:hAnsiTheme="majorBidi" w:cstheme="majorBidi"/>
          <w:b/>
          <w:bCs/>
        </w:rPr>
        <w:t>,</w:t>
      </w:r>
      <w:r w:rsidRPr="00CD7055">
        <w:rPr>
          <w:rFonts w:asciiTheme="majorBidi" w:hAnsiTheme="majorBidi" w:cstheme="majorBidi"/>
        </w:rPr>
        <w:t xml:space="preserve"> les lignes de courant montrent un écoulement relativement linéaire, centré principalement dans l’axe longitudinal. L’absence de trous supplémentaires dans la chambre entraîne un faible taux de recirculation, ce qui limite le mélange air-combustible et la stabilisation de la flamme. Cela peut expliquer la forte concentration en CO liée à une combustion incomplète.</w:t>
      </w:r>
    </w:p>
    <w:p w14:paraId="5D2A746F" w14:textId="533380F9" w:rsidR="00722BF2" w:rsidRPr="00CD7055" w:rsidRDefault="00722BF2" w:rsidP="00722BF2">
      <w:pPr>
        <w:pStyle w:val="NormalWeb"/>
        <w:numPr>
          <w:ilvl w:val="0"/>
          <w:numId w:val="39"/>
        </w:numPr>
        <w:spacing w:line="360" w:lineRule="auto"/>
        <w:jc w:val="both"/>
        <w:rPr>
          <w:rFonts w:asciiTheme="majorBidi" w:hAnsiTheme="majorBidi" w:cstheme="majorBidi"/>
        </w:rPr>
      </w:pPr>
      <w:r w:rsidRPr="00CD7055">
        <w:rPr>
          <w:rFonts w:asciiTheme="majorBidi" w:hAnsiTheme="majorBidi" w:cstheme="majorBidi"/>
        </w:rPr>
        <w:t xml:space="preserve">Dans le </w:t>
      </w:r>
      <w:r w:rsidRPr="00CE59CF">
        <w:rPr>
          <w:rStyle w:val="lev"/>
          <w:rFonts w:asciiTheme="majorBidi" w:eastAsiaTheme="majorEastAsia" w:hAnsiTheme="majorBidi" w:cstheme="majorBidi"/>
        </w:rPr>
        <w:t>cas B</w:t>
      </w:r>
      <w:r w:rsidRPr="00CD7055">
        <w:rPr>
          <w:rFonts w:asciiTheme="majorBidi" w:hAnsiTheme="majorBidi" w:cstheme="majorBidi"/>
        </w:rPr>
        <w:t>, où un trou est introduit</w:t>
      </w:r>
      <w:r w:rsidR="00CE59CF">
        <w:rPr>
          <w:rFonts w:asciiTheme="majorBidi" w:hAnsiTheme="majorBidi" w:cstheme="majorBidi"/>
        </w:rPr>
        <w:t xml:space="preserve"> symétriquement</w:t>
      </w:r>
      <w:r w:rsidRPr="00CD7055">
        <w:rPr>
          <w:rFonts w:asciiTheme="majorBidi" w:hAnsiTheme="majorBidi" w:cstheme="majorBidi"/>
        </w:rPr>
        <w:t xml:space="preserve"> dans la zone de dilution, on observe une modification significative des lignes de courant. Un meilleur mélange est perceptible dans la partie avale de la chambre, avec des structures tourbillonnaires colorées en vert et bleu, témoignant d’une recirculation plus </w:t>
      </w:r>
      <w:r w:rsidR="00CE59CF">
        <w:rPr>
          <w:rFonts w:asciiTheme="majorBidi" w:hAnsiTheme="majorBidi" w:cstheme="majorBidi"/>
        </w:rPr>
        <w:t>intense</w:t>
      </w:r>
      <w:r w:rsidRPr="00CD7055">
        <w:rPr>
          <w:rFonts w:asciiTheme="majorBidi" w:hAnsiTheme="majorBidi" w:cstheme="majorBidi"/>
        </w:rPr>
        <w:t>. Ce phénomène favorise une combustion plus complète, réduisant les émissions de CO et augmentant celles de CO₂</w:t>
      </w:r>
      <w:r w:rsidR="00CE59CF">
        <w:rPr>
          <w:rFonts w:asciiTheme="majorBidi" w:hAnsiTheme="majorBidi" w:cstheme="majorBidi"/>
        </w:rPr>
        <w:t>.</w:t>
      </w:r>
    </w:p>
    <w:p w14:paraId="40C1B478" w14:textId="687826C4" w:rsidR="00722BF2" w:rsidRPr="00CD7055" w:rsidRDefault="00722BF2" w:rsidP="00722BF2">
      <w:pPr>
        <w:pStyle w:val="NormalWeb"/>
        <w:numPr>
          <w:ilvl w:val="0"/>
          <w:numId w:val="39"/>
        </w:numPr>
        <w:spacing w:line="360" w:lineRule="auto"/>
        <w:jc w:val="both"/>
        <w:rPr>
          <w:rFonts w:asciiTheme="majorBidi" w:hAnsiTheme="majorBidi" w:cstheme="majorBidi"/>
        </w:rPr>
      </w:pPr>
      <w:r w:rsidRPr="00CD7055">
        <w:rPr>
          <w:rFonts w:asciiTheme="majorBidi" w:hAnsiTheme="majorBidi" w:cstheme="majorBidi"/>
        </w:rPr>
        <w:t xml:space="preserve">Pour le </w:t>
      </w:r>
      <w:r w:rsidRPr="00CE59CF">
        <w:rPr>
          <w:rStyle w:val="lev"/>
          <w:rFonts w:asciiTheme="majorBidi" w:eastAsiaTheme="majorEastAsia" w:hAnsiTheme="majorBidi" w:cstheme="majorBidi"/>
        </w:rPr>
        <w:t>cas E</w:t>
      </w:r>
      <w:r w:rsidRPr="00CD7055">
        <w:rPr>
          <w:rFonts w:asciiTheme="majorBidi" w:hAnsiTheme="majorBidi" w:cstheme="majorBidi"/>
        </w:rPr>
        <w:t xml:space="preserve">, où le trou est placé dans la </w:t>
      </w:r>
      <w:r w:rsidRPr="000B5B1A">
        <w:rPr>
          <w:rStyle w:val="lev"/>
          <w:rFonts w:asciiTheme="majorBidi" w:eastAsiaTheme="majorEastAsia" w:hAnsiTheme="majorBidi" w:cstheme="majorBidi"/>
          <w:b w:val="0"/>
          <w:bCs w:val="0"/>
        </w:rPr>
        <w:t>zone primaire</w:t>
      </w:r>
      <w:r w:rsidRPr="00CD7055">
        <w:rPr>
          <w:rFonts w:asciiTheme="majorBidi" w:hAnsiTheme="majorBidi" w:cstheme="majorBidi"/>
        </w:rPr>
        <w:t>, les lignes de courant indiquent une recirculation encore plus importante dès l’amont de la chambre. Les jets secondaires interagissent avec le flux principal, allongeant le temps de séjour des gaz dans la chambre et améliorant le processus de mélange. Ce renforcement de la recirculation primaire intensifie l’oxydation du CO en CO₂, ce qui se traduit par une baisse encore plus marquée du CO</w:t>
      </w:r>
      <w:r w:rsidR="00CE59CF">
        <w:rPr>
          <w:rFonts w:asciiTheme="majorBidi" w:hAnsiTheme="majorBidi" w:cstheme="majorBidi"/>
        </w:rPr>
        <w:t>.</w:t>
      </w:r>
    </w:p>
    <w:p w14:paraId="2D08E789" w14:textId="13926A1F" w:rsidR="00722BF2" w:rsidRPr="005C252F" w:rsidRDefault="00722BF2" w:rsidP="005C252F">
      <w:pPr>
        <w:pStyle w:val="NormalWeb"/>
        <w:spacing w:line="360" w:lineRule="auto"/>
        <w:jc w:val="both"/>
        <w:rPr>
          <w:rFonts w:asciiTheme="majorBidi" w:hAnsiTheme="majorBidi" w:cstheme="majorBidi"/>
        </w:rPr>
      </w:pPr>
      <w:r w:rsidRPr="00CD7055">
        <w:rPr>
          <w:rFonts w:asciiTheme="majorBidi" w:hAnsiTheme="majorBidi" w:cstheme="majorBidi"/>
        </w:rPr>
        <w:t>Ainsi, les lignes de courant illustrent clairement le rôle critique de la position des trous d'air sur la structure de l’écoulement. Leur présence dans la zone primaire engendre un effet plus bénéfique sur la dynamique des gaz, favorisant une meilleure combustion et une réduction significative des polluants primaires.</w:t>
      </w:r>
    </w:p>
    <w:p w14:paraId="507E8F4E" w14:textId="77777777" w:rsidR="00722BF2" w:rsidRDefault="00722BF2" w:rsidP="00722BF2"/>
    <w:p w14:paraId="50FCA186" w14:textId="77777777" w:rsidR="00E50B1A" w:rsidRDefault="00E50B1A" w:rsidP="00722BF2"/>
    <w:p w14:paraId="4FA9EDCE" w14:textId="77777777" w:rsidR="00E50B1A" w:rsidRDefault="00E50B1A" w:rsidP="00722BF2"/>
    <w:p w14:paraId="4495D3A1" w14:textId="77777777" w:rsidR="00E50B1A" w:rsidRDefault="00E50B1A" w:rsidP="00722BF2"/>
    <w:p w14:paraId="271AC7CE" w14:textId="77777777" w:rsidR="00E50B1A" w:rsidRPr="00722BF2" w:rsidRDefault="00E50B1A" w:rsidP="00722BF2"/>
    <w:tbl>
      <w:tblPr>
        <w:tblStyle w:val="Grilledetableauclaire1"/>
        <w:tblpPr w:leftFromText="180" w:rightFromText="180" w:vertAnchor="text" w:horzAnchor="margin" w:tblpXSpec="center" w:tblpY="1"/>
        <w:tblW w:w="6075" w:type="dxa"/>
        <w:tblLook w:val="04A0" w:firstRow="1" w:lastRow="0" w:firstColumn="1" w:lastColumn="0" w:noHBand="0" w:noVBand="1"/>
      </w:tblPr>
      <w:tblGrid>
        <w:gridCol w:w="1200"/>
        <w:gridCol w:w="1200"/>
        <w:gridCol w:w="1200"/>
        <w:gridCol w:w="1200"/>
        <w:gridCol w:w="1275"/>
      </w:tblGrid>
      <w:tr w:rsidR="00827FFE" w:rsidRPr="00730BDB" w14:paraId="44B2F0A1" w14:textId="77777777" w:rsidTr="00827FFE">
        <w:trPr>
          <w:trHeight w:val="300"/>
        </w:trPr>
        <w:tc>
          <w:tcPr>
            <w:tcW w:w="1200" w:type="dxa"/>
            <w:noWrap/>
            <w:hideMark/>
          </w:tcPr>
          <w:bookmarkEnd w:id="129"/>
          <w:p w14:paraId="480E9274" w14:textId="77777777" w:rsidR="00827FFE" w:rsidRPr="00AF7528" w:rsidRDefault="00827FFE" w:rsidP="00827FFE">
            <w:pPr>
              <w:rPr>
                <w:rFonts w:ascii="Times New Roman" w:eastAsia="Times New Roman" w:hAnsi="Times New Roman" w:cs="Times New Roman"/>
                <w:color w:val="000000"/>
                <w:lang w:eastAsia="fr-FR"/>
              </w:rPr>
            </w:pPr>
            <w:r>
              <w:rPr>
                <w:rFonts w:ascii="Times New Roman" w:eastAsia="Times New Roman" w:hAnsi="Times New Roman" w:cs="Times New Roman"/>
                <w:color w:val="000000"/>
                <w:lang w:eastAsia="fr-FR"/>
              </w:rPr>
              <w:lastRenderedPageBreak/>
              <w:t>C</w:t>
            </w:r>
            <w:r w:rsidRPr="00AF7528">
              <w:rPr>
                <w:rFonts w:ascii="Times New Roman" w:eastAsia="Times New Roman" w:hAnsi="Times New Roman" w:cs="Times New Roman"/>
                <w:color w:val="000000"/>
                <w:lang w:eastAsia="fr-FR"/>
              </w:rPr>
              <w:t>as</w:t>
            </w:r>
          </w:p>
        </w:tc>
        <w:tc>
          <w:tcPr>
            <w:tcW w:w="1200" w:type="dxa"/>
            <w:noWrap/>
            <w:hideMark/>
          </w:tcPr>
          <w:p w14:paraId="72154F91"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T max</w:t>
            </w:r>
          </w:p>
        </w:tc>
        <w:tc>
          <w:tcPr>
            <w:tcW w:w="1200" w:type="dxa"/>
            <w:noWrap/>
            <w:hideMark/>
          </w:tcPr>
          <w:p w14:paraId="369A6F4D"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T moy</w:t>
            </w:r>
          </w:p>
        </w:tc>
        <w:tc>
          <w:tcPr>
            <w:tcW w:w="1200" w:type="dxa"/>
            <w:noWrap/>
            <w:hideMark/>
          </w:tcPr>
          <w:p w14:paraId="5DACC01A"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T min</w:t>
            </w:r>
          </w:p>
        </w:tc>
        <w:tc>
          <w:tcPr>
            <w:tcW w:w="1275" w:type="dxa"/>
            <w:noWrap/>
            <w:hideMark/>
          </w:tcPr>
          <w:p w14:paraId="47528B33"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PF</w:t>
            </w:r>
          </w:p>
        </w:tc>
      </w:tr>
      <w:tr w:rsidR="00827FFE" w:rsidRPr="00730BDB" w14:paraId="1D388C2C" w14:textId="77777777" w:rsidTr="00827FFE">
        <w:trPr>
          <w:trHeight w:val="300"/>
        </w:trPr>
        <w:tc>
          <w:tcPr>
            <w:tcW w:w="1200" w:type="dxa"/>
            <w:noWrap/>
            <w:hideMark/>
          </w:tcPr>
          <w:p w14:paraId="1FC626CF"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A</w:t>
            </w:r>
          </w:p>
        </w:tc>
        <w:tc>
          <w:tcPr>
            <w:tcW w:w="1200" w:type="dxa"/>
            <w:noWrap/>
            <w:hideMark/>
          </w:tcPr>
          <w:p w14:paraId="0FCB9045"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2312,24</w:t>
            </w:r>
          </w:p>
        </w:tc>
        <w:tc>
          <w:tcPr>
            <w:tcW w:w="1200" w:type="dxa"/>
            <w:noWrap/>
            <w:hideMark/>
          </w:tcPr>
          <w:p w14:paraId="0F6A5BF8"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2170,4</w:t>
            </w:r>
          </w:p>
        </w:tc>
        <w:tc>
          <w:tcPr>
            <w:tcW w:w="1200" w:type="dxa"/>
            <w:noWrap/>
            <w:hideMark/>
          </w:tcPr>
          <w:p w14:paraId="7E56F5B5"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691D1EEE"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0,07583405</w:t>
            </w:r>
          </w:p>
        </w:tc>
      </w:tr>
      <w:tr w:rsidR="00827FFE" w:rsidRPr="00730BDB" w14:paraId="43583F94" w14:textId="77777777" w:rsidTr="00827FFE">
        <w:trPr>
          <w:trHeight w:val="300"/>
        </w:trPr>
        <w:tc>
          <w:tcPr>
            <w:tcW w:w="1200" w:type="dxa"/>
            <w:noWrap/>
            <w:hideMark/>
          </w:tcPr>
          <w:p w14:paraId="1D662331"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B</w:t>
            </w:r>
          </w:p>
        </w:tc>
        <w:tc>
          <w:tcPr>
            <w:tcW w:w="1200" w:type="dxa"/>
            <w:noWrap/>
            <w:hideMark/>
          </w:tcPr>
          <w:p w14:paraId="7260D2E8"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2312,81</w:t>
            </w:r>
          </w:p>
        </w:tc>
        <w:tc>
          <w:tcPr>
            <w:tcW w:w="1200" w:type="dxa"/>
            <w:noWrap/>
            <w:hideMark/>
          </w:tcPr>
          <w:p w14:paraId="078812C2"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1726,56</w:t>
            </w:r>
          </w:p>
        </w:tc>
        <w:tc>
          <w:tcPr>
            <w:tcW w:w="1200" w:type="dxa"/>
            <w:noWrap/>
            <w:hideMark/>
          </w:tcPr>
          <w:p w14:paraId="0A44555A"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7A8B0BFF"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0,41095362</w:t>
            </w:r>
          </w:p>
        </w:tc>
      </w:tr>
      <w:tr w:rsidR="00827FFE" w:rsidRPr="00730BDB" w14:paraId="00D1D13B" w14:textId="77777777" w:rsidTr="00827FFE">
        <w:trPr>
          <w:trHeight w:val="300"/>
        </w:trPr>
        <w:tc>
          <w:tcPr>
            <w:tcW w:w="1200" w:type="dxa"/>
            <w:noWrap/>
            <w:hideMark/>
          </w:tcPr>
          <w:p w14:paraId="2B8BFA0B"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C</w:t>
            </w:r>
          </w:p>
        </w:tc>
        <w:tc>
          <w:tcPr>
            <w:tcW w:w="1200" w:type="dxa"/>
            <w:noWrap/>
            <w:hideMark/>
          </w:tcPr>
          <w:p w14:paraId="34043357"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2311,49</w:t>
            </w:r>
          </w:p>
        </w:tc>
        <w:tc>
          <w:tcPr>
            <w:tcW w:w="1200" w:type="dxa"/>
            <w:noWrap/>
            <w:hideMark/>
          </w:tcPr>
          <w:p w14:paraId="2032650D"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1643,91</w:t>
            </w:r>
          </w:p>
        </w:tc>
        <w:tc>
          <w:tcPr>
            <w:tcW w:w="1200" w:type="dxa"/>
            <w:noWrap/>
            <w:hideMark/>
          </w:tcPr>
          <w:p w14:paraId="485B7266"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77408240"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0,49674457</w:t>
            </w:r>
          </w:p>
        </w:tc>
      </w:tr>
      <w:tr w:rsidR="00827FFE" w:rsidRPr="00730BDB" w14:paraId="44C5234D" w14:textId="77777777" w:rsidTr="00827FFE">
        <w:trPr>
          <w:trHeight w:val="300"/>
        </w:trPr>
        <w:tc>
          <w:tcPr>
            <w:tcW w:w="1200" w:type="dxa"/>
            <w:noWrap/>
            <w:hideMark/>
          </w:tcPr>
          <w:p w14:paraId="0C548134"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D</w:t>
            </w:r>
          </w:p>
        </w:tc>
        <w:tc>
          <w:tcPr>
            <w:tcW w:w="1200" w:type="dxa"/>
            <w:noWrap/>
            <w:hideMark/>
          </w:tcPr>
          <w:p w14:paraId="20ED6749"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2311,57</w:t>
            </w:r>
          </w:p>
        </w:tc>
        <w:tc>
          <w:tcPr>
            <w:tcW w:w="1200" w:type="dxa"/>
            <w:noWrap/>
            <w:hideMark/>
          </w:tcPr>
          <w:p w14:paraId="4EA00DC2"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1618,25</w:t>
            </w:r>
          </w:p>
        </w:tc>
        <w:tc>
          <w:tcPr>
            <w:tcW w:w="1200" w:type="dxa"/>
            <w:noWrap/>
            <w:hideMark/>
          </w:tcPr>
          <w:p w14:paraId="6D3CB071"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4C49C2DB"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0,52593969</w:t>
            </w:r>
          </w:p>
        </w:tc>
      </w:tr>
      <w:tr w:rsidR="00827FFE" w:rsidRPr="00730BDB" w14:paraId="51326AC0" w14:textId="77777777" w:rsidTr="00827FFE">
        <w:trPr>
          <w:trHeight w:val="300"/>
        </w:trPr>
        <w:tc>
          <w:tcPr>
            <w:tcW w:w="1200" w:type="dxa"/>
            <w:noWrap/>
            <w:hideMark/>
          </w:tcPr>
          <w:p w14:paraId="59E80F59"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E</w:t>
            </w:r>
          </w:p>
        </w:tc>
        <w:tc>
          <w:tcPr>
            <w:tcW w:w="1200" w:type="dxa"/>
            <w:noWrap/>
            <w:hideMark/>
          </w:tcPr>
          <w:p w14:paraId="36A1A306"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2300,33</w:t>
            </w:r>
          </w:p>
        </w:tc>
        <w:tc>
          <w:tcPr>
            <w:tcW w:w="1200" w:type="dxa"/>
            <w:noWrap/>
            <w:hideMark/>
          </w:tcPr>
          <w:p w14:paraId="71F7E0EA"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1735,2</w:t>
            </w:r>
          </w:p>
        </w:tc>
        <w:tc>
          <w:tcPr>
            <w:tcW w:w="1200" w:type="dxa"/>
            <w:noWrap/>
            <w:hideMark/>
          </w:tcPr>
          <w:p w14:paraId="4D7C52A4"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357B2B21"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0,39376394</w:t>
            </w:r>
          </w:p>
        </w:tc>
      </w:tr>
      <w:tr w:rsidR="00827FFE" w:rsidRPr="00730BDB" w14:paraId="059AF6CC" w14:textId="77777777" w:rsidTr="00827FFE">
        <w:trPr>
          <w:trHeight w:val="300"/>
        </w:trPr>
        <w:tc>
          <w:tcPr>
            <w:tcW w:w="1200" w:type="dxa"/>
            <w:noWrap/>
            <w:hideMark/>
          </w:tcPr>
          <w:p w14:paraId="163638D2"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F</w:t>
            </w:r>
          </w:p>
        </w:tc>
        <w:tc>
          <w:tcPr>
            <w:tcW w:w="1200" w:type="dxa"/>
            <w:noWrap/>
            <w:hideMark/>
          </w:tcPr>
          <w:p w14:paraId="392E8770"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2310,79</w:t>
            </w:r>
          </w:p>
        </w:tc>
        <w:tc>
          <w:tcPr>
            <w:tcW w:w="1200" w:type="dxa"/>
            <w:noWrap/>
            <w:hideMark/>
          </w:tcPr>
          <w:p w14:paraId="490EA18A"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1709,95</w:t>
            </w:r>
          </w:p>
        </w:tc>
        <w:tc>
          <w:tcPr>
            <w:tcW w:w="1200" w:type="dxa"/>
            <w:noWrap/>
            <w:hideMark/>
          </w:tcPr>
          <w:p w14:paraId="5157FA68"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372E485D"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0,42614277</w:t>
            </w:r>
          </w:p>
        </w:tc>
      </w:tr>
      <w:tr w:rsidR="00827FFE" w:rsidRPr="00730BDB" w14:paraId="50FE6B87" w14:textId="77777777" w:rsidTr="00827FFE">
        <w:trPr>
          <w:trHeight w:val="300"/>
        </w:trPr>
        <w:tc>
          <w:tcPr>
            <w:tcW w:w="1200" w:type="dxa"/>
            <w:noWrap/>
            <w:hideMark/>
          </w:tcPr>
          <w:p w14:paraId="24FAAFE0"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G</w:t>
            </w:r>
          </w:p>
        </w:tc>
        <w:tc>
          <w:tcPr>
            <w:tcW w:w="1200" w:type="dxa"/>
            <w:noWrap/>
            <w:hideMark/>
          </w:tcPr>
          <w:p w14:paraId="4039EDF4"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2296,82</w:t>
            </w:r>
          </w:p>
        </w:tc>
        <w:tc>
          <w:tcPr>
            <w:tcW w:w="1200" w:type="dxa"/>
            <w:noWrap/>
            <w:hideMark/>
          </w:tcPr>
          <w:p w14:paraId="096A91B8"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1678,27</w:t>
            </w:r>
          </w:p>
        </w:tc>
        <w:tc>
          <w:tcPr>
            <w:tcW w:w="1200" w:type="dxa"/>
            <w:noWrap/>
            <w:hideMark/>
          </w:tcPr>
          <w:p w14:paraId="5864FEC8" w14:textId="77777777" w:rsidR="00827FFE" w:rsidRPr="00AF7528" w:rsidRDefault="00827FFE" w:rsidP="00827FFE">
            <w:pPr>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300</w:t>
            </w:r>
          </w:p>
        </w:tc>
        <w:tc>
          <w:tcPr>
            <w:tcW w:w="1275" w:type="dxa"/>
            <w:noWrap/>
            <w:hideMark/>
          </w:tcPr>
          <w:p w14:paraId="358F2EAD" w14:textId="77777777" w:rsidR="00827FFE" w:rsidRPr="00AF7528" w:rsidRDefault="00827FFE" w:rsidP="00827FFE">
            <w:pPr>
              <w:keepNext/>
              <w:rPr>
                <w:rFonts w:ascii="Times New Roman" w:eastAsia="Times New Roman" w:hAnsi="Times New Roman" w:cs="Times New Roman"/>
                <w:color w:val="000000"/>
                <w:lang w:eastAsia="fr-FR"/>
              </w:rPr>
            </w:pPr>
            <w:r w:rsidRPr="00AF7528">
              <w:rPr>
                <w:rFonts w:ascii="Times New Roman" w:eastAsia="Times New Roman" w:hAnsi="Times New Roman" w:cs="Times New Roman"/>
                <w:color w:val="000000"/>
                <w:lang w:eastAsia="fr-FR"/>
              </w:rPr>
              <w:t>0,44878725</w:t>
            </w:r>
          </w:p>
        </w:tc>
      </w:tr>
    </w:tbl>
    <w:p w14:paraId="54565F2A" w14:textId="053990DB" w:rsidR="00320457" w:rsidRPr="00AF7528" w:rsidRDefault="00320457" w:rsidP="00320457">
      <w:pPr>
        <w:pStyle w:val="Lgende"/>
        <w:rPr>
          <w:rFonts w:asciiTheme="majorBidi" w:hAnsiTheme="majorBidi" w:cstheme="majorBidi"/>
          <w:b w:val="0"/>
          <w:bCs w:val="0"/>
          <w:color w:val="000000" w:themeColor="text1"/>
          <w:sz w:val="24"/>
          <w:szCs w:val="24"/>
        </w:rPr>
      </w:pPr>
    </w:p>
    <w:p w14:paraId="06D0A69D" w14:textId="77777777" w:rsidR="00722BF2" w:rsidRDefault="00722BF2" w:rsidP="00023DD3">
      <w:pPr>
        <w:jc w:val="center"/>
      </w:pPr>
    </w:p>
    <w:p w14:paraId="19147AEF" w14:textId="15D6138D" w:rsidR="00722BF2" w:rsidRDefault="00722BF2" w:rsidP="00023DD3">
      <w:pPr>
        <w:jc w:val="center"/>
      </w:pPr>
    </w:p>
    <w:p w14:paraId="50B8BEEC" w14:textId="5A8139A3" w:rsidR="00722BF2" w:rsidRDefault="00722BF2" w:rsidP="00023DD3">
      <w:pPr>
        <w:jc w:val="center"/>
      </w:pPr>
    </w:p>
    <w:p w14:paraId="2A8D18E7" w14:textId="020124F9" w:rsidR="00722BF2" w:rsidRDefault="00722BF2" w:rsidP="00023DD3">
      <w:pPr>
        <w:jc w:val="center"/>
      </w:pPr>
    </w:p>
    <w:p w14:paraId="00F409C7" w14:textId="2D27B5F1" w:rsidR="00722BF2" w:rsidRDefault="00722BF2" w:rsidP="00023DD3">
      <w:pPr>
        <w:jc w:val="center"/>
      </w:pPr>
    </w:p>
    <w:p w14:paraId="677BB430" w14:textId="0FBC73BD" w:rsidR="00722BF2" w:rsidRDefault="00722BF2" w:rsidP="00023DD3">
      <w:pPr>
        <w:jc w:val="center"/>
      </w:pPr>
    </w:p>
    <w:p w14:paraId="4CF76878" w14:textId="3B384CC7" w:rsidR="00827FFE" w:rsidRPr="00827FFE" w:rsidRDefault="00827FFE" w:rsidP="00827FFE">
      <w:pPr>
        <w:pStyle w:val="Lgende"/>
        <w:framePr w:hSpace="180" w:wrap="around" w:vAnchor="text" w:hAnchor="page" w:x="2433" w:y="546"/>
        <w:jc w:val="center"/>
        <w:rPr>
          <w:rFonts w:asciiTheme="majorBidi" w:hAnsiTheme="majorBidi" w:cstheme="majorBidi"/>
          <w:b w:val="0"/>
          <w:bCs w:val="0"/>
          <w:color w:val="auto"/>
          <w:sz w:val="24"/>
          <w:szCs w:val="24"/>
        </w:rPr>
      </w:pPr>
      <w:bookmarkStart w:id="130" w:name="_Toc200922049"/>
      <w:r w:rsidRPr="00827FFE">
        <w:rPr>
          <w:rFonts w:asciiTheme="majorBidi" w:hAnsiTheme="majorBidi" w:cstheme="majorBidi"/>
          <w:color w:val="auto"/>
          <w:sz w:val="24"/>
          <w:szCs w:val="24"/>
        </w:rPr>
        <w:t xml:space="preserve">Tableau V.  </w:t>
      </w:r>
      <w:r w:rsidRPr="00827FFE">
        <w:rPr>
          <w:rFonts w:asciiTheme="majorBidi" w:hAnsiTheme="majorBidi" w:cstheme="majorBidi"/>
          <w:color w:val="auto"/>
          <w:sz w:val="24"/>
          <w:szCs w:val="24"/>
        </w:rPr>
        <w:fldChar w:fldCharType="begin"/>
      </w:r>
      <w:r w:rsidRPr="00827FFE">
        <w:rPr>
          <w:rFonts w:asciiTheme="majorBidi" w:hAnsiTheme="majorBidi" w:cstheme="majorBidi"/>
          <w:color w:val="auto"/>
          <w:sz w:val="24"/>
          <w:szCs w:val="24"/>
        </w:rPr>
        <w:instrText xml:space="preserve"> SEQ Tableau_V._ \* ARABIC </w:instrText>
      </w:r>
      <w:r w:rsidRPr="00827FFE">
        <w:rPr>
          <w:rFonts w:asciiTheme="majorBidi" w:hAnsiTheme="majorBidi" w:cstheme="majorBidi"/>
          <w:color w:val="auto"/>
          <w:sz w:val="24"/>
          <w:szCs w:val="24"/>
        </w:rPr>
        <w:fldChar w:fldCharType="separate"/>
      </w:r>
      <w:r w:rsidR="00F32440">
        <w:rPr>
          <w:rFonts w:asciiTheme="majorBidi" w:hAnsiTheme="majorBidi" w:cstheme="majorBidi"/>
          <w:noProof/>
          <w:color w:val="auto"/>
          <w:sz w:val="24"/>
          <w:szCs w:val="24"/>
        </w:rPr>
        <w:t>4</w:t>
      </w:r>
      <w:r w:rsidRPr="00827FFE">
        <w:rPr>
          <w:rFonts w:asciiTheme="majorBidi" w:hAnsiTheme="majorBidi" w:cstheme="majorBidi"/>
          <w:color w:val="auto"/>
          <w:sz w:val="24"/>
          <w:szCs w:val="24"/>
        </w:rPr>
        <w:fldChar w:fldCharType="end"/>
      </w:r>
      <w:r w:rsidRPr="00827FFE">
        <w:rPr>
          <w:rFonts w:asciiTheme="majorBidi" w:hAnsiTheme="majorBidi" w:cstheme="majorBidi"/>
          <w:b w:val="0"/>
          <w:bCs w:val="0"/>
          <w:color w:val="auto"/>
          <w:sz w:val="24"/>
          <w:szCs w:val="24"/>
        </w:rPr>
        <w:t>: Résultats des températures et le facteur de forme pour l’étude de la simulation numérique</w:t>
      </w:r>
      <w:bookmarkEnd w:id="130"/>
    </w:p>
    <w:p w14:paraId="4BB0D0CF" w14:textId="5947630C" w:rsidR="00722BF2" w:rsidRDefault="00722BF2" w:rsidP="00023DD3">
      <w:pPr>
        <w:jc w:val="center"/>
      </w:pPr>
    </w:p>
    <w:p w14:paraId="22AFB900" w14:textId="77777777" w:rsidR="00722BF2" w:rsidRDefault="00722BF2" w:rsidP="00722BF2">
      <w:pPr>
        <w:jc w:val="center"/>
      </w:pPr>
    </w:p>
    <w:p w14:paraId="108DBC41" w14:textId="0D949B3F" w:rsidR="00320457" w:rsidRDefault="00320457" w:rsidP="00023DD3">
      <w:pPr>
        <w:jc w:val="center"/>
      </w:pPr>
      <w:r w:rsidRPr="00AC7FE8">
        <w:rPr>
          <w:noProof/>
          <w:lang w:eastAsia="fr-FR"/>
        </w:rPr>
        <w:drawing>
          <wp:inline distT="0" distB="0" distL="0" distR="0" wp14:anchorId="6029FFB9" wp14:editId="399E7F84">
            <wp:extent cx="4686300" cy="3022436"/>
            <wp:effectExtent l="0" t="0" r="0" b="6985"/>
            <wp:docPr id="146604903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695038" cy="3028072"/>
                    </a:xfrm>
                    <a:prstGeom prst="rect">
                      <a:avLst/>
                    </a:prstGeom>
                    <a:noFill/>
                    <a:ln>
                      <a:noFill/>
                    </a:ln>
                  </pic:spPr>
                </pic:pic>
              </a:graphicData>
            </a:graphic>
          </wp:inline>
        </w:drawing>
      </w:r>
    </w:p>
    <w:p w14:paraId="287BD5F8" w14:textId="7D1BA752" w:rsidR="00320457" w:rsidRPr="00AF7528" w:rsidRDefault="00320457" w:rsidP="00023DD3">
      <w:pPr>
        <w:spacing w:line="360" w:lineRule="auto"/>
        <w:jc w:val="center"/>
        <w:rPr>
          <w:rFonts w:ascii="Times New Roman" w:hAnsi="Times New Roman" w:cs="Times New Roman"/>
          <w:sz w:val="24"/>
          <w:szCs w:val="24"/>
        </w:rPr>
      </w:pPr>
      <w:r w:rsidRPr="00AF7528">
        <w:rPr>
          <w:rFonts w:ascii="Times New Roman" w:hAnsi="Times New Roman" w:cs="Times New Roman"/>
          <w:b/>
          <w:bCs/>
          <w:sz w:val="24"/>
          <w:szCs w:val="24"/>
        </w:rPr>
        <w:t>Figure V.4</w:t>
      </w:r>
      <w:r w:rsidRPr="00AF7528">
        <w:rPr>
          <w:rFonts w:ascii="Times New Roman" w:hAnsi="Times New Roman" w:cs="Times New Roman"/>
        </w:rPr>
        <w:t xml:space="preserve"> : </w:t>
      </w:r>
      <w:r w:rsidR="005C252F">
        <w:rPr>
          <w:rFonts w:ascii="Times New Roman" w:hAnsi="Times New Roman" w:cs="Times New Roman"/>
          <w:sz w:val="24"/>
          <w:szCs w:val="24"/>
        </w:rPr>
        <w:t>Températures</w:t>
      </w:r>
      <w:r w:rsidRPr="00AF7528">
        <w:rPr>
          <w:rFonts w:ascii="Times New Roman" w:hAnsi="Times New Roman" w:cs="Times New Roman"/>
          <w:sz w:val="24"/>
          <w:szCs w:val="24"/>
        </w:rPr>
        <w:t xml:space="preserve"> et les facteurs de forme dans chaque cas de la chambre de combustion</w:t>
      </w:r>
    </w:p>
    <w:p w14:paraId="31CC4218" w14:textId="6754CF0D" w:rsidR="00320457" w:rsidRDefault="00320457" w:rsidP="00320457"/>
    <w:p w14:paraId="3B980A80" w14:textId="52D7B61A" w:rsidR="00722BF2" w:rsidRDefault="00722BF2" w:rsidP="00320457"/>
    <w:p w14:paraId="3871E8F9" w14:textId="05037705" w:rsidR="00722BF2" w:rsidRDefault="00722BF2" w:rsidP="00320457"/>
    <w:p w14:paraId="6598B0DA" w14:textId="77777777" w:rsidR="00E50B1A" w:rsidRDefault="00E50B1A" w:rsidP="00320457"/>
    <w:p w14:paraId="682603D7" w14:textId="77777777" w:rsidR="00722BF2" w:rsidRDefault="00722BF2" w:rsidP="00320457"/>
    <w:p w14:paraId="6A734190" w14:textId="152ECA54" w:rsidR="00722BF2" w:rsidRPr="00722BF2" w:rsidRDefault="00827FFE" w:rsidP="00E50B1A">
      <w:pPr>
        <w:pStyle w:val="Sansinterligne"/>
        <w:spacing w:line="360" w:lineRule="auto"/>
        <w:ind w:firstLine="709"/>
        <w:jc w:val="both"/>
        <w:rPr>
          <w:rFonts w:asciiTheme="majorBidi" w:hAnsiTheme="majorBidi" w:cstheme="majorBidi"/>
          <w:sz w:val="24"/>
          <w:szCs w:val="24"/>
        </w:rPr>
      </w:pPr>
      <w:r w:rsidRPr="00AF7528">
        <w:rPr>
          <w:rFonts w:ascii="Times New Roman" w:hAnsi="Times New Roman" w:cs="Times New Roman"/>
          <w:b/>
          <w:bCs/>
          <w:sz w:val="24"/>
          <w:szCs w:val="24"/>
        </w:rPr>
        <w:lastRenderedPageBreak/>
        <w:t>Figure V.4</w:t>
      </w:r>
      <w:r w:rsidRPr="00AF7528">
        <w:rPr>
          <w:rFonts w:ascii="Times New Roman" w:hAnsi="Times New Roman" w:cs="Times New Roman"/>
        </w:rPr>
        <w:t> </w:t>
      </w:r>
      <w:r>
        <w:rPr>
          <w:rFonts w:ascii="Times New Roman" w:hAnsi="Times New Roman" w:cs="Times New Roman"/>
        </w:rPr>
        <w:t>montre</w:t>
      </w:r>
      <w:r w:rsidR="00722BF2" w:rsidRPr="00722BF2">
        <w:rPr>
          <w:rFonts w:asciiTheme="majorBidi" w:hAnsiTheme="majorBidi" w:cstheme="majorBidi"/>
          <w:sz w:val="24"/>
          <w:szCs w:val="24"/>
        </w:rPr>
        <w:t xml:space="preserve"> les valeurs de température (T</w:t>
      </w:r>
      <w:r w:rsidR="00722BF2" w:rsidRPr="005C252F">
        <w:rPr>
          <w:rFonts w:asciiTheme="majorBidi" w:hAnsiTheme="majorBidi" w:cstheme="majorBidi"/>
          <w:sz w:val="24"/>
          <w:szCs w:val="24"/>
          <w:vertAlign w:val="subscript"/>
        </w:rPr>
        <w:t>max</w:t>
      </w:r>
      <w:r w:rsidR="00722BF2" w:rsidRPr="00722BF2">
        <w:rPr>
          <w:rFonts w:asciiTheme="majorBidi" w:hAnsiTheme="majorBidi" w:cstheme="majorBidi"/>
          <w:sz w:val="24"/>
          <w:szCs w:val="24"/>
        </w:rPr>
        <w:t>, T</w:t>
      </w:r>
      <w:r w:rsidR="00722BF2" w:rsidRPr="005C252F">
        <w:rPr>
          <w:rFonts w:asciiTheme="majorBidi" w:hAnsiTheme="majorBidi" w:cstheme="majorBidi"/>
          <w:sz w:val="24"/>
          <w:szCs w:val="24"/>
          <w:vertAlign w:val="subscript"/>
        </w:rPr>
        <w:t>moy</w:t>
      </w:r>
      <w:r w:rsidR="00722BF2" w:rsidRPr="00722BF2">
        <w:rPr>
          <w:rFonts w:asciiTheme="majorBidi" w:hAnsiTheme="majorBidi" w:cstheme="majorBidi"/>
          <w:sz w:val="24"/>
          <w:szCs w:val="24"/>
        </w:rPr>
        <w:t>, T</w:t>
      </w:r>
      <w:r w:rsidR="00722BF2" w:rsidRPr="005C252F">
        <w:rPr>
          <w:rFonts w:asciiTheme="majorBidi" w:hAnsiTheme="majorBidi" w:cstheme="majorBidi"/>
          <w:sz w:val="24"/>
          <w:szCs w:val="24"/>
          <w:vertAlign w:val="subscript"/>
        </w:rPr>
        <w:t>min</w:t>
      </w:r>
      <w:r w:rsidR="00722BF2" w:rsidRPr="00722BF2">
        <w:rPr>
          <w:rFonts w:asciiTheme="majorBidi" w:hAnsiTheme="majorBidi" w:cstheme="majorBidi"/>
          <w:sz w:val="24"/>
          <w:szCs w:val="24"/>
        </w:rPr>
        <w:t>) et le facteur de forme (PF) pour les différents cas étudiés dans la chambre de combustion.</w:t>
      </w:r>
    </w:p>
    <w:p w14:paraId="62A71ABC" w14:textId="43014E6D" w:rsidR="00722BF2" w:rsidRPr="009464C8" w:rsidRDefault="00722BF2" w:rsidP="00722BF2">
      <w:pPr>
        <w:pStyle w:val="NormalWeb"/>
        <w:spacing w:line="360" w:lineRule="auto"/>
        <w:ind w:firstLine="709"/>
        <w:jc w:val="both"/>
        <w:rPr>
          <w:bCs/>
        </w:rPr>
      </w:pPr>
      <w:r w:rsidRPr="009464C8">
        <w:rPr>
          <w:bCs/>
        </w:rPr>
        <w:t xml:space="preserve">Pour le </w:t>
      </w:r>
      <w:r w:rsidRPr="00E50B1A">
        <w:rPr>
          <w:rStyle w:val="lev"/>
        </w:rPr>
        <w:t>cas de référence A</w:t>
      </w:r>
      <w:r w:rsidRPr="000B5B1A">
        <w:rPr>
          <w:b/>
          <w:bCs/>
        </w:rPr>
        <w:t>,</w:t>
      </w:r>
      <w:r w:rsidRPr="009464C8">
        <w:rPr>
          <w:bCs/>
        </w:rPr>
        <w:t xml:space="preserve"> la température maximale est élevée (2312 K), avec une température moyenne de 2170 K. Cependant, le </w:t>
      </w:r>
      <w:r w:rsidRPr="000B5B1A">
        <w:rPr>
          <w:rStyle w:val="lev"/>
          <w:b w:val="0"/>
          <w:bCs w:val="0"/>
        </w:rPr>
        <w:t>facteur de forme (PF)</w:t>
      </w:r>
      <w:r w:rsidRPr="009464C8">
        <w:rPr>
          <w:bCs/>
        </w:rPr>
        <w:t xml:space="preserve"> est très faible (0,075), ce qui indique une </w:t>
      </w:r>
      <w:r w:rsidR="00E50B1A">
        <w:rPr>
          <w:bCs/>
        </w:rPr>
        <w:t>bonne</w:t>
      </w:r>
      <w:r w:rsidRPr="009464C8">
        <w:rPr>
          <w:bCs/>
        </w:rPr>
        <w:t xml:space="preserve"> homogénéité de la température dans la chambre.</w:t>
      </w:r>
      <w:r w:rsidR="00E50B1A">
        <w:rPr>
          <w:bCs/>
        </w:rPr>
        <w:t xml:space="preserve"> Toutefois, la valeur de la température est très importante qui favorise la production de NO et risque de ne pas satisfaire la résistance thermique des aubes de la turbine.</w:t>
      </w:r>
    </w:p>
    <w:p w14:paraId="51FC25C8" w14:textId="26646182" w:rsidR="00320457" w:rsidRDefault="00722BF2" w:rsidP="00AF6496">
      <w:pPr>
        <w:pStyle w:val="NormalWeb"/>
        <w:spacing w:line="360" w:lineRule="auto"/>
        <w:ind w:firstLine="709"/>
        <w:jc w:val="both"/>
        <w:rPr>
          <w:bCs/>
        </w:rPr>
      </w:pPr>
      <w:r w:rsidRPr="009464C8">
        <w:rPr>
          <w:bCs/>
        </w:rPr>
        <w:t xml:space="preserve">Lorsque des </w:t>
      </w:r>
      <w:r w:rsidRPr="000B5B1A">
        <w:rPr>
          <w:rStyle w:val="lev"/>
          <w:b w:val="0"/>
          <w:bCs w:val="0"/>
        </w:rPr>
        <w:t>trous d’air ont été ajoutés</w:t>
      </w:r>
      <w:r w:rsidRPr="009464C8">
        <w:rPr>
          <w:bCs/>
        </w:rPr>
        <w:t xml:space="preserve"> à la chambre de combustion dans les autres cas, la température moyenne a diminué, mais le </w:t>
      </w:r>
      <w:r w:rsidRPr="000B5B1A">
        <w:rPr>
          <w:rStyle w:val="lev"/>
          <w:b w:val="0"/>
          <w:bCs w:val="0"/>
        </w:rPr>
        <w:t>facteur de forme a augmenté</w:t>
      </w:r>
      <w:r w:rsidRPr="009464C8">
        <w:rPr>
          <w:bCs/>
        </w:rPr>
        <w:t xml:space="preserve">. Cela signifie que la chaleur est mieux répartie </w:t>
      </w:r>
      <w:r w:rsidR="00AF6496">
        <w:rPr>
          <w:bCs/>
        </w:rPr>
        <w:t>à la sortie de</w:t>
      </w:r>
      <w:r w:rsidRPr="009464C8">
        <w:rPr>
          <w:bCs/>
        </w:rPr>
        <w:t xml:space="preserve"> la chambre, ce qui améliore l’efficacité de la combustion.</w:t>
      </w:r>
    </w:p>
    <w:p w14:paraId="73FD6D93" w14:textId="3C70BC70" w:rsidR="00915717" w:rsidRPr="00827FFE" w:rsidRDefault="00C40887" w:rsidP="00827FFE">
      <w:pPr>
        <w:pStyle w:val="Titre2"/>
        <w:rPr>
          <w:rFonts w:eastAsiaTheme="minorEastAsia"/>
          <w:noProof/>
          <w:lang w:eastAsia="fr-FR"/>
        </w:rPr>
      </w:pPr>
      <w:bookmarkStart w:id="131" w:name="_Toc200922039"/>
      <w:r w:rsidRPr="00C40887">
        <w:t>Effet de la modification de la géométrie sur les émissions polluantes NO et CO</w:t>
      </w:r>
      <w:bookmarkEnd w:id="131"/>
    </w:p>
    <w:p w14:paraId="5E52EAD6" w14:textId="77777777" w:rsidR="00320457" w:rsidRDefault="00320457" w:rsidP="00722BF2">
      <w:pPr>
        <w:jc w:val="center"/>
      </w:pPr>
      <w:r w:rsidRPr="00EB5BB9">
        <w:rPr>
          <w:noProof/>
          <w:lang w:eastAsia="fr-FR"/>
        </w:rPr>
        <w:drawing>
          <wp:inline distT="0" distB="0" distL="0" distR="0" wp14:anchorId="43194DAD" wp14:editId="70A6E871">
            <wp:extent cx="5497032" cy="2996598"/>
            <wp:effectExtent l="0" t="0" r="8890" b="0"/>
            <wp:docPr id="1962015680"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0">
                      <a:extLst>
                        <a:ext uri="{28A0092B-C50C-407E-A947-70E740481C1C}">
                          <a14:useLocalDpi xmlns:a14="http://schemas.microsoft.com/office/drawing/2010/main" val="0"/>
                        </a:ext>
                      </a:extLst>
                    </a:blip>
                    <a:srcRect l="597" t="3822" r="2745" b="4100"/>
                    <a:stretch/>
                  </pic:blipFill>
                  <pic:spPr bwMode="auto">
                    <a:xfrm>
                      <a:off x="0" y="0"/>
                      <a:ext cx="5540182" cy="3020120"/>
                    </a:xfrm>
                    <a:prstGeom prst="rect">
                      <a:avLst/>
                    </a:prstGeom>
                    <a:noFill/>
                    <a:ln>
                      <a:noFill/>
                    </a:ln>
                    <a:extLst>
                      <a:ext uri="{53640926-AAD7-44D8-BBD7-CCE9431645EC}">
                        <a14:shadowObscured xmlns:a14="http://schemas.microsoft.com/office/drawing/2010/main"/>
                      </a:ext>
                    </a:extLst>
                  </pic:spPr>
                </pic:pic>
              </a:graphicData>
            </a:graphic>
          </wp:inline>
        </w:drawing>
      </w:r>
    </w:p>
    <w:p w14:paraId="02F314D2" w14:textId="5E4E5A01" w:rsidR="00AF6496" w:rsidRDefault="00320457" w:rsidP="00AF6496">
      <w:pPr>
        <w:jc w:val="center"/>
      </w:pPr>
      <w:r w:rsidRPr="00C2285A">
        <w:rPr>
          <w:rFonts w:asciiTheme="majorBidi" w:hAnsiTheme="majorBidi" w:cstheme="majorBidi"/>
          <w:b/>
          <w:bCs/>
          <w:sz w:val="24"/>
          <w:szCs w:val="24"/>
        </w:rPr>
        <w:t>Figure V.5</w:t>
      </w:r>
      <w:r w:rsidRPr="00C2285A">
        <w:rPr>
          <w:rFonts w:asciiTheme="majorBidi" w:hAnsiTheme="majorBidi" w:cstheme="majorBidi"/>
        </w:rPr>
        <w:t> </w:t>
      </w:r>
      <w:r w:rsidRPr="00C2285A">
        <w:rPr>
          <w:sz w:val="24"/>
          <w:szCs w:val="24"/>
        </w:rPr>
        <w:t xml:space="preserve">: </w:t>
      </w:r>
      <w:r w:rsidR="00AF7528">
        <w:rPr>
          <w:rFonts w:ascii="Times New Roman" w:hAnsi="Times New Roman" w:cs="Times New Roman"/>
          <w:sz w:val="24"/>
          <w:szCs w:val="24"/>
        </w:rPr>
        <w:t>L</w:t>
      </w:r>
      <w:r w:rsidRPr="00AF7528">
        <w:rPr>
          <w:rFonts w:ascii="Times New Roman" w:hAnsi="Times New Roman" w:cs="Times New Roman"/>
          <w:sz w:val="24"/>
          <w:szCs w:val="24"/>
        </w:rPr>
        <w:t>es émissions de CO et Nox</w:t>
      </w:r>
      <w:r w:rsidR="00AF6496">
        <w:rPr>
          <w:rFonts w:ascii="Times New Roman" w:hAnsi="Times New Roman" w:cs="Times New Roman"/>
          <w:sz w:val="24"/>
          <w:szCs w:val="24"/>
        </w:rPr>
        <w:t xml:space="preserve"> </w:t>
      </w:r>
      <w:r w:rsidRPr="00AF7528">
        <w:rPr>
          <w:rFonts w:ascii="Times New Roman" w:hAnsi="Times New Roman" w:cs="Times New Roman"/>
          <w:sz w:val="24"/>
          <w:szCs w:val="24"/>
        </w:rPr>
        <w:t>dans la chambre de combustion</w:t>
      </w:r>
      <w:r w:rsidR="00AF6496">
        <w:rPr>
          <w:rFonts w:ascii="Times New Roman" w:hAnsi="Times New Roman" w:cs="Times New Roman"/>
          <w:sz w:val="24"/>
          <w:szCs w:val="24"/>
        </w:rPr>
        <w:t xml:space="preserve"> pour chaque cas</w:t>
      </w:r>
      <w:r w:rsidRPr="00AF7528">
        <w:rPr>
          <w:rFonts w:ascii="Times New Roman" w:hAnsi="Times New Roman" w:cs="Times New Roman"/>
        </w:rPr>
        <w:t>.</w:t>
      </w:r>
    </w:p>
    <w:p w14:paraId="50FA7AE2" w14:textId="093268AD" w:rsidR="00AF6496" w:rsidRDefault="00AF6496" w:rsidP="00AF6496">
      <w:pPr>
        <w:jc w:val="center"/>
      </w:pPr>
    </w:p>
    <w:p w14:paraId="6DE669BF" w14:textId="1555D4AA" w:rsidR="00827FFE" w:rsidRDefault="00827FFE" w:rsidP="00AF6496">
      <w:pPr>
        <w:jc w:val="center"/>
      </w:pPr>
    </w:p>
    <w:p w14:paraId="18CC3A87" w14:textId="77777777" w:rsidR="00827FFE" w:rsidRPr="00AF6496" w:rsidRDefault="00827FFE" w:rsidP="00AF6496">
      <w:pPr>
        <w:jc w:val="center"/>
      </w:pPr>
    </w:p>
    <w:p w14:paraId="0634A9C4" w14:textId="51FCCE6E" w:rsidR="00722BF2" w:rsidRPr="00AF6496" w:rsidRDefault="00AF6496" w:rsidP="00AF6496">
      <w:pPr>
        <w:spacing w:line="360" w:lineRule="auto"/>
        <w:jc w:val="both"/>
      </w:pPr>
      <w:r>
        <w:rPr>
          <w:rFonts w:ascii="Times New Roman" w:eastAsia="Times New Roman" w:hAnsi="Times New Roman" w:cs="Times New Roman"/>
          <w:sz w:val="24"/>
          <w:szCs w:val="24"/>
          <w:lang w:eastAsia="fr-FR"/>
        </w:rPr>
        <w:lastRenderedPageBreak/>
        <w:tab/>
      </w:r>
      <w:r w:rsidR="00722BF2" w:rsidRPr="009464C8">
        <w:rPr>
          <w:rFonts w:ascii="Times New Roman" w:eastAsia="Times New Roman" w:hAnsi="Times New Roman" w:cs="Times New Roman"/>
          <w:sz w:val="24"/>
          <w:szCs w:val="24"/>
          <w:lang w:eastAsia="fr-FR"/>
        </w:rPr>
        <w:t xml:space="preserve">La figure </w:t>
      </w:r>
      <w:r w:rsidR="00551D2E">
        <w:rPr>
          <w:rFonts w:ascii="Times New Roman" w:eastAsia="Times New Roman" w:hAnsi="Times New Roman" w:cs="Times New Roman"/>
          <w:sz w:val="24"/>
          <w:szCs w:val="24"/>
          <w:lang w:eastAsia="fr-FR"/>
        </w:rPr>
        <w:t xml:space="preserve">V.5 </w:t>
      </w:r>
      <w:r w:rsidR="00722BF2" w:rsidRPr="009464C8">
        <w:rPr>
          <w:rFonts w:ascii="Times New Roman" w:eastAsia="Times New Roman" w:hAnsi="Times New Roman" w:cs="Times New Roman"/>
          <w:sz w:val="24"/>
          <w:szCs w:val="24"/>
          <w:lang w:eastAsia="fr-FR"/>
        </w:rPr>
        <w:t>montre</w:t>
      </w:r>
      <w:r>
        <w:rPr>
          <w:rFonts w:ascii="Times New Roman" w:eastAsia="Times New Roman" w:hAnsi="Times New Roman" w:cs="Times New Roman"/>
          <w:sz w:val="24"/>
          <w:szCs w:val="24"/>
          <w:lang w:eastAsia="fr-FR"/>
        </w:rPr>
        <w:t xml:space="preserve"> </w:t>
      </w:r>
      <w:r>
        <w:rPr>
          <w:rFonts w:ascii="Times New Roman" w:hAnsi="Times New Roman" w:cs="Times New Roman"/>
          <w:sz w:val="24"/>
          <w:szCs w:val="24"/>
        </w:rPr>
        <w:t>l</w:t>
      </w:r>
      <w:r w:rsidRPr="00AF7528">
        <w:rPr>
          <w:rFonts w:ascii="Times New Roman" w:hAnsi="Times New Roman" w:cs="Times New Roman"/>
          <w:sz w:val="24"/>
          <w:szCs w:val="24"/>
        </w:rPr>
        <w:t>es émissions de CO et Nox dans</w:t>
      </w:r>
      <w:r>
        <w:rPr>
          <w:rFonts w:ascii="Times New Roman" w:hAnsi="Times New Roman" w:cs="Times New Roman"/>
          <w:sz w:val="24"/>
          <w:szCs w:val="24"/>
        </w:rPr>
        <w:t xml:space="preserve"> la chambre de combustion pour</w:t>
      </w:r>
      <w:r w:rsidRPr="00AF7528">
        <w:rPr>
          <w:rFonts w:ascii="Times New Roman" w:hAnsi="Times New Roman" w:cs="Times New Roman"/>
          <w:sz w:val="24"/>
          <w:szCs w:val="24"/>
        </w:rPr>
        <w:t xml:space="preserve"> chaque </w:t>
      </w:r>
      <w:r>
        <w:rPr>
          <w:rFonts w:ascii="Times New Roman" w:hAnsi="Times New Roman" w:cs="Times New Roman"/>
          <w:sz w:val="24"/>
          <w:szCs w:val="24"/>
        </w:rPr>
        <w:t>cas</w:t>
      </w:r>
      <w:r w:rsidRPr="00AF7528">
        <w:rPr>
          <w:rFonts w:ascii="Times New Roman" w:hAnsi="Times New Roman" w:cs="Times New Roman"/>
        </w:rPr>
        <w:t>.</w:t>
      </w:r>
      <w:r w:rsidR="00722BF2" w:rsidRPr="009464C8">
        <w:rPr>
          <w:rFonts w:ascii="Times New Roman" w:eastAsia="Times New Roman" w:hAnsi="Times New Roman" w:cs="Times New Roman"/>
          <w:sz w:val="24"/>
          <w:szCs w:val="24"/>
          <w:lang w:eastAsia="fr-FR"/>
        </w:rPr>
        <w:t xml:space="preserve"> </w:t>
      </w:r>
      <w:r w:rsidRPr="009464C8">
        <w:rPr>
          <w:rFonts w:ascii="Times New Roman" w:eastAsia="Times New Roman" w:hAnsi="Times New Roman" w:cs="Times New Roman"/>
          <w:sz w:val="24"/>
          <w:szCs w:val="24"/>
          <w:lang w:eastAsia="fr-FR"/>
        </w:rPr>
        <w:t>Les</w:t>
      </w:r>
      <w:r w:rsidR="00722BF2" w:rsidRPr="009464C8">
        <w:rPr>
          <w:rFonts w:ascii="Times New Roman" w:eastAsia="Times New Roman" w:hAnsi="Times New Roman" w:cs="Times New Roman"/>
          <w:sz w:val="24"/>
          <w:szCs w:val="24"/>
          <w:lang w:eastAsia="fr-FR"/>
        </w:rPr>
        <w:t xml:space="preserve"> valeurs de CO et NO</w:t>
      </w:r>
      <w:r>
        <w:rPr>
          <w:rFonts w:ascii="Times New Roman" w:eastAsia="Times New Roman" w:hAnsi="Times New Roman" w:cs="Times New Roman"/>
          <w:sz w:val="24"/>
          <w:szCs w:val="24"/>
          <w:lang w:eastAsia="fr-FR"/>
        </w:rPr>
        <w:t xml:space="preserve"> </w:t>
      </w:r>
      <w:r w:rsidR="00722BF2" w:rsidRPr="009464C8">
        <w:rPr>
          <w:rFonts w:ascii="Times New Roman" w:eastAsia="Times New Roman" w:hAnsi="Times New Roman" w:cs="Times New Roman"/>
          <w:sz w:val="24"/>
          <w:szCs w:val="24"/>
          <w:lang w:eastAsia="fr-FR"/>
        </w:rPr>
        <w:t>produites dans la chambre de combustion.</w:t>
      </w:r>
      <w:r>
        <w:rPr>
          <w:rFonts w:ascii="Times New Roman" w:eastAsia="Times New Roman" w:hAnsi="Times New Roman" w:cs="Times New Roman"/>
          <w:sz w:val="24"/>
          <w:szCs w:val="24"/>
          <w:lang w:eastAsia="fr-FR"/>
        </w:rPr>
        <w:t xml:space="preserve"> </w:t>
      </w:r>
      <w:r w:rsidR="00722BF2" w:rsidRPr="009464C8">
        <w:rPr>
          <w:rFonts w:ascii="Times New Roman" w:eastAsia="Times New Roman" w:hAnsi="Times New Roman" w:cs="Times New Roman"/>
          <w:sz w:val="24"/>
          <w:szCs w:val="24"/>
          <w:lang w:eastAsia="fr-FR"/>
        </w:rPr>
        <w:t>Pour le cas de référence (A), les émissions de CO représentent une quantité très importante, autour de 11475 ppm, tandis que celles de NO atteignent environ 229 ppm. Cela indique une combustion incomplète et une température élevée favorisant la formation de polluants.</w:t>
      </w:r>
    </w:p>
    <w:p w14:paraId="08A95254" w14:textId="77777777" w:rsidR="00AF6496" w:rsidRDefault="00AF6496" w:rsidP="00AF6496">
      <w:pPr>
        <w:spacing w:before="100" w:beforeAutospacing="1" w:after="100" w:afterAutospacing="1" w:line="360" w:lineRule="auto"/>
        <w:ind w:firstLine="709"/>
        <w:jc w:val="both"/>
        <w:rPr>
          <w:rFonts w:ascii="Times New Roman" w:eastAsia="Times New Roman" w:hAnsi="Times New Roman" w:cs="Times New Roman"/>
          <w:sz w:val="24"/>
          <w:szCs w:val="24"/>
          <w:lang w:eastAsia="fr-FR"/>
        </w:rPr>
      </w:pPr>
    </w:p>
    <w:p w14:paraId="2D616672" w14:textId="278A88A8" w:rsidR="00722BF2" w:rsidRPr="009464C8" w:rsidRDefault="00722BF2" w:rsidP="00AF6496">
      <w:pPr>
        <w:spacing w:before="100" w:beforeAutospacing="1" w:after="100" w:afterAutospacing="1" w:line="360" w:lineRule="auto"/>
        <w:ind w:firstLine="709"/>
        <w:jc w:val="both"/>
        <w:rPr>
          <w:rFonts w:ascii="Times New Roman" w:eastAsia="Times New Roman" w:hAnsi="Times New Roman" w:cs="Times New Roman"/>
          <w:sz w:val="24"/>
          <w:szCs w:val="24"/>
          <w:lang w:eastAsia="fr-FR"/>
        </w:rPr>
      </w:pPr>
      <w:r w:rsidRPr="009464C8">
        <w:rPr>
          <w:rFonts w:ascii="Times New Roman" w:eastAsia="Times New Roman" w:hAnsi="Times New Roman" w:cs="Times New Roman"/>
          <w:sz w:val="24"/>
          <w:szCs w:val="24"/>
          <w:lang w:eastAsia="fr-FR"/>
        </w:rPr>
        <w:t>Lorsque des trous d’air ont été ajoutés à la chambre de combustion pour les autres cas, la production de CO et de NO a diminué de manière significative. Si l’on compare les cas C, D et E (où les trous sont placés dans la zone de dilution) avec les cas E, F et G (où les trous sont placés dans la zone primaire), on remarque que la quantité de CO diminue davantage et le NOx est également réduit dans les cas où les trous sont en zone primaire.</w:t>
      </w:r>
    </w:p>
    <w:p w14:paraId="3E806060" w14:textId="158C6693" w:rsidR="00722BF2" w:rsidRDefault="00722BF2" w:rsidP="00523D1E">
      <w:pPr>
        <w:spacing w:before="100" w:beforeAutospacing="1" w:after="100" w:afterAutospacing="1" w:line="360" w:lineRule="auto"/>
        <w:ind w:firstLine="709"/>
        <w:jc w:val="both"/>
        <w:rPr>
          <w:rFonts w:ascii="Times New Roman" w:eastAsia="Times New Roman" w:hAnsi="Times New Roman" w:cs="Times New Roman"/>
          <w:sz w:val="24"/>
          <w:szCs w:val="24"/>
          <w:lang w:eastAsia="fr-FR"/>
        </w:rPr>
      </w:pPr>
      <w:r w:rsidRPr="009464C8">
        <w:rPr>
          <w:rFonts w:ascii="Times New Roman" w:eastAsia="Times New Roman" w:hAnsi="Times New Roman" w:cs="Times New Roman"/>
          <w:sz w:val="24"/>
          <w:szCs w:val="24"/>
          <w:lang w:eastAsia="fr-FR"/>
        </w:rPr>
        <w:t xml:space="preserve">Par exemple, dans le cas </w:t>
      </w:r>
      <w:r w:rsidR="00523D1E">
        <w:rPr>
          <w:rFonts w:ascii="Times New Roman" w:eastAsia="Times New Roman" w:hAnsi="Times New Roman" w:cs="Times New Roman"/>
          <w:sz w:val="24"/>
          <w:szCs w:val="24"/>
          <w:lang w:eastAsia="fr-FR"/>
        </w:rPr>
        <w:t>C</w:t>
      </w:r>
      <w:r w:rsidRPr="009464C8">
        <w:rPr>
          <w:rFonts w:ascii="Times New Roman" w:eastAsia="Times New Roman" w:hAnsi="Times New Roman" w:cs="Times New Roman"/>
          <w:sz w:val="24"/>
          <w:szCs w:val="24"/>
          <w:lang w:eastAsia="fr-FR"/>
        </w:rPr>
        <w:t>, lorsque le</w:t>
      </w:r>
      <w:r w:rsidR="00523D1E">
        <w:rPr>
          <w:rFonts w:ascii="Times New Roman" w:eastAsia="Times New Roman" w:hAnsi="Times New Roman" w:cs="Times New Roman"/>
          <w:sz w:val="24"/>
          <w:szCs w:val="24"/>
          <w:lang w:eastAsia="fr-FR"/>
        </w:rPr>
        <w:t xml:space="preserve">s deux </w:t>
      </w:r>
      <w:r w:rsidRPr="009464C8">
        <w:rPr>
          <w:rFonts w:ascii="Times New Roman" w:eastAsia="Times New Roman" w:hAnsi="Times New Roman" w:cs="Times New Roman"/>
          <w:sz w:val="24"/>
          <w:szCs w:val="24"/>
          <w:lang w:eastAsia="fr-FR"/>
        </w:rPr>
        <w:t>trou</w:t>
      </w:r>
      <w:r w:rsidR="00523D1E">
        <w:rPr>
          <w:rFonts w:ascii="Times New Roman" w:eastAsia="Times New Roman" w:hAnsi="Times New Roman" w:cs="Times New Roman"/>
          <w:sz w:val="24"/>
          <w:szCs w:val="24"/>
          <w:lang w:eastAsia="fr-FR"/>
        </w:rPr>
        <w:t>s</w:t>
      </w:r>
      <w:r w:rsidRPr="009464C8">
        <w:rPr>
          <w:rFonts w:ascii="Times New Roman" w:eastAsia="Times New Roman" w:hAnsi="Times New Roman" w:cs="Times New Roman"/>
          <w:sz w:val="24"/>
          <w:szCs w:val="24"/>
          <w:lang w:eastAsia="fr-FR"/>
        </w:rPr>
        <w:t xml:space="preserve"> </w:t>
      </w:r>
      <w:r w:rsidR="00523D1E">
        <w:rPr>
          <w:rFonts w:ascii="Times New Roman" w:eastAsia="Times New Roman" w:hAnsi="Times New Roman" w:cs="Times New Roman"/>
          <w:sz w:val="24"/>
          <w:szCs w:val="24"/>
          <w:lang w:eastAsia="fr-FR"/>
        </w:rPr>
        <w:t>sont</w:t>
      </w:r>
      <w:r w:rsidRPr="009464C8">
        <w:rPr>
          <w:rFonts w:ascii="Times New Roman" w:eastAsia="Times New Roman" w:hAnsi="Times New Roman" w:cs="Times New Roman"/>
          <w:sz w:val="24"/>
          <w:szCs w:val="24"/>
          <w:lang w:eastAsia="fr-FR"/>
        </w:rPr>
        <w:t xml:space="preserve"> </w:t>
      </w:r>
      <w:r w:rsidR="00523D1E" w:rsidRPr="009464C8">
        <w:rPr>
          <w:rFonts w:ascii="Times New Roman" w:eastAsia="Times New Roman" w:hAnsi="Times New Roman" w:cs="Times New Roman"/>
          <w:sz w:val="24"/>
          <w:szCs w:val="24"/>
          <w:lang w:eastAsia="fr-FR"/>
        </w:rPr>
        <w:t>placés</w:t>
      </w:r>
      <w:r w:rsidRPr="009464C8">
        <w:rPr>
          <w:rFonts w:ascii="Times New Roman" w:eastAsia="Times New Roman" w:hAnsi="Times New Roman" w:cs="Times New Roman"/>
          <w:sz w:val="24"/>
          <w:szCs w:val="24"/>
          <w:lang w:eastAsia="fr-FR"/>
        </w:rPr>
        <w:t xml:space="preserve"> dans la zone de dilution, la production de CO et NO est respectivement de </w:t>
      </w:r>
      <w:r w:rsidR="00523D1E">
        <w:rPr>
          <w:rFonts w:ascii="Times New Roman" w:eastAsia="Times New Roman" w:hAnsi="Times New Roman" w:cs="Times New Roman"/>
          <w:sz w:val="24"/>
          <w:szCs w:val="24"/>
          <w:lang w:eastAsia="fr-FR"/>
        </w:rPr>
        <w:t>4150</w:t>
      </w:r>
      <w:r w:rsidRPr="009464C8">
        <w:rPr>
          <w:rFonts w:ascii="Times New Roman" w:eastAsia="Times New Roman" w:hAnsi="Times New Roman" w:cs="Times New Roman"/>
          <w:sz w:val="24"/>
          <w:szCs w:val="24"/>
          <w:lang w:eastAsia="fr-FR"/>
        </w:rPr>
        <w:t xml:space="preserve"> ppm et 1</w:t>
      </w:r>
      <w:r w:rsidR="00523D1E">
        <w:rPr>
          <w:rFonts w:ascii="Times New Roman" w:eastAsia="Times New Roman" w:hAnsi="Times New Roman" w:cs="Times New Roman"/>
          <w:sz w:val="24"/>
          <w:szCs w:val="24"/>
          <w:lang w:eastAsia="fr-FR"/>
        </w:rPr>
        <w:t>49</w:t>
      </w:r>
      <w:r w:rsidRPr="009464C8">
        <w:rPr>
          <w:rFonts w:ascii="Times New Roman" w:eastAsia="Times New Roman" w:hAnsi="Times New Roman" w:cs="Times New Roman"/>
          <w:sz w:val="24"/>
          <w:szCs w:val="24"/>
          <w:lang w:eastAsia="fr-FR"/>
        </w:rPr>
        <w:t xml:space="preserve"> ppm.</w:t>
      </w:r>
      <w:r>
        <w:rPr>
          <w:rFonts w:ascii="Times New Roman" w:eastAsia="Times New Roman" w:hAnsi="Times New Roman" w:cs="Times New Roman"/>
          <w:sz w:val="24"/>
          <w:szCs w:val="24"/>
          <w:lang w:eastAsia="fr-FR"/>
        </w:rPr>
        <w:t xml:space="preserve"> </w:t>
      </w:r>
      <w:r w:rsidRPr="009464C8">
        <w:rPr>
          <w:rFonts w:ascii="Times New Roman" w:eastAsia="Times New Roman" w:hAnsi="Times New Roman" w:cs="Times New Roman"/>
          <w:sz w:val="24"/>
          <w:szCs w:val="24"/>
          <w:lang w:eastAsia="fr-FR"/>
        </w:rPr>
        <w:t xml:space="preserve">Par ailleurs, lorsque </w:t>
      </w:r>
      <w:r w:rsidR="00523D1E" w:rsidRPr="009464C8">
        <w:rPr>
          <w:rFonts w:ascii="Times New Roman" w:eastAsia="Times New Roman" w:hAnsi="Times New Roman" w:cs="Times New Roman"/>
          <w:sz w:val="24"/>
          <w:szCs w:val="24"/>
          <w:lang w:eastAsia="fr-FR"/>
        </w:rPr>
        <w:t>les mêmes trous</w:t>
      </w:r>
      <w:r w:rsidR="00523D1E">
        <w:rPr>
          <w:rFonts w:ascii="Times New Roman" w:eastAsia="Times New Roman" w:hAnsi="Times New Roman" w:cs="Times New Roman"/>
          <w:sz w:val="24"/>
          <w:szCs w:val="24"/>
          <w:lang w:eastAsia="fr-FR"/>
        </w:rPr>
        <w:t xml:space="preserve"> sont</w:t>
      </w:r>
      <w:r w:rsidRPr="009464C8">
        <w:rPr>
          <w:rFonts w:ascii="Times New Roman" w:eastAsia="Times New Roman" w:hAnsi="Times New Roman" w:cs="Times New Roman"/>
          <w:sz w:val="24"/>
          <w:szCs w:val="24"/>
          <w:lang w:eastAsia="fr-FR"/>
        </w:rPr>
        <w:t xml:space="preserve"> déplacé</w:t>
      </w:r>
      <w:r w:rsidR="00523D1E">
        <w:rPr>
          <w:rFonts w:ascii="Times New Roman" w:eastAsia="Times New Roman" w:hAnsi="Times New Roman" w:cs="Times New Roman"/>
          <w:sz w:val="24"/>
          <w:szCs w:val="24"/>
          <w:lang w:eastAsia="fr-FR"/>
        </w:rPr>
        <w:t>s</w:t>
      </w:r>
      <w:r w:rsidRPr="009464C8">
        <w:rPr>
          <w:rFonts w:ascii="Times New Roman" w:eastAsia="Times New Roman" w:hAnsi="Times New Roman" w:cs="Times New Roman"/>
          <w:sz w:val="24"/>
          <w:szCs w:val="24"/>
          <w:lang w:eastAsia="fr-FR"/>
        </w:rPr>
        <w:t xml:space="preserve"> </w:t>
      </w:r>
      <w:r w:rsidR="00523D1E">
        <w:rPr>
          <w:rFonts w:ascii="Times New Roman" w:eastAsia="Times New Roman" w:hAnsi="Times New Roman" w:cs="Times New Roman"/>
          <w:sz w:val="24"/>
          <w:szCs w:val="24"/>
          <w:lang w:eastAsia="fr-FR"/>
        </w:rPr>
        <w:t>vers</w:t>
      </w:r>
      <w:r w:rsidRPr="009464C8">
        <w:rPr>
          <w:rFonts w:ascii="Times New Roman" w:eastAsia="Times New Roman" w:hAnsi="Times New Roman" w:cs="Times New Roman"/>
          <w:sz w:val="24"/>
          <w:szCs w:val="24"/>
          <w:lang w:eastAsia="fr-FR"/>
        </w:rPr>
        <w:t xml:space="preserve"> la</w:t>
      </w:r>
      <w:r>
        <w:rPr>
          <w:rFonts w:ascii="Times New Roman" w:eastAsia="Times New Roman" w:hAnsi="Times New Roman" w:cs="Times New Roman"/>
          <w:sz w:val="24"/>
          <w:szCs w:val="24"/>
          <w:lang w:eastAsia="fr-FR"/>
        </w:rPr>
        <w:t xml:space="preserve"> </w:t>
      </w:r>
      <w:r w:rsidRPr="009464C8">
        <w:rPr>
          <w:rFonts w:ascii="Times New Roman" w:eastAsia="Times New Roman" w:hAnsi="Times New Roman" w:cs="Times New Roman"/>
          <w:sz w:val="24"/>
          <w:szCs w:val="24"/>
          <w:lang w:eastAsia="fr-FR"/>
        </w:rPr>
        <w:t xml:space="preserve">zone primaire comme dans le cas </w:t>
      </w:r>
      <w:r w:rsidR="00523D1E">
        <w:rPr>
          <w:rFonts w:ascii="Times New Roman" w:eastAsia="Times New Roman" w:hAnsi="Times New Roman" w:cs="Times New Roman"/>
          <w:sz w:val="24"/>
          <w:szCs w:val="24"/>
          <w:lang w:eastAsia="fr-FR"/>
        </w:rPr>
        <w:t>F</w:t>
      </w:r>
      <w:r w:rsidRPr="009464C8">
        <w:rPr>
          <w:rFonts w:ascii="Times New Roman" w:eastAsia="Times New Roman" w:hAnsi="Times New Roman" w:cs="Times New Roman"/>
          <w:sz w:val="24"/>
          <w:szCs w:val="24"/>
          <w:lang w:eastAsia="fr-FR"/>
        </w:rPr>
        <w:t>, l</w:t>
      </w:r>
      <w:r w:rsidR="00523D1E">
        <w:rPr>
          <w:rFonts w:ascii="Times New Roman" w:eastAsia="Times New Roman" w:hAnsi="Times New Roman" w:cs="Times New Roman"/>
          <w:sz w:val="24"/>
          <w:szCs w:val="24"/>
          <w:lang w:eastAsia="fr-FR"/>
        </w:rPr>
        <w:t xml:space="preserve">es </w:t>
      </w:r>
      <w:r w:rsidRPr="009464C8">
        <w:rPr>
          <w:rFonts w:ascii="Times New Roman" w:eastAsia="Times New Roman" w:hAnsi="Times New Roman" w:cs="Times New Roman"/>
          <w:sz w:val="24"/>
          <w:szCs w:val="24"/>
          <w:lang w:eastAsia="fr-FR"/>
        </w:rPr>
        <w:t>émissions de CO</w:t>
      </w:r>
      <w:r w:rsidR="00523D1E">
        <w:rPr>
          <w:rFonts w:ascii="Times New Roman" w:eastAsia="Times New Roman" w:hAnsi="Times New Roman" w:cs="Times New Roman"/>
          <w:sz w:val="24"/>
          <w:szCs w:val="24"/>
          <w:lang w:eastAsia="fr-FR"/>
        </w:rPr>
        <w:t xml:space="preserve"> et NO</w:t>
      </w:r>
      <w:r w:rsidRPr="009464C8">
        <w:rPr>
          <w:rFonts w:ascii="Times New Roman" w:eastAsia="Times New Roman" w:hAnsi="Times New Roman" w:cs="Times New Roman"/>
          <w:sz w:val="24"/>
          <w:szCs w:val="24"/>
          <w:lang w:eastAsia="fr-FR"/>
        </w:rPr>
        <w:t xml:space="preserve"> </w:t>
      </w:r>
      <w:r w:rsidR="00523D1E">
        <w:rPr>
          <w:rFonts w:ascii="Times New Roman" w:eastAsia="Times New Roman" w:hAnsi="Times New Roman" w:cs="Times New Roman"/>
          <w:sz w:val="24"/>
          <w:szCs w:val="24"/>
          <w:lang w:eastAsia="fr-FR"/>
        </w:rPr>
        <w:t>sont diminué</w:t>
      </w:r>
      <w:r w:rsidR="00AF6496">
        <w:rPr>
          <w:rFonts w:ascii="Times New Roman" w:eastAsia="Times New Roman" w:hAnsi="Times New Roman" w:cs="Times New Roman"/>
          <w:sz w:val="24"/>
          <w:szCs w:val="24"/>
          <w:lang w:eastAsia="fr-FR"/>
        </w:rPr>
        <w:t xml:space="preserve"> jusqu’à</w:t>
      </w:r>
      <w:r w:rsidRPr="009464C8">
        <w:rPr>
          <w:rFonts w:ascii="Times New Roman" w:eastAsia="Times New Roman" w:hAnsi="Times New Roman" w:cs="Times New Roman"/>
          <w:sz w:val="24"/>
          <w:szCs w:val="24"/>
          <w:lang w:eastAsia="fr-FR"/>
        </w:rPr>
        <w:t xml:space="preserve"> </w:t>
      </w:r>
      <w:r w:rsidR="00523D1E">
        <w:rPr>
          <w:rFonts w:ascii="Times New Roman" w:eastAsia="Times New Roman" w:hAnsi="Times New Roman" w:cs="Times New Roman"/>
          <w:sz w:val="24"/>
          <w:szCs w:val="24"/>
          <w:lang w:eastAsia="fr-FR"/>
        </w:rPr>
        <w:t>2000</w:t>
      </w:r>
      <w:r w:rsidRPr="009464C8">
        <w:rPr>
          <w:rFonts w:ascii="Times New Roman" w:eastAsia="Times New Roman" w:hAnsi="Times New Roman" w:cs="Times New Roman"/>
          <w:sz w:val="24"/>
          <w:szCs w:val="24"/>
          <w:lang w:eastAsia="fr-FR"/>
        </w:rPr>
        <w:t xml:space="preserve"> ppm</w:t>
      </w:r>
      <w:r w:rsidR="00523D1E">
        <w:rPr>
          <w:rFonts w:ascii="Times New Roman" w:eastAsia="Times New Roman" w:hAnsi="Times New Roman" w:cs="Times New Roman"/>
          <w:sz w:val="24"/>
          <w:szCs w:val="24"/>
          <w:lang w:eastAsia="fr-FR"/>
        </w:rPr>
        <w:t xml:space="preserve"> et 75 ppm respectivement. </w:t>
      </w:r>
      <w:r w:rsidRPr="009464C8">
        <w:rPr>
          <w:rFonts w:ascii="Times New Roman" w:eastAsia="Times New Roman" w:hAnsi="Times New Roman" w:cs="Times New Roman"/>
          <w:sz w:val="24"/>
          <w:szCs w:val="24"/>
          <w:lang w:eastAsia="fr-FR"/>
        </w:rPr>
        <w:t>Cela peut être expliqué par le fait que les trous d’air en zone primaire permettent un meilleur mélange entre l’air et le combustible dès le début de la combustion. Ce bon mélange améliore la combustion complète, ce qui réduit la quantité de monoxyde de carbone (CO), tout en évitant les pics de température élevés qui favorisent la formation de NO. Ainsi, les deux polluants sont réduits efficacement.</w:t>
      </w:r>
    </w:p>
    <w:p w14:paraId="4647D637" w14:textId="704BA329" w:rsidR="00C40887" w:rsidRPr="009464C8" w:rsidRDefault="00C40887" w:rsidP="00FD4E14">
      <w:pPr>
        <w:pStyle w:val="Titre2"/>
        <w:rPr>
          <w:lang w:eastAsia="fr-FR"/>
        </w:rPr>
      </w:pPr>
      <w:bookmarkStart w:id="132" w:name="_Toc200922040"/>
      <w:r w:rsidRPr="00C40887">
        <w:rPr>
          <w:lang w:eastAsia="fr-FR"/>
        </w:rPr>
        <w:lastRenderedPageBreak/>
        <w:t>Effet de la modification de la géométrie sur la transformation de CO en CO2</w:t>
      </w:r>
      <w:bookmarkEnd w:id="132"/>
    </w:p>
    <w:tbl>
      <w:tblPr>
        <w:tblStyle w:val="Grilledutableau"/>
        <w:tblW w:w="189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93"/>
        <w:gridCol w:w="9493"/>
      </w:tblGrid>
      <w:tr w:rsidR="00722BF2" w14:paraId="177CE910" w14:textId="77777777" w:rsidTr="00B54B81">
        <w:tc>
          <w:tcPr>
            <w:tcW w:w="9493" w:type="dxa"/>
          </w:tcPr>
          <w:p w14:paraId="5DFE23E8" w14:textId="25F2C14C" w:rsidR="00722BF2" w:rsidRDefault="00827FFE" w:rsidP="00722BF2">
            <w:pPr>
              <w:jc w:val="center"/>
            </w:pPr>
            <w:r>
              <w:rPr>
                <w:noProof/>
                <w:lang w:eastAsia="fr-FR"/>
              </w:rPr>
              <mc:AlternateContent>
                <mc:Choice Requires="wpg">
                  <w:drawing>
                    <wp:anchor distT="0" distB="0" distL="114300" distR="114300" simplePos="0" relativeHeight="251680768" behindDoc="0" locked="0" layoutInCell="1" allowOverlap="1" wp14:anchorId="65DD6FD3" wp14:editId="592642C8">
                      <wp:simplePos x="0" y="0"/>
                      <wp:positionH relativeFrom="column">
                        <wp:posOffset>1848485</wp:posOffset>
                      </wp:positionH>
                      <wp:positionV relativeFrom="paragraph">
                        <wp:posOffset>665642</wp:posOffset>
                      </wp:positionV>
                      <wp:extent cx="3423285" cy="1456055"/>
                      <wp:effectExtent l="0" t="19050" r="5715" b="29845"/>
                      <wp:wrapNone/>
                      <wp:docPr id="243484703" name="Groupe 9"/>
                      <wp:cNvGraphicFramePr/>
                      <a:graphic xmlns:a="http://schemas.openxmlformats.org/drawingml/2006/main">
                        <a:graphicData uri="http://schemas.microsoft.com/office/word/2010/wordprocessingGroup">
                          <wpg:wgp>
                            <wpg:cNvGrpSpPr/>
                            <wpg:grpSpPr>
                              <a:xfrm>
                                <a:off x="0" y="0"/>
                                <a:ext cx="3423285" cy="1456055"/>
                                <a:chOff x="0" y="0"/>
                                <a:chExt cx="3762304" cy="1647825"/>
                              </a:xfrm>
                            </wpg:grpSpPr>
                            <wps:wsp>
                              <wps:cNvPr id="1068316588" name="Flèche : courbe vers le bas 7"/>
                              <wps:cNvSpPr/>
                              <wps:spPr>
                                <a:xfrm>
                                  <a:off x="1314450" y="1007147"/>
                                  <a:ext cx="2171700" cy="561975"/>
                                </a:xfrm>
                                <a:prstGeom prst="curvedDownArrow">
                                  <a:avLst>
                                    <a:gd name="adj1" fmla="val 28715"/>
                                    <a:gd name="adj2" fmla="val 50000"/>
                                    <a:gd name="adj3" fmla="val 25000"/>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956931" name="Flèche : courbe vers le bas 7"/>
                              <wps:cNvSpPr/>
                              <wps:spPr>
                                <a:xfrm>
                                  <a:off x="666750" y="1038225"/>
                                  <a:ext cx="2171700" cy="561975"/>
                                </a:xfrm>
                                <a:prstGeom prst="curvedDownArrow">
                                  <a:avLst>
                                    <a:gd name="adj1" fmla="val 28715"/>
                                    <a:gd name="adj2" fmla="val 50000"/>
                                    <a:gd name="adj3" fmla="val 25000"/>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9358355" name="Flèche : courbe vers le bas 7"/>
                              <wps:cNvSpPr/>
                              <wps:spPr>
                                <a:xfrm>
                                  <a:off x="0" y="1019175"/>
                                  <a:ext cx="2209800" cy="628650"/>
                                </a:xfrm>
                                <a:prstGeom prst="curvedDownArrow">
                                  <a:avLst>
                                    <a:gd name="adj1" fmla="val 28715"/>
                                    <a:gd name="adj2" fmla="val 50000"/>
                                    <a:gd name="adj3" fmla="val 25000"/>
                                  </a:avLst>
                                </a:prstGeom>
                                <a:solidFill>
                                  <a:schemeClr val="accent2">
                                    <a:lumMod val="60000"/>
                                    <a:lumOff val="40000"/>
                                  </a:schemeClr>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809978270" name="Groupe 8"/>
                              <wpg:cNvGrpSpPr/>
                              <wpg:grpSpPr>
                                <a:xfrm>
                                  <a:off x="247650" y="0"/>
                                  <a:ext cx="3514654" cy="540825"/>
                                  <a:chOff x="0" y="0"/>
                                  <a:chExt cx="3514654" cy="540825"/>
                                </a:xfrm>
                              </wpg:grpSpPr>
                              <wps:wsp>
                                <wps:cNvPr id="1012603234" name="Flèche : courbe vers le bas 7"/>
                                <wps:cNvSpPr/>
                                <wps:spPr>
                                  <a:xfrm rot="21420000">
                                    <a:off x="666750" y="57150"/>
                                    <a:ext cx="2134800" cy="42840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1514610" name="Flèche : courbe vers le bas 7"/>
                                <wps:cNvSpPr/>
                                <wps:spPr>
                                  <a:xfrm rot="21540000">
                                    <a:off x="0" y="0"/>
                                    <a:ext cx="2134235" cy="42799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42666811" name="Flèche : courbe vers le bas 7"/>
                                <wps:cNvSpPr/>
                                <wps:spPr>
                                  <a:xfrm rot="21480000">
                                    <a:off x="1314450" y="47625"/>
                                    <a:ext cx="2200204" cy="49320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68F893B3" id="Groupe 9" o:spid="_x0000_s1026" style="position:absolute;margin-left:145.55pt;margin-top:52.4pt;width:269.55pt;height:114.65pt;z-index:251680768;mso-width-relative:margin;mso-height-relative:margin" coordsize="37623,164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">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èche : courbe vers le bas 7" o:spid="_x0000_s1027" type="#_x0000_t105" style="position:absolute;left:13144;top:10071;width:21717;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" adj="18805,21005,16200" fillcolor="#f4b083 [1941]" strokecolor="#091723 [484]" strokeweight="1pt"/>
                      <v:shape id="Flèche : courbe vers le bas 7" o:spid="_x0000_s1028" type="#_x0000_t105" style="position:absolute;left:6667;top:10382;width:21717;height:5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" adj="18805,21005,16200" fillcolor="#f4b083 [1941]" strokecolor="#091723 [484]" strokeweight="1pt"/>
                      <v:shape id="Flèche : courbe vers le bas 7" o:spid="_x0000_s1029" type="#_x0000_t105" style="position:absolute;top:10191;width:22098;height:6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" adj="18528,20946,16200" fillcolor="#f4b083 [1941]" strokecolor="#091723 [484]" strokeweight="1pt"/>
                      <v:group id="Groupe 8" o:spid="_x0000_s1030" style="position:absolute;left:2476;width:35147;height:5408" coordsize="35146,5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">
                        <v:shape id="Flèche : courbe vers le bas 7" o:spid="_x0000_s1031" type="#_x0000_t105" style="position:absolute;left:6667;top:571;width:21348;height:4284;rotation:-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" adj="19433,21058,16200" fillcolor="#5b9bd5 [3204]" strokecolor="#091723 [484]" strokeweight="1pt"/>
                        <v:shape id="Flèche : courbe vers le bas 7" o:spid="_x0000_s1032" type="#_x0000_t105" style="position:absolute;width:21342;height:4279;rotation:-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" adj="19434,21058,16200" fillcolor="#5b9bd5 [3204]" strokecolor="#091723 [484]" strokeweight="1pt"/>
                        <v:shape id="Flèche : courbe vers le bas 7" o:spid="_x0000_s1033" type="#_x0000_t105" style="position:absolute;left:13144;top:476;width:22002;height:4932;rotation:-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" adj="19179,20995,16200" fillcolor="#5b9bd5 [3204]" strokecolor="#091723 [484]" strokeweight="1pt"/>
                      </v:group>
                    </v:group>
                  </w:pict>
                </mc:Fallback>
              </mc:AlternateContent>
            </w:r>
            <w:r>
              <w:rPr>
                <w:noProof/>
                <w:lang w:eastAsia="fr-FR"/>
              </w:rPr>
              <mc:AlternateContent>
                <mc:Choice Requires="wps">
                  <w:drawing>
                    <wp:anchor distT="0" distB="0" distL="114300" distR="114300" simplePos="0" relativeHeight="251679744" behindDoc="0" locked="0" layoutInCell="1" allowOverlap="1" wp14:anchorId="5C3C9A0F" wp14:editId="571D355A">
                      <wp:simplePos x="0" y="0"/>
                      <wp:positionH relativeFrom="column">
                        <wp:posOffset>3540243</wp:posOffset>
                      </wp:positionH>
                      <wp:positionV relativeFrom="paragraph">
                        <wp:posOffset>603148</wp:posOffset>
                      </wp:positionV>
                      <wp:extent cx="21265" cy="1690576"/>
                      <wp:effectExtent l="19050" t="19050" r="36195" b="24130"/>
                      <wp:wrapNone/>
                      <wp:docPr id="1126153114" name="Connecteur droit 4"/>
                      <wp:cNvGraphicFramePr/>
                      <a:graphic xmlns:a="http://schemas.openxmlformats.org/drawingml/2006/main">
                        <a:graphicData uri="http://schemas.microsoft.com/office/word/2010/wordprocessingShape">
                          <wps:wsp>
                            <wps:cNvCnPr/>
                            <wps:spPr>
                              <a:xfrm flipH="1">
                                <a:off x="0" y="0"/>
                                <a:ext cx="21265" cy="1690576"/>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BBA3DA" id="Connecteur droit 4" o:spid="_x0000_s1026" style="position:absolute;flip:x;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75pt,47.5pt" to="280.4pt,18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" strokecolor="black [3200]" strokeweight="2.25pt">
                      <v:stroke joinstyle="miter"/>
                    </v:line>
                  </w:pict>
                </mc:Fallback>
              </mc:AlternateContent>
            </w:r>
            <w:r>
              <w:rPr>
                <w:noProof/>
                <w:lang w:eastAsia="fr-FR"/>
              </w:rPr>
              <mc:AlternateContent>
                <mc:Choice Requires="wps">
                  <w:drawing>
                    <wp:anchor distT="0" distB="0" distL="114300" distR="114300" simplePos="0" relativeHeight="251678720" behindDoc="0" locked="0" layoutInCell="1" allowOverlap="1" wp14:anchorId="3C62E9A0" wp14:editId="6CEE3CED">
                      <wp:simplePos x="0" y="0"/>
                      <wp:positionH relativeFrom="column">
                        <wp:posOffset>1562587</wp:posOffset>
                      </wp:positionH>
                      <wp:positionV relativeFrom="paragraph">
                        <wp:posOffset>603147</wp:posOffset>
                      </wp:positionV>
                      <wp:extent cx="10633" cy="1711841"/>
                      <wp:effectExtent l="19050" t="19050" r="27940" b="22225"/>
                      <wp:wrapNone/>
                      <wp:docPr id="1883152971" name="Connecteur droit 4"/>
                      <wp:cNvGraphicFramePr/>
                      <a:graphic xmlns:a="http://schemas.openxmlformats.org/drawingml/2006/main">
                        <a:graphicData uri="http://schemas.microsoft.com/office/word/2010/wordprocessingShape">
                          <wps:wsp>
                            <wps:cNvCnPr/>
                            <wps:spPr>
                              <a:xfrm flipH="1">
                                <a:off x="0" y="0"/>
                                <a:ext cx="10633" cy="1711841"/>
                              </a:xfrm>
                              <a:prstGeom prst="line">
                                <a:avLst/>
                              </a:prstGeom>
                              <a:ln w="2857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69D566" id="Connecteur droit 4"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3.05pt,47.5pt" to="123.9pt,18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" strokecolor="black [3200]" strokeweight="2.25pt">
                      <v:stroke joinstyle="miter"/>
                    </v:line>
                  </w:pict>
                </mc:Fallback>
              </mc:AlternateContent>
            </w:r>
            <w:r w:rsidR="00722BF2" w:rsidRPr="00FE52FB">
              <w:rPr>
                <w:noProof/>
                <w:lang w:eastAsia="fr-FR"/>
              </w:rPr>
              <w:drawing>
                <wp:inline distT="0" distB="0" distL="0" distR="0" wp14:anchorId="33E340CD" wp14:editId="7BA14935">
                  <wp:extent cx="5178055" cy="2859574"/>
                  <wp:effectExtent l="0" t="0" r="3810" b="0"/>
                  <wp:docPr id="17144368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204950" cy="2874427"/>
                          </a:xfrm>
                          <a:prstGeom prst="rect">
                            <a:avLst/>
                          </a:prstGeom>
                          <a:noFill/>
                          <a:ln>
                            <a:noFill/>
                          </a:ln>
                        </pic:spPr>
                      </pic:pic>
                    </a:graphicData>
                  </a:graphic>
                </wp:inline>
              </w:drawing>
            </w:r>
          </w:p>
        </w:tc>
        <w:tc>
          <w:tcPr>
            <w:tcW w:w="9493" w:type="dxa"/>
          </w:tcPr>
          <w:p w14:paraId="79B45DBC" w14:textId="77777777" w:rsidR="00722BF2" w:rsidRDefault="00722BF2" w:rsidP="00B54B81">
            <w:pPr>
              <w:rPr>
                <w:noProof/>
              </w:rPr>
            </w:pPr>
          </w:p>
        </w:tc>
      </w:tr>
      <w:tr w:rsidR="00722BF2" w14:paraId="3B1FE526" w14:textId="77777777" w:rsidTr="00B54B81">
        <w:tc>
          <w:tcPr>
            <w:tcW w:w="9493" w:type="dxa"/>
          </w:tcPr>
          <w:p w14:paraId="310B0465" w14:textId="5E701222" w:rsidR="00722BF2" w:rsidRPr="00722BF2" w:rsidRDefault="00722BF2" w:rsidP="00722BF2">
            <w:pPr>
              <w:jc w:val="center"/>
              <w:rPr>
                <w:rFonts w:asciiTheme="majorBidi" w:hAnsiTheme="majorBidi" w:cstheme="majorBidi"/>
                <w:b/>
                <w:bCs/>
                <w:sz w:val="24"/>
                <w:szCs w:val="24"/>
              </w:rPr>
            </w:pPr>
            <w:r w:rsidRPr="00722BF2">
              <w:rPr>
                <w:rFonts w:asciiTheme="majorBidi" w:hAnsiTheme="majorBidi" w:cstheme="majorBidi"/>
                <w:b/>
                <w:bCs/>
                <w:sz w:val="24"/>
                <w:szCs w:val="24"/>
              </w:rPr>
              <w:t>Figure V.</w:t>
            </w:r>
            <w:r w:rsidR="003C771B">
              <w:rPr>
                <w:rFonts w:asciiTheme="majorBidi" w:hAnsiTheme="majorBidi" w:cstheme="majorBidi"/>
                <w:b/>
                <w:bCs/>
                <w:sz w:val="24"/>
                <w:szCs w:val="24"/>
              </w:rPr>
              <w:t>6</w:t>
            </w:r>
            <w:r w:rsidRPr="00722BF2">
              <w:rPr>
                <w:rFonts w:asciiTheme="majorBidi" w:hAnsiTheme="majorBidi" w:cstheme="majorBidi"/>
                <w:b/>
                <w:bCs/>
                <w:sz w:val="24"/>
                <w:szCs w:val="24"/>
              </w:rPr>
              <w:t> :</w:t>
            </w:r>
            <w:r w:rsidRPr="00722BF2">
              <w:rPr>
                <w:rFonts w:asciiTheme="majorBidi" w:hAnsiTheme="majorBidi" w:cstheme="majorBidi"/>
                <w:sz w:val="24"/>
                <w:szCs w:val="24"/>
              </w:rPr>
              <w:t>Valeurs de CO et CO2 produites dans la chambre de combustion pour plusieurs cas.</w:t>
            </w:r>
          </w:p>
        </w:tc>
        <w:tc>
          <w:tcPr>
            <w:tcW w:w="9493" w:type="dxa"/>
          </w:tcPr>
          <w:p w14:paraId="0EB46F56" w14:textId="77777777" w:rsidR="00722BF2" w:rsidRPr="00934C56" w:rsidRDefault="00722BF2" w:rsidP="00B54B81">
            <w:pPr>
              <w:jc w:val="center"/>
              <w:rPr>
                <w:rFonts w:asciiTheme="majorBidi" w:hAnsiTheme="majorBidi" w:cstheme="majorBidi"/>
                <w:sz w:val="24"/>
                <w:szCs w:val="24"/>
              </w:rPr>
            </w:pPr>
          </w:p>
        </w:tc>
      </w:tr>
    </w:tbl>
    <w:p w14:paraId="5C3400D2" w14:textId="4AD9E62D" w:rsidR="00551D2E" w:rsidRDefault="00551D2E" w:rsidP="00722BF2">
      <w:pPr>
        <w:spacing w:line="360" w:lineRule="auto"/>
        <w:jc w:val="both"/>
        <w:rPr>
          <w:rFonts w:asciiTheme="majorBidi" w:hAnsiTheme="majorBidi" w:cstheme="majorBidi"/>
          <w:sz w:val="24"/>
          <w:szCs w:val="24"/>
        </w:rPr>
      </w:pPr>
    </w:p>
    <w:p w14:paraId="51A6B167" w14:textId="6FB2A898" w:rsidR="00722BF2" w:rsidRDefault="00551D2E" w:rsidP="00722BF2">
      <w:pPr>
        <w:spacing w:line="360" w:lineRule="auto"/>
        <w:jc w:val="both"/>
        <w:rPr>
          <w:rFonts w:asciiTheme="majorBidi" w:hAnsiTheme="majorBidi" w:cstheme="majorBidi"/>
          <w:sz w:val="24"/>
          <w:szCs w:val="24"/>
        </w:rPr>
      </w:pPr>
      <w:r>
        <w:rPr>
          <w:rFonts w:asciiTheme="majorBidi" w:hAnsiTheme="majorBidi" w:cstheme="majorBidi"/>
          <w:sz w:val="24"/>
          <w:szCs w:val="24"/>
        </w:rPr>
        <w:tab/>
      </w:r>
      <w:r w:rsidR="00722BF2">
        <w:rPr>
          <w:rFonts w:asciiTheme="majorBidi" w:hAnsiTheme="majorBidi" w:cstheme="majorBidi"/>
          <w:sz w:val="24"/>
          <w:szCs w:val="24"/>
        </w:rPr>
        <w:t>La figure V.</w:t>
      </w:r>
      <w:r w:rsidR="003C771B">
        <w:rPr>
          <w:rFonts w:asciiTheme="majorBidi" w:hAnsiTheme="majorBidi" w:cstheme="majorBidi"/>
          <w:sz w:val="24"/>
          <w:szCs w:val="24"/>
        </w:rPr>
        <w:t>6</w:t>
      </w:r>
      <w:r w:rsidR="00722BF2">
        <w:rPr>
          <w:rFonts w:asciiTheme="majorBidi" w:hAnsiTheme="majorBidi" w:cstheme="majorBidi"/>
          <w:sz w:val="24"/>
          <w:szCs w:val="24"/>
        </w:rPr>
        <w:t xml:space="preserve"> montre les valeurs de CO et CO</w:t>
      </w:r>
      <w:r w:rsidR="00722BF2" w:rsidRPr="00934C56">
        <w:rPr>
          <w:rFonts w:asciiTheme="majorBidi" w:hAnsiTheme="majorBidi" w:cstheme="majorBidi"/>
          <w:sz w:val="24"/>
          <w:szCs w:val="24"/>
          <w:vertAlign w:val="subscript"/>
        </w:rPr>
        <w:t>2</w:t>
      </w:r>
      <w:r w:rsidR="00722BF2">
        <w:rPr>
          <w:rFonts w:asciiTheme="majorBidi" w:hAnsiTheme="majorBidi" w:cstheme="majorBidi"/>
          <w:sz w:val="24"/>
          <w:szCs w:val="24"/>
        </w:rPr>
        <w:t xml:space="preserve"> produites dans la chambre de combustion. Pour le cas de référence (A), les émissions CO représente une quantité importante autour de 11500 ppm. Lorsque les trous d’air ont été ajoutés à la chambre de combustion pour les autres cas, la production de CO est diminuée ainsi. Si on compare les cas C, D et E (là où les trous sont placés dans la zone de dilution) avec les Cas E, F et G (là </w:t>
      </w:r>
      <w:r w:rsidR="005C252F">
        <w:rPr>
          <w:rFonts w:asciiTheme="majorBidi" w:hAnsiTheme="majorBidi" w:cstheme="majorBidi"/>
          <w:sz w:val="24"/>
          <w:szCs w:val="24"/>
        </w:rPr>
        <w:t>où</w:t>
      </w:r>
      <w:r w:rsidR="00722BF2">
        <w:rPr>
          <w:rFonts w:asciiTheme="majorBidi" w:hAnsiTheme="majorBidi" w:cstheme="majorBidi"/>
          <w:sz w:val="24"/>
          <w:szCs w:val="24"/>
        </w:rPr>
        <w:t xml:space="preserve"> les trous sont placés dans la zone primaire), on remarque que la quantité de CO diminue et la quantité de CO</w:t>
      </w:r>
      <w:r w:rsidR="00722BF2" w:rsidRPr="00106174">
        <w:rPr>
          <w:rFonts w:asciiTheme="majorBidi" w:hAnsiTheme="majorBidi" w:cstheme="majorBidi"/>
          <w:sz w:val="24"/>
          <w:szCs w:val="24"/>
          <w:vertAlign w:val="subscript"/>
        </w:rPr>
        <w:t>2</w:t>
      </w:r>
      <w:r w:rsidR="00722BF2">
        <w:rPr>
          <w:rFonts w:asciiTheme="majorBidi" w:hAnsiTheme="majorBidi" w:cstheme="majorBidi"/>
          <w:sz w:val="24"/>
          <w:szCs w:val="24"/>
        </w:rPr>
        <w:t xml:space="preserve"> augmente. Par exemple, dans le cas B, lorsque le trou est placé dans la zone de dilution, la production de CO et CO2 sont respectivement 3135 ppm et 69158 ppm. Par ailleurs, lorsque le trou est déplacé vers la zone primaire tel que le cas E, la production de CO et CO2 devient 1343 ppm et 70450 ppm respectivement. Le même phénomène se produit pour les autres cas. Cela peut être expliqué par la cinétique chimique entre l’air et les gaz brulés. </w:t>
      </w:r>
    </w:p>
    <w:p w14:paraId="703EEFDA" w14:textId="0D6ACEBE" w:rsidR="00E10C56" w:rsidRPr="00827FFE" w:rsidRDefault="00722BF2" w:rsidP="00827FFE">
      <w:pPr>
        <w:spacing w:line="360" w:lineRule="auto"/>
        <w:jc w:val="both"/>
        <w:rPr>
          <w:rFonts w:asciiTheme="majorBidi" w:hAnsiTheme="majorBidi" w:cstheme="majorBidi"/>
          <w:sz w:val="24"/>
          <w:szCs w:val="24"/>
        </w:rPr>
      </w:pPr>
      <w:r>
        <w:rPr>
          <w:rFonts w:asciiTheme="majorBidi" w:hAnsiTheme="majorBidi" w:cstheme="majorBidi"/>
          <w:sz w:val="24"/>
          <w:szCs w:val="24"/>
        </w:rPr>
        <w:t>Lorsque les trous d’air sont placés dans la zone primaire, cela non seulement améliore la dilution des gaz brulés, mais augmente leur temps de séjour dans la chambre. De ce fait, grâce à l’oxygène qui se trouve dans l’air, le monoxyde de carbone (CO) se transforme en dioxyde de carbone (CO2), et par conséquent, le CO diminue et le CO</w:t>
      </w:r>
      <w:r w:rsidRPr="00CC7570">
        <w:rPr>
          <w:rFonts w:asciiTheme="majorBidi" w:hAnsiTheme="majorBidi" w:cstheme="majorBidi"/>
          <w:sz w:val="24"/>
          <w:szCs w:val="24"/>
          <w:vertAlign w:val="subscript"/>
        </w:rPr>
        <w:t>2</w:t>
      </w:r>
      <w:r>
        <w:rPr>
          <w:rFonts w:asciiTheme="majorBidi" w:hAnsiTheme="majorBidi" w:cstheme="majorBidi"/>
          <w:sz w:val="24"/>
          <w:szCs w:val="24"/>
        </w:rPr>
        <w:t xml:space="preserve"> augmente.</w:t>
      </w:r>
    </w:p>
    <w:p w14:paraId="266B74D9" w14:textId="09189931" w:rsidR="00E10C56" w:rsidRDefault="003C771B" w:rsidP="00827FFE">
      <w:pPr>
        <w:pStyle w:val="Titre2"/>
        <w:rPr>
          <w:bCs/>
        </w:rPr>
      </w:pPr>
      <w:bookmarkStart w:id="133" w:name="_Toc200922041"/>
      <w:r w:rsidRPr="003C771B">
        <w:rPr>
          <w:bCs/>
        </w:rPr>
        <w:lastRenderedPageBreak/>
        <w:t>Conclusion :</w:t>
      </w:r>
      <w:bookmarkEnd w:id="133"/>
    </w:p>
    <w:p w14:paraId="292635A7" w14:textId="0BD3C26E" w:rsidR="003C771B" w:rsidRDefault="003C771B" w:rsidP="00827FFE">
      <w:pPr>
        <w:spacing w:line="360" w:lineRule="auto"/>
        <w:ind w:firstLine="709"/>
        <w:jc w:val="both"/>
        <w:rPr>
          <w:rFonts w:asciiTheme="majorBidi" w:hAnsiTheme="majorBidi" w:cstheme="majorBidi"/>
          <w:sz w:val="24"/>
          <w:szCs w:val="24"/>
        </w:rPr>
      </w:pPr>
      <w:r>
        <w:rPr>
          <w:rFonts w:asciiTheme="majorBidi" w:hAnsiTheme="majorBidi" w:cstheme="majorBidi"/>
          <w:sz w:val="24"/>
          <w:szCs w:val="24"/>
        </w:rPr>
        <w:t>Les résultats de simulation ont montré que l’ajout des trous dans la chambre de combustion améliore l’efficacité de la combustion en terme répartition de la température de la flamme et réduction des polluants. Le résultat le plus intéressant est lorsque les trous sont injectés dans la zone primaire, cela non seulement prolonge la durée de résidence des gaz brulés et améliore le transfert thermique ce qui réduit la production de NO. Mais aussi, multiplie les réactions chimiques entre le CO et O</w:t>
      </w:r>
      <w:r w:rsidRPr="003C771B">
        <w:rPr>
          <w:rFonts w:asciiTheme="majorBidi" w:hAnsiTheme="majorBidi" w:cstheme="majorBidi"/>
          <w:sz w:val="24"/>
          <w:szCs w:val="24"/>
          <w:vertAlign w:val="subscript"/>
        </w:rPr>
        <w:t>2</w:t>
      </w:r>
      <w:r>
        <w:rPr>
          <w:rFonts w:asciiTheme="majorBidi" w:hAnsiTheme="majorBidi" w:cstheme="majorBidi"/>
          <w:sz w:val="24"/>
          <w:szCs w:val="24"/>
        </w:rPr>
        <w:t xml:space="preserve"> afin de produire plus de CO2 et réduire le monoxyde de carbone.</w:t>
      </w:r>
    </w:p>
    <w:p w14:paraId="283D3334" w14:textId="77777777" w:rsidR="003C771B" w:rsidRDefault="003C771B" w:rsidP="00722BF2">
      <w:pPr>
        <w:spacing w:line="360" w:lineRule="auto"/>
        <w:jc w:val="both"/>
        <w:rPr>
          <w:rFonts w:asciiTheme="majorBidi" w:hAnsiTheme="majorBidi" w:cstheme="majorBidi"/>
          <w:sz w:val="24"/>
          <w:szCs w:val="24"/>
        </w:rPr>
      </w:pPr>
    </w:p>
    <w:p w14:paraId="55137DD9" w14:textId="5069C18A" w:rsidR="003C771B" w:rsidRDefault="003C771B" w:rsidP="00722BF2">
      <w:pPr>
        <w:spacing w:line="360" w:lineRule="auto"/>
        <w:jc w:val="both"/>
        <w:rPr>
          <w:rFonts w:asciiTheme="majorBidi" w:hAnsiTheme="majorBidi" w:cstheme="majorBidi"/>
          <w:sz w:val="24"/>
          <w:szCs w:val="24"/>
        </w:rPr>
      </w:pPr>
    </w:p>
    <w:p w14:paraId="0432B54F" w14:textId="5E752F2E" w:rsidR="00C40887" w:rsidRDefault="00C40887" w:rsidP="00722BF2">
      <w:pPr>
        <w:spacing w:line="360" w:lineRule="auto"/>
        <w:jc w:val="both"/>
        <w:rPr>
          <w:rFonts w:asciiTheme="majorBidi" w:hAnsiTheme="majorBidi" w:cstheme="majorBidi"/>
          <w:sz w:val="24"/>
          <w:szCs w:val="24"/>
        </w:rPr>
      </w:pPr>
    </w:p>
    <w:p w14:paraId="509FCE2D" w14:textId="27C3B135" w:rsidR="00C40887" w:rsidRDefault="00C40887" w:rsidP="00722BF2">
      <w:pPr>
        <w:spacing w:line="360" w:lineRule="auto"/>
        <w:jc w:val="both"/>
        <w:rPr>
          <w:rFonts w:asciiTheme="majorBidi" w:hAnsiTheme="majorBidi" w:cstheme="majorBidi"/>
          <w:sz w:val="24"/>
          <w:szCs w:val="24"/>
        </w:rPr>
      </w:pPr>
    </w:p>
    <w:p w14:paraId="1972079D" w14:textId="7025AA19" w:rsidR="00C40887" w:rsidRDefault="00C40887" w:rsidP="00722BF2">
      <w:pPr>
        <w:spacing w:line="360" w:lineRule="auto"/>
        <w:jc w:val="both"/>
        <w:rPr>
          <w:rFonts w:asciiTheme="majorBidi" w:hAnsiTheme="majorBidi" w:cstheme="majorBidi"/>
          <w:sz w:val="24"/>
          <w:szCs w:val="24"/>
        </w:rPr>
      </w:pPr>
    </w:p>
    <w:p w14:paraId="6FFB7644" w14:textId="1DA7A3B2" w:rsidR="00C40887" w:rsidRDefault="00C40887" w:rsidP="00722BF2">
      <w:pPr>
        <w:spacing w:line="360" w:lineRule="auto"/>
        <w:jc w:val="both"/>
        <w:rPr>
          <w:rFonts w:asciiTheme="majorBidi" w:hAnsiTheme="majorBidi" w:cstheme="majorBidi"/>
          <w:sz w:val="24"/>
          <w:szCs w:val="24"/>
        </w:rPr>
      </w:pPr>
    </w:p>
    <w:p w14:paraId="433FA17B" w14:textId="3386BA69" w:rsidR="00827FFE" w:rsidRDefault="00827FFE" w:rsidP="00722BF2">
      <w:pPr>
        <w:spacing w:line="360" w:lineRule="auto"/>
        <w:jc w:val="both"/>
        <w:rPr>
          <w:rFonts w:asciiTheme="majorBidi" w:hAnsiTheme="majorBidi" w:cstheme="majorBidi"/>
          <w:sz w:val="24"/>
          <w:szCs w:val="24"/>
        </w:rPr>
      </w:pPr>
    </w:p>
    <w:p w14:paraId="52AA21EA" w14:textId="1C4B831A" w:rsidR="00827FFE" w:rsidRDefault="00827FFE" w:rsidP="00722BF2">
      <w:pPr>
        <w:spacing w:line="360" w:lineRule="auto"/>
        <w:jc w:val="both"/>
        <w:rPr>
          <w:rFonts w:asciiTheme="majorBidi" w:hAnsiTheme="majorBidi" w:cstheme="majorBidi"/>
          <w:sz w:val="24"/>
          <w:szCs w:val="24"/>
        </w:rPr>
      </w:pPr>
    </w:p>
    <w:p w14:paraId="17F1328C" w14:textId="3E46824F" w:rsidR="00827FFE" w:rsidRDefault="00827FFE" w:rsidP="00722BF2">
      <w:pPr>
        <w:spacing w:line="360" w:lineRule="auto"/>
        <w:jc w:val="both"/>
        <w:rPr>
          <w:rFonts w:asciiTheme="majorBidi" w:hAnsiTheme="majorBidi" w:cstheme="majorBidi"/>
          <w:sz w:val="24"/>
          <w:szCs w:val="24"/>
        </w:rPr>
      </w:pPr>
    </w:p>
    <w:p w14:paraId="3201D449" w14:textId="43A79413" w:rsidR="00827FFE" w:rsidRDefault="00827FFE" w:rsidP="00722BF2">
      <w:pPr>
        <w:spacing w:line="360" w:lineRule="auto"/>
        <w:jc w:val="both"/>
        <w:rPr>
          <w:rFonts w:asciiTheme="majorBidi" w:hAnsiTheme="majorBidi" w:cstheme="majorBidi"/>
          <w:sz w:val="24"/>
          <w:szCs w:val="24"/>
        </w:rPr>
      </w:pPr>
    </w:p>
    <w:p w14:paraId="0EE872C6" w14:textId="55496290" w:rsidR="00827FFE" w:rsidRDefault="00827FFE" w:rsidP="00722BF2">
      <w:pPr>
        <w:spacing w:line="360" w:lineRule="auto"/>
        <w:jc w:val="both"/>
        <w:rPr>
          <w:rFonts w:asciiTheme="majorBidi" w:hAnsiTheme="majorBidi" w:cstheme="majorBidi"/>
          <w:sz w:val="24"/>
          <w:szCs w:val="24"/>
        </w:rPr>
      </w:pPr>
    </w:p>
    <w:p w14:paraId="7B571B41" w14:textId="3D61D1DF" w:rsidR="00827FFE" w:rsidRDefault="00827FFE" w:rsidP="00722BF2">
      <w:pPr>
        <w:spacing w:line="360" w:lineRule="auto"/>
        <w:jc w:val="both"/>
        <w:rPr>
          <w:rFonts w:asciiTheme="majorBidi" w:hAnsiTheme="majorBidi" w:cstheme="majorBidi"/>
          <w:sz w:val="24"/>
          <w:szCs w:val="24"/>
        </w:rPr>
      </w:pPr>
    </w:p>
    <w:p w14:paraId="6CBD3632" w14:textId="4DC36FB2" w:rsidR="00827FFE" w:rsidRDefault="00827FFE" w:rsidP="00722BF2">
      <w:pPr>
        <w:spacing w:line="360" w:lineRule="auto"/>
        <w:jc w:val="both"/>
        <w:rPr>
          <w:rFonts w:asciiTheme="majorBidi" w:hAnsiTheme="majorBidi" w:cstheme="majorBidi"/>
          <w:sz w:val="24"/>
          <w:szCs w:val="24"/>
        </w:rPr>
      </w:pPr>
    </w:p>
    <w:p w14:paraId="5DA0E3FE" w14:textId="0BEB48D5" w:rsidR="00827FFE" w:rsidRDefault="00827FFE" w:rsidP="00722BF2">
      <w:pPr>
        <w:spacing w:line="360" w:lineRule="auto"/>
        <w:jc w:val="both"/>
        <w:rPr>
          <w:rFonts w:asciiTheme="majorBidi" w:hAnsiTheme="majorBidi" w:cstheme="majorBidi"/>
          <w:sz w:val="24"/>
          <w:szCs w:val="24"/>
        </w:rPr>
      </w:pPr>
    </w:p>
    <w:p w14:paraId="04F86B8D" w14:textId="40B205B1" w:rsidR="00827FFE" w:rsidRDefault="00827FFE" w:rsidP="00722BF2">
      <w:pPr>
        <w:spacing w:line="360" w:lineRule="auto"/>
        <w:jc w:val="both"/>
        <w:rPr>
          <w:rFonts w:asciiTheme="majorBidi" w:hAnsiTheme="majorBidi" w:cstheme="majorBidi"/>
          <w:sz w:val="24"/>
          <w:szCs w:val="24"/>
        </w:rPr>
      </w:pPr>
    </w:p>
    <w:p w14:paraId="2931A2E6" w14:textId="77777777" w:rsidR="003C771B" w:rsidRDefault="003C771B" w:rsidP="00722BF2">
      <w:pPr>
        <w:spacing w:line="360" w:lineRule="auto"/>
        <w:jc w:val="both"/>
        <w:rPr>
          <w:rFonts w:asciiTheme="majorBidi" w:hAnsiTheme="majorBidi" w:cstheme="majorBidi"/>
          <w:sz w:val="24"/>
          <w:szCs w:val="24"/>
        </w:rPr>
      </w:pPr>
    </w:p>
    <w:p w14:paraId="5A97225D" w14:textId="77777777" w:rsidR="003C771B" w:rsidRPr="003C771B" w:rsidRDefault="003C771B" w:rsidP="00722BF2">
      <w:pPr>
        <w:spacing w:line="360" w:lineRule="auto"/>
        <w:jc w:val="both"/>
        <w:rPr>
          <w:rFonts w:asciiTheme="majorBidi" w:hAnsiTheme="majorBidi" w:cstheme="majorBidi"/>
          <w:sz w:val="24"/>
          <w:szCs w:val="24"/>
        </w:rPr>
      </w:pPr>
    </w:p>
    <w:p w14:paraId="571A0023" w14:textId="77777777" w:rsidR="00C76001" w:rsidRDefault="00C76001" w:rsidP="00C76001">
      <w:pPr>
        <w:pStyle w:val="Titre1"/>
      </w:pPr>
    </w:p>
    <w:p w14:paraId="1D29BD3E" w14:textId="043A995C" w:rsidR="00C76001" w:rsidRPr="00C76001" w:rsidRDefault="00C76001" w:rsidP="00C76001">
      <w:pPr>
        <w:jc w:val="center"/>
        <w:rPr>
          <w:rFonts w:asciiTheme="majorBidi" w:hAnsiTheme="majorBidi" w:cstheme="majorBidi"/>
          <w:b/>
          <w:bCs/>
          <w:sz w:val="36"/>
          <w:szCs w:val="36"/>
        </w:rPr>
      </w:pPr>
      <w:r w:rsidRPr="00C76001">
        <w:rPr>
          <w:rFonts w:asciiTheme="majorBidi" w:hAnsiTheme="majorBidi" w:cstheme="majorBidi"/>
          <w:b/>
          <w:bCs/>
          <w:sz w:val="36"/>
          <w:szCs w:val="36"/>
        </w:rPr>
        <w:t>Conclusion Générale</w:t>
      </w:r>
    </w:p>
    <w:p w14:paraId="654DA713" w14:textId="77777777" w:rsidR="00C76001" w:rsidRPr="00C76001" w:rsidRDefault="00C76001" w:rsidP="00C76001">
      <w:pPr>
        <w:ind w:firstLine="709"/>
        <w:jc w:val="both"/>
        <w:rPr>
          <w:rFonts w:asciiTheme="majorBidi" w:hAnsiTheme="majorBidi" w:cstheme="majorBidi"/>
          <w:sz w:val="24"/>
          <w:szCs w:val="24"/>
        </w:rPr>
      </w:pPr>
      <w:r w:rsidRPr="00C76001">
        <w:rPr>
          <w:rFonts w:asciiTheme="majorBidi" w:hAnsiTheme="majorBidi" w:cstheme="majorBidi"/>
          <w:sz w:val="24"/>
          <w:szCs w:val="24"/>
        </w:rPr>
        <w:t>Ce mémoire de projet de fin d'études a abordé une problématique cruciale dans le contexte actuel de transition énergétique et de défis environnementaux : l'optimisation des systèmes de combustion pour une meilleure efficacité et une réduction des émissions polluantes. À travers une approche rigoureuse et une méthodologie détaillée, nous avons exploré les mécanismes complexes de la combustion turbulente et l'impact des modifications géométriques sur les performances des brûleurs industriels.</w:t>
      </w:r>
    </w:p>
    <w:p w14:paraId="6F0F680B" w14:textId="77777777" w:rsidR="00C76001" w:rsidRPr="00C76001" w:rsidRDefault="00C76001" w:rsidP="00C76001">
      <w:pPr>
        <w:ind w:firstLine="709"/>
        <w:jc w:val="both"/>
        <w:rPr>
          <w:rFonts w:asciiTheme="majorBidi" w:hAnsiTheme="majorBidi" w:cstheme="majorBidi"/>
          <w:sz w:val="24"/>
          <w:szCs w:val="24"/>
        </w:rPr>
      </w:pPr>
      <w:r w:rsidRPr="00C76001">
        <w:rPr>
          <w:rFonts w:asciiTheme="majorBidi" w:hAnsiTheme="majorBidi" w:cstheme="majorBidi"/>
          <w:sz w:val="24"/>
          <w:szCs w:val="24"/>
        </w:rPr>
        <w:t>Les travaux menés ont permis de mettre en lumière l'importance de la dynamique des fluides numérique (CFD) comme outil puissant pour la simulation et l'analyse des phénomènes de combustion. Les résultats obtenus, qu'il s'agisse de la distribution des températures, du comportement de la flamme ou des niveaux d'émissions de NOx et de CO, ont confirmé l'efficacité des stratégies d'optimisation envisagées. Nous avons démontré que des ajustements ciblés de la géométrie des brûleurs peuvent significativement améliorer la qualité de la combustion et réduire l'empreinte environnementale des installations industrielles.</w:t>
      </w:r>
    </w:p>
    <w:p w14:paraId="3D1751F3" w14:textId="77777777" w:rsidR="00C76001" w:rsidRPr="00C76001" w:rsidRDefault="00C76001" w:rsidP="00C76001">
      <w:pPr>
        <w:ind w:firstLine="709"/>
        <w:jc w:val="both"/>
        <w:rPr>
          <w:rFonts w:asciiTheme="majorBidi" w:hAnsiTheme="majorBidi" w:cstheme="majorBidi"/>
          <w:sz w:val="24"/>
          <w:szCs w:val="24"/>
        </w:rPr>
      </w:pPr>
      <w:r w:rsidRPr="00C76001">
        <w:rPr>
          <w:rFonts w:asciiTheme="majorBidi" w:hAnsiTheme="majorBidi" w:cstheme="majorBidi"/>
          <w:sz w:val="24"/>
          <w:szCs w:val="24"/>
        </w:rPr>
        <w:t>Au-delà des résultats spécifiques à l'étude de cas présentée, ce projet a renforcé notre compréhension des interactions complexes entre la conception des brûleurs, les propriétés des combustibles et les caractéristiques des écoulements. Il a également souligné la nécessité d'une approche intégrée, combinant modélisation numérique et données expérimentales, pour développer des solutions énergétiques durables et performantes.</w:t>
      </w:r>
    </w:p>
    <w:p w14:paraId="42AFBD1B" w14:textId="77777777" w:rsidR="00C76001" w:rsidRPr="00C76001" w:rsidRDefault="00C76001" w:rsidP="00C76001">
      <w:pPr>
        <w:ind w:firstLine="709"/>
        <w:jc w:val="both"/>
        <w:rPr>
          <w:rFonts w:asciiTheme="majorBidi" w:hAnsiTheme="majorBidi" w:cstheme="majorBidi"/>
          <w:sz w:val="24"/>
          <w:szCs w:val="24"/>
        </w:rPr>
      </w:pPr>
      <w:r w:rsidRPr="00C76001">
        <w:rPr>
          <w:rFonts w:asciiTheme="majorBidi" w:hAnsiTheme="majorBidi" w:cstheme="majorBidi"/>
          <w:sz w:val="24"/>
          <w:szCs w:val="24"/>
        </w:rPr>
        <w:t>En perspective, plusieurs pistes de recherche pourraient prolonger ce travail. L'intégration de modèles de combustion plus avancés, l'étude de l'impact de différents mélanges de combustibles (notamment avec des proportions plus élevées d'hydrogène ou d'autres gaz renouvelables), ou encore l'analyse de l'influence des conditions opératoires transitoires, constitueraient des développements pertinents. L'application de ces méthodologies à d'autres types de brûleurs ou à des configurations industrielles variées permettrait également d'élargir la portée de cette étude et de contribuer davantage à l'ingénierie de la combustion de demain.</w:t>
      </w:r>
    </w:p>
    <w:p w14:paraId="6AF688E0" w14:textId="468F45AC" w:rsidR="00C76001" w:rsidRPr="00C76001" w:rsidRDefault="00C76001" w:rsidP="00C76001">
      <w:pPr>
        <w:ind w:firstLine="709"/>
        <w:jc w:val="both"/>
        <w:rPr>
          <w:rFonts w:asciiTheme="majorBidi" w:hAnsiTheme="majorBidi" w:cstheme="majorBidi"/>
          <w:sz w:val="24"/>
          <w:szCs w:val="24"/>
        </w:rPr>
      </w:pPr>
      <w:r w:rsidRPr="00C76001">
        <w:rPr>
          <w:rFonts w:asciiTheme="majorBidi" w:hAnsiTheme="majorBidi" w:cstheme="majorBidi"/>
          <w:sz w:val="24"/>
          <w:szCs w:val="24"/>
        </w:rPr>
        <w:t>En somme, ce projet de fin d'études représente une contribution modeste mais significative à la recherche d'une combus</w:t>
      </w:r>
      <w:bookmarkStart w:id="134" w:name="_GoBack"/>
      <w:bookmarkEnd w:id="134"/>
      <w:r w:rsidRPr="00C76001">
        <w:rPr>
          <w:rFonts w:asciiTheme="majorBidi" w:hAnsiTheme="majorBidi" w:cstheme="majorBidi"/>
          <w:sz w:val="24"/>
          <w:szCs w:val="24"/>
        </w:rPr>
        <w:t>tion plus propre et plus efficace, essentielle pour répondre aux impératifs énergétiques et environnementaux de notre époque. Il ouvre la voie à de futures investigations et à des applications concrètes dans le domaine de l'ingénierie thermique et environnementale.</w:t>
      </w:r>
    </w:p>
    <w:p w14:paraId="0170A81D" w14:textId="5C3792CB" w:rsidR="00C76001" w:rsidRDefault="00C76001" w:rsidP="00C76001">
      <w:pPr>
        <w:ind w:firstLine="709"/>
      </w:pPr>
    </w:p>
    <w:p w14:paraId="5B076E28" w14:textId="58E3C67A" w:rsidR="00C76001" w:rsidRDefault="00C76001" w:rsidP="00C76001">
      <w:pPr>
        <w:ind w:firstLine="709"/>
      </w:pPr>
    </w:p>
    <w:p w14:paraId="35422690" w14:textId="63FE601C" w:rsidR="00C76001" w:rsidRDefault="00C76001" w:rsidP="00C76001">
      <w:pPr>
        <w:ind w:firstLine="709"/>
      </w:pPr>
    </w:p>
    <w:p w14:paraId="30BA06C3" w14:textId="09CEC646" w:rsidR="00C76001" w:rsidRDefault="00C76001" w:rsidP="00C76001">
      <w:pPr>
        <w:ind w:firstLine="709"/>
      </w:pPr>
    </w:p>
    <w:p w14:paraId="5C99116B" w14:textId="22FAC8C2" w:rsidR="00C76001" w:rsidRDefault="00C76001" w:rsidP="00C76001">
      <w:pPr>
        <w:ind w:firstLine="709"/>
      </w:pPr>
    </w:p>
    <w:p w14:paraId="09F48209" w14:textId="29803127" w:rsidR="00C76001" w:rsidRDefault="00C76001" w:rsidP="00C76001">
      <w:pPr>
        <w:ind w:firstLine="709"/>
      </w:pPr>
    </w:p>
    <w:p w14:paraId="35EA5B1E" w14:textId="77777777" w:rsidR="00C76001" w:rsidRDefault="00C76001" w:rsidP="00C76001">
      <w:pPr>
        <w:ind w:firstLine="709"/>
      </w:pPr>
    </w:p>
    <w:p w14:paraId="3D7321E1" w14:textId="5DF9E5D9" w:rsidR="00E10C56" w:rsidRPr="00940696" w:rsidRDefault="00940696" w:rsidP="00722BF2">
      <w:pPr>
        <w:spacing w:line="360" w:lineRule="auto"/>
        <w:jc w:val="both"/>
        <w:rPr>
          <w:rFonts w:asciiTheme="majorBidi" w:hAnsiTheme="majorBidi" w:cstheme="majorBidi"/>
          <w:color w:val="EE0000"/>
          <w:sz w:val="24"/>
          <w:szCs w:val="24"/>
        </w:rPr>
      </w:pPr>
      <w:r w:rsidRPr="00940696">
        <w:rPr>
          <w:rFonts w:asciiTheme="majorBidi" w:hAnsiTheme="majorBidi" w:cstheme="majorBidi"/>
          <w:color w:val="EE0000"/>
          <w:sz w:val="24"/>
          <w:szCs w:val="24"/>
          <w:highlight w:val="yellow"/>
        </w:rPr>
        <w:t>Références :</w:t>
      </w:r>
    </w:p>
    <w:p w14:paraId="40308E24" w14:textId="36E5F676" w:rsidR="00E10C56" w:rsidRPr="00E10C56" w:rsidRDefault="00E10C56" w:rsidP="00E10C56">
      <w:pPr>
        <w:spacing w:line="360" w:lineRule="auto"/>
        <w:jc w:val="both"/>
        <w:rPr>
          <w:lang w:val="en-US"/>
        </w:rPr>
      </w:pPr>
      <w:r w:rsidRPr="003C771B">
        <w:t xml:space="preserve">[10] Manual, U. (2009). </w:t>
      </w:r>
      <w:r w:rsidRPr="00940696">
        <w:t>ANSYS FLUENT 12.0. </w:t>
      </w:r>
      <w:r w:rsidRPr="00E10C56">
        <w:rPr>
          <w:i/>
          <w:iCs/>
          <w:lang w:val="en-US"/>
        </w:rPr>
        <w:t>Theory Guide</w:t>
      </w:r>
      <w:r w:rsidRPr="00E10C56">
        <w:rPr>
          <w:lang w:val="en-US"/>
        </w:rPr>
        <w:t>, </w:t>
      </w:r>
      <w:r w:rsidRPr="00E10C56">
        <w:rPr>
          <w:i/>
          <w:iCs/>
          <w:lang w:val="en-US"/>
        </w:rPr>
        <w:t>67</w:t>
      </w:r>
      <w:r w:rsidRPr="00E10C56">
        <w:rPr>
          <w:lang w:val="en-US"/>
        </w:rPr>
        <w:t>.</w:t>
      </w:r>
    </w:p>
    <w:sectPr w:rsidR="00E10C56" w:rsidRPr="00E10C56" w:rsidSect="00827FFE">
      <w:headerReference w:type="default" r:id="rId102"/>
      <w:footerReference w:type="default" r:id="rId103"/>
      <w:type w:val="continuous"/>
      <w:pgSz w:w="11906" w:h="16838" w:code="9"/>
      <w:pgMar w:top="1418" w:right="1418" w:bottom="1418" w:left="1701" w:header="709" w:footer="709" w:gutter="0"/>
      <w:pgNumType w:start="4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CE5489" w14:textId="77777777" w:rsidR="00F011B4" w:rsidRDefault="00F011B4" w:rsidP="00454D87">
      <w:pPr>
        <w:spacing w:after="0" w:line="240" w:lineRule="auto"/>
      </w:pPr>
      <w:r>
        <w:separator/>
      </w:r>
    </w:p>
  </w:endnote>
  <w:endnote w:type="continuationSeparator" w:id="0">
    <w:p w14:paraId="1355475B" w14:textId="77777777" w:rsidR="00F011B4" w:rsidRDefault="00F011B4" w:rsidP="00454D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ell MT">
    <w:panose1 w:val="02020503060305020303"/>
    <w:charset w:val="00"/>
    <w:family w:val="roman"/>
    <w:pitch w:val="variable"/>
    <w:sig w:usb0="00000003" w:usb1="00000000" w:usb2="00000000" w:usb3="00000000" w:csb0="00000001" w:csb1="00000000"/>
  </w:font>
  <w:font w:name="Constantia">
    <w:panose1 w:val="02030602050306030303"/>
    <w:charset w:val="00"/>
    <w:family w:val="roman"/>
    <w:pitch w:val="variable"/>
    <w:sig w:usb0="A00002EF" w:usb1="4000204B" w:usb2="00000000" w:usb3="00000000" w:csb0="0000019F" w:csb1="00000000"/>
  </w:font>
  <w:font w:name="Century Schoolbook">
    <w:panose1 w:val="02040604050505020304"/>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MMI12">
    <w:altName w:val="Malgun Gothic"/>
    <w:panose1 w:val="00000000000000000000"/>
    <w:charset w:val="81"/>
    <w:family w:val="auto"/>
    <w:notTrueType/>
    <w:pitch w:val="default"/>
    <w:sig w:usb0="00000001" w:usb1="09060000" w:usb2="00000010" w:usb3="00000000" w:csb0="00080000" w:csb1="00000000"/>
  </w:font>
  <w:font w:name="CMMI8">
    <w:altName w:val="Malgun Gothic"/>
    <w:panose1 w:val="00000000000000000000"/>
    <w:charset w:val="81"/>
    <w:family w:val="auto"/>
    <w:notTrueType/>
    <w:pitch w:val="default"/>
    <w:sig w:usb0="00000001" w:usb1="09060000" w:usb2="00000010" w:usb3="00000000" w:csb0="00080000" w:csb1="00000000"/>
  </w:font>
  <w:font w:name="CMR12">
    <w:altName w:val="MS Gothic"/>
    <w:panose1 w:val="00000000000000000000"/>
    <w:charset w:val="80"/>
    <w:family w:val="auto"/>
    <w:notTrueType/>
    <w:pitch w:val="default"/>
    <w:sig w:usb0="00000001" w:usb1="08070000" w:usb2="00000010" w:usb3="00000000" w:csb0="00020000" w:csb1="00000000"/>
  </w:font>
  <w:font w:name="CMR8">
    <w:altName w:val="MS Gothic"/>
    <w:panose1 w:val="00000000000000000000"/>
    <w:charset w:val="80"/>
    <w:family w:val="auto"/>
    <w:notTrueType/>
    <w:pitch w:val="default"/>
    <w:sig w:usb0="00000000" w:usb1="08070000" w:usb2="00000010" w:usb3="00000000" w:csb0="00020000" w:csb1="00000000"/>
  </w:font>
  <w:font w:name="SFRM1200">
    <w:altName w:val="Calibri"/>
    <w:panose1 w:val="00000000000000000000"/>
    <w:charset w:val="00"/>
    <w:family w:val="auto"/>
    <w:notTrueType/>
    <w:pitch w:val="default"/>
    <w:sig w:usb0="00000003" w:usb1="00000000" w:usb2="00000000" w:usb3="00000000" w:csb0="00000001" w:csb1="00000000"/>
  </w:font>
  <w:font w:name="SFBX1200">
    <w:panose1 w:val="00000000000000000000"/>
    <w:charset w:val="00"/>
    <w:family w:val="auto"/>
    <w:notTrueType/>
    <w:pitch w:val="default"/>
    <w:sig w:usb0="00000003" w:usb1="00000000" w:usb2="00000000" w:usb3="00000000" w:csb0="00000001" w:csb1="00000000"/>
  </w:font>
  <w:font w:name="CMSY10">
    <w:altName w:val="MS Gothic"/>
    <w:panose1 w:val="00000000000000000000"/>
    <w:charset w:val="80"/>
    <w:family w:val="auto"/>
    <w:notTrueType/>
    <w:pitch w:val="default"/>
    <w:sig w:usb0="00000000" w:usb1="08070000" w:usb2="00000010" w:usb3="00000000" w:csb0="00020000" w:csb1="00000000"/>
  </w:font>
  <w:font w:name="CMEX10">
    <w:altName w:val="Times New Roman"/>
    <w:panose1 w:val="00000000000000000000"/>
    <w:charset w:val="A1"/>
    <w:family w:val="auto"/>
    <w:notTrueType/>
    <w:pitch w:val="default"/>
    <w:sig w:usb0="00000081" w:usb1="00000000" w:usb2="00000000" w:usb3="00000000" w:csb0="00000008" w:csb1="00000000"/>
  </w:font>
  <w:font w:name="MS Gothic">
    <w:altName w:val="ＭＳ ゴシック"/>
    <w:panose1 w:val="020B0609070205080204"/>
    <w:charset w:val="80"/>
    <w:family w:val="modern"/>
    <w:pitch w:val="fixed"/>
    <w:sig w:usb0="E00002FF" w:usb1="6AC7FDFB" w:usb2="08000012" w:usb3="00000000" w:csb0="0002009F" w:csb1="00000000"/>
  </w:font>
  <w:font w:name="SFTI12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CDCDB28" w14:textId="78EA4EA1" w:rsidR="00F32440" w:rsidRDefault="00F32440" w:rsidP="00C14F3D">
    <w:pPr>
      <w:pStyle w:val="Pieddepage"/>
    </w:pPr>
  </w:p>
  <w:p w14:paraId="2251E6E9" w14:textId="77777777" w:rsidR="00F32440" w:rsidRDefault="00F32440" w:rsidP="00A2153F">
    <w:pPr>
      <w:spacing w:line="134" w:lineRule="auto"/>
    </w:pP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C4B549" w14:textId="7F5416A1" w:rsidR="00F32440" w:rsidRDefault="00F32440" w:rsidP="009A6F60">
    <w:pPr>
      <w:pStyle w:val="Pieddepage"/>
      <w:jc w:val="cen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3047000"/>
      <w:docPartObj>
        <w:docPartGallery w:val="Page Numbers (Bottom of Page)"/>
        <w:docPartUnique/>
      </w:docPartObj>
    </w:sdtPr>
    <w:sdtContent>
      <w:p w14:paraId="0A9CCCFD" w14:textId="389CA89A" w:rsidR="00F32440" w:rsidRDefault="00F32440">
        <w:pPr>
          <w:pStyle w:val="Pieddepage"/>
          <w:jc w:val="right"/>
        </w:pPr>
        <w:r>
          <w:fldChar w:fldCharType="begin"/>
        </w:r>
        <w:r>
          <w:instrText>PAGE   \* MERGEFORMAT</w:instrText>
        </w:r>
        <w:r>
          <w:fldChar w:fldCharType="separate"/>
        </w:r>
        <w:r w:rsidR="00C76001">
          <w:rPr>
            <w:noProof/>
          </w:rPr>
          <w:t>43</w:t>
        </w:r>
        <w:r>
          <w:fldChar w:fldCharType="end"/>
        </w:r>
      </w:p>
    </w:sdtContent>
  </w:sdt>
  <w:p w14:paraId="584E87FA" w14:textId="77777777" w:rsidR="00F32440" w:rsidRDefault="00F32440" w:rsidP="00A2153F">
    <w:pPr>
      <w:spacing w:line="124" w:lineRule="auto"/>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5603288"/>
      <w:docPartObj>
        <w:docPartGallery w:val="Page Numbers (Bottom of Page)"/>
        <w:docPartUnique/>
      </w:docPartObj>
    </w:sdtPr>
    <w:sdtContent>
      <w:p w14:paraId="7ECCF347" w14:textId="17A5D61F" w:rsidR="00F32440" w:rsidRDefault="00F32440">
        <w:pPr>
          <w:pStyle w:val="Pieddepage"/>
          <w:jc w:val="center"/>
        </w:pPr>
        <w:r>
          <w:fldChar w:fldCharType="begin"/>
        </w:r>
        <w:r>
          <w:instrText>PAGE   \* MERGEFORMAT</w:instrText>
        </w:r>
        <w:r>
          <w:fldChar w:fldCharType="separate"/>
        </w:r>
        <w:r w:rsidR="00C76001">
          <w:rPr>
            <w:noProof/>
          </w:rPr>
          <w:t>58</w:t>
        </w:r>
        <w:r>
          <w:fldChar w:fldCharType="end"/>
        </w:r>
      </w:p>
    </w:sdtContent>
  </w:sdt>
  <w:p w14:paraId="3DB9BBC2" w14:textId="77777777" w:rsidR="00F32440" w:rsidRDefault="00F32440" w:rsidP="00A2153F">
    <w:pPr>
      <w:spacing w:line="124" w:lineRule="auto"/>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6B7EF93" w14:textId="77777777" w:rsidR="00F32440" w:rsidRDefault="00F32440" w:rsidP="00C14F3D">
    <w:pPr>
      <w:pStyle w:val="Pieddepage"/>
    </w:pPr>
  </w:p>
  <w:p w14:paraId="696EB8BC" w14:textId="77777777" w:rsidR="00F32440" w:rsidRDefault="00F32440" w:rsidP="00A2153F">
    <w:pPr>
      <w:spacing w:line="134" w:lineRule="auto"/>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4F83E7" w14:textId="1DB91AFD" w:rsidR="00F32440" w:rsidRDefault="00F32440" w:rsidP="00A2153F">
    <w:pPr>
      <w:spacing w:line="134" w:lineRule="auto"/>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7762445"/>
      <w:docPartObj>
        <w:docPartGallery w:val="Page Numbers (Bottom of Page)"/>
        <w:docPartUnique/>
      </w:docPartObj>
    </w:sdtPr>
    <w:sdtContent>
      <w:p w14:paraId="4CD30E13" w14:textId="2AAEFB16" w:rsidR="00F32440" w:rsidRDefault="00F32440">
        <w:pPr>
          <w:pStyle w:val="Pieddepage"/>
          <w:jc w:val="center"/>
        </w:pPr>
        <w:r>
          <w:fldChar w:fldCharType="begin"/>
        </w:r>
        <w:r>
          <w:instrText>PAGE   \* MERGEFORMAT</w:instrText>
        </w:r>
        <w:r>
          <w:fldChar w:fldCharType="separate"/>
        </w:r>
        <w:r w:rsidR="00C76001">
          <w:rPr>
            <w:noProof/>
          </w:rPr>
          <w:t>4</w:t>
        </w:r>
        <w:r>
          <w:fldChar w:fldCharType="end"/>
        </w:r>
      </w:p>
    </w:sdtContent>
  </w:sdt>
  <w:p w14:paraId="5BE81D66" w14:textId="72BCB75B" w:rsidR="00F32440" w:rsidRDefault="00F32440" w:rsidP="00A2153F">
    <w:pPr>
      <w:spacing w:line="134" w:lineRule="auto"/>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538118"/>
      <w:docPartObj>
        <w:docPartGallery w:val="Page Numbers (Bottom of Page)"/>
        <w:docPartUnique/>
      </w:docPartObj>
    </w:sdtPr>
    <w:sdtContent>
      <w:p w14:paraId="14357A1A" w14:textId="04008FEE" w:rsidR="00F32440" w:rsidRDefault="00F32440">
        <w:pPr>
          <w:pStyle w:val="Pieddepage"/>
          <w:jc w:val="center"/>
        </w:pPr>
      </w:p>
      <w:p w14:paraId="6299F350" w14:textId="77777777" w:rsidR="00F32440" w:rsidRDefault="00F32440" w:rsidP="00C14F3D">
        <w:pPr>
          <w:pStyle w:val="Pieddepage"/>
        </w:pPr>
      </w:p>
    </w:sdtContent>
  </w:sdt>
  <w:p w14:paraId="471822EC" w14:textId="77777777" w:rsidR="00F32440" w:rsidRDefault="00F32440" w:rsidP="00A2153F">
    <w:pPr>
      <w:spacing w:line="134" w:lineRule="auto"/>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7575414"/>
      <w:docPartObj>
        <w:docPartGallery w:val="Page Numbers (Bottom of Page)"/>
        <w:docPartUnique/>
      </w:docPartObj>
    </w:sdtPr>
    <w:sdtContent>
      <w:p w14:paraId="71D49926" w14:textId="6F3646CE" w:rsidR="00F32440" w:rsidRDefault="00F32440">
        <w:pPr>
          <w:pStyle w:val="Pieddepage"/>
          <w:jc w:val="center"/>
        </w:pPr>
        <w:r>
          <w:fldChar w:fldCharType="begin"/>
        </w:r>
        <w:r>
          <w:instrText>PAGE   \* MERGEFORMAT</w:instrText>
        </w:r>
        <w:r>
          <w:fldChar w:fldCharType="separate"/>
        </w:r>
        <w:r w:rsidR="00C76001">
          <w:rPr>
            <w:noProof/>
          </w:rPr>
          <w:t>12</w:t>
        </w:r>
        <w:r>
          <w:fldChar w:fldCharType="end"/>
        </w:r>
      </w:p>
    </w:sdtContent>
  </w:sdt>
  <w:p w14:paraId="166A2808" w14:textId="77777777" w:rsidR="00F32440" w:rsidRDefault="00F32440" w:rsidP="00A2153F">
    <w:pPr>
      <w:spacing w:line="134" w:lineRule="auto"/>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2592905"/>
      <w:docPartObj>
        <w:docPartGallery w:val="Page Numbers (Bottom of Page)"/>
        <w:docPartUnique/>
      </w:docPartObj>
    </w:sdtPr>
    <w:sdtContent>
      <w:p w14:paraId="5F3EDC03" w14:textId="7E93932F" w:rsidR="00F32440" w:rsidRDefault="00F32440">
        <w:pPr>
          <w:pStyle w:val="Pieddepage"/>
          <w:jc w:val="center"/>
        </w:pPr>
        <w:r>
          <w:fldChar w:fldCharType="begin"/>
        </w:r>
        <w:r>
          <w:instrText>PAGE   \* MERGEFORMAT</w:instrText>
        </w:r>
        <w:r>
          <w:fldChar w:fldCharType="separate"/>
        </w:r>
        <w:r w:rsidR="00C76001">
          <w:rPr>
            <w:noProof/>
          </w:rPr>
          <w:t>28</w:t>
        </w:r>
        <w:r>
          <w:fldChar w:fldCharType="end"/>
        </w:r>
      </w:p>
    </w:sdtContent>
  </w:sdt>
  <w:p w14:paraId="1145E69B" w14:textId="77777777" w:rsidR="00F32440" w:rsidRDefault="00F32440" w:rsidP="00A2153F">
    <w:pPr>
      <w:spacing w:line="134" w:lineRule="auto"/>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D3EAC4" w14:textId="04548663" w:rsidR="00F32440" w:rsidRDefault="00F32440">
    <w:pPr>
      <w:pStyle w:val="Pieddepage"/>
      <w:jc w:val="center"/>
    </w:pPr>
  </w:p>
  <w:p w14:paraId="1764800B" w14:textId="77777777" w:rsidR="00F32440" w:rsidRDefault="00F32440" w:rsidP="00A2153F">
    <w:pPr>
      <w:spacing w:line="124" w:lineRule="auto"/>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0240402"/>
      <w:docPartObj>
        <w:docPartGallery w:val="Page Numbers (Bottom of Page)"/>
        <w:docPartUnique/>
      </w:docPartObj>
    </w:sdtPr>
    <w:sdtContent>
      <w:p w14:paraId="4F221A00" w14:textId="1E35AAA8" w:rsidR="00F32440" w:rsidRDefault="00F32440">
        <w:pPr>
          <w:pStyle w:val="Pieddepage"/>
          <w:jc w:val="center"/>
        </w:pPr>
        <w:r>
          <w:fldChar w:fldCharType="begin"/>
        </w:r>
        <w:r>
          <w:instrText>PAGE   \* MERGEFORMAT</w:instrText>
        </w:r>
        <w:r>
          <w:fldChar w:fldCharType="separate"/>
        </w:r>
        <w:r w:rsidR="00C76001">
          <w:rPr>
            <w:noProof/>
          </w:rPr>
          <w:t>33</w:t>
        </w:r>
        <w:r>
          <w:fldChar w:fldCharType="end"/>
        </w:r>
      </w:p>
    </w:sdtContent>
  </w:sdt>
  <w:p w14:paraId="130B9114" w14:textId="77777777" w:rsidR="00F32440" w:rsidRDefault="00F32440" w:rsidP="00A2153F">
    <w:pPr>
      <w:spacing w:line="124" w:lineRule="auto"/>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03D361" w14:textId="77777777" w:rsidR="00F011B4" w:rsidRDefault="00F011B4" w:rsidP="00454D87">
      <w:pPr>
        <w:spacing w:after="0" w:line="240" w:lineRule="auto"/>
      </w:pPr>
      <w:r>
        <w:separator/>
      </w:r>
    </w:p>
  </w:footnote>
  <w:footnote w:type="continuationSeparator" w:id="0">
    <w:p w14:paraId="6181B026" w14:textId="77777777" w:rsidR="00F011B4" w:rsidRDefault="00F011B4" w:rsidP="00454D8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6355E1" w14:textId="77777777" w:rsidR="00F32440" w:rsidRDefault="00F32440">
    <w:pPr>
      <w:spacing w:line="191" w:lineRule="auto"/>
      <w:ind w:firstLine="2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95E85F" w14:textId="711F92B4" w:rsidR="00F32440" w:rsidRPr="009E4902" w:rsidRDefault="00F32440" w:rsidP="00723959">
    <w:pPr>
      <w:pStyle w:val="Titre1"/>
    </w:pPr>
    <w:r w:rsidRPr="00706074">
      <w:t>Chapitre II :</w:t>
    </w:r>
    <w:r w:rsidRPr="00706074">
      <w:ptab w:relativeTo="margin" w:alignment="center" w:leader="none"/>
    </w:r>
    <w:r w:rsidRPr="00706074">
      <w:ptab w:relativeTo="margin" w:alignment="right" w:leader="none"/>
    </w:r>
    <w:r w:rsidRPr="00706074">
      <w:t>Généralité et étude bibliographique</w:t>
    </w:r>
  </w:p>
  <w:p w14:paraId="6FF5445A" w14:textId="77777777" w:rsidR="00F32440" w:rsidRPr="007843A9" w:rsidRDefault="00F32440">
    <w:pPr>
      <w:spacing w:line="191" w:lineRule="auto"/>
      <w:ind w:firstLine="20"/>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1B0BEA2" w14:textId="77777777" w:rsidR="00F32440" w:rsidRDefault="00F32440" w:rsidP="00385106">
    <w:pPr>
      <w:spacing w:line="191" w:lineRule="auto"/>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D48E5A" w14:textId="34235917" w:rsidR="00F32440" w:rsidRPr="00FB4EA4" w:rsidRDefault="00F32440" w:rsidP="00723959">
    <w:pPr>
      <w:pStyle w:val="Titre1"/>
    </w:pPr>
    <w:r>
      <w:t xml:space="preserve">Chapitre III :     </w:t>
    </w:r>
    <w:r w:rsidRPr="009B29AD">
      <w:t>Formulation mathématique et modélisation de la combustion turbulente</w:t>
    </w:r>
  </w:p>
  <w:p w14:paraId="6565E6EA" w14:textId="77777777" w:rsidR="00F32440" w:rsidRDefault="00F32440" w:rsidP="00385106">
    <w:pPr>
      <w:spacing w:line="191" w:lineRule="auto"/>
    </w:pPr>
  </w:p>
</w:hdr>
</file>

<file path=word/header1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F053E2C" w14:textId="77777777" w:rsidR="00F32440" w:rsidRDefault="00F32440" w:rsidP="00385106">
    <w:pPr>
      <w:spacing w:line="191" w:lineRule="auto"/>
    </w:pPr>
  </w:p>
</w:hdr>
</file>

<file path=word/header1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7304238" w14:textId="40E1FC70" w:rsidR="00F32440" w:rsidRPr="00FB4EA4" w:rsidRDefault="00F32440" w:rsidP="00723959">
    <w:pPr>
      <w:pStyle w:val="Titre1"/>
    </w:pPr>
    <w:r>
      <w:t xml:space="preserve">Chapitre IV :                                                            Procédures numériques                                                                                                     </w:t>
    </w:r>
  </w:p>
  <w:p w14:paraId="31691BF0" w14:textId="77777777" w:rsidR="00F32440" w:rsidRDefault="00F32440" w:rsidP="00385106">
    <w:pPr>
      <w:spacing w:line="191" w:lineRule="auto"/>
    </w:pPr>
  </w:p>
</w:hdr>
</file>

<file path=word/header1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5251E9" w14:textId="73F56F3B" w:rsidR="00F32440" w:rsidRPr="00F94F76" w:rsidRDefault="00F32440" w:rsidP="00F94F76">
    <w:pPr>
      <w:pBdr>
        <w:bottom w:val="single" w:sz="4" w:space="1" w:color="auto"/>
      </w:pBdr>
      <w:tabs>
        <w:tab w:val="left" w:pos="461"/>
        <w:tab w:val="right" w:pos="9746"/>
      </w:tabs>
      <w:spacing w:line="191" w:lineRule="auto"/>
      <w:rPr>
        <w:rFonts w:asciiTheme="majorBidi" w:hAnsiTheme="majorBidi" w:cstheme="majorBidi"/>
        <w:b/>
        <w:bCs/>
        <w:sz w:val="24"/>
        <w:szCs w:val="24"/>
      </w:rPr>
    </w:pPr>
    <w:r w:rsidRPr="00F94F76">
      <w:rPr>
        <w:rFonts w:asciiTheme="majorBidi" w:hAnsiTheme="majorBidi" w:cstheme="majorBidi"/>
        <w:b/>
        <w:bCs/>
        <w:sz w:val="24"/>
        <w:szCs w:val="24"/>
      </w:rPr>
      <w:t>Chapitre V :</w:t>
    </w:r>
    <w:r>
      <w:rPr>
        <w:rFonts w:asciiTheme="majorBidi" w:hAnsiTheme="majorBidi" w:cstheme="majorBidi"/>
        <w:b/>
        <w:bCs/>
        <w:sz w:val="24"/>
        <w:szCs w:val="24"/>
      </w:rPr>
      <w:tab/>
      <w:t xml:space="preserve">Résultats et discussions </w: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38169E" w14:textId="63727006" w:rsidR="00F32440" w:rsidRPr="00706074" w:rsidRDefault="00F32440" w:rsidP="00706074">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2194D" w14:textId="33E37AFD" w:rsidR="00F32440" w:rsidRPr="00091982" w:rsidRDefault="00F32440" w:rsidP="00091982">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99C4451" w14:textId="5A5B365B" w:rsidR="00F32440" w:rsidRPr="004C6127" w:rsidRDefault="00F32440" w:rsidP="004C6127">
    <w:pPr>
      <w:pStyle w:val="En-tte"/>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3BD4AF" w14:textId="77777777" w:rsidR="00F32440" w:rsidRPr="00706074" w:rsidRDefault="00F32440" w:rsidP="009134A4">
    <w:pPr>
      <w:pStyle w:val="En-tte"/>
      <w:pBdr>
        <w:bottom w:val="single" w:sz="4" w:space="1" w:color="auto"/>
      </w:pBdr>
      <w:jc w:val="center"/>
      <w:rPr>
        <w:rFonts w:asciiTheme="majorBidi" w:hAnsiTheme="majorBidi" w:cstheme="majorBidi"/>
        <w:b/>
        <w:bCs/>
        <w:sz w:val="24"/>
        <w:szCs w:val="24"/>
      </w:rPr>
    </w:pPr>
    <w:r w:rsidRPr="00706074">
      <w:rPr>
        <w:rFonts w:asciiTheme="majorBidi" w:hAnsiTheme="majorBidi" w:cstheme="majorBidi"/>
        <w:b/>
        <w:bCs/>
        <w:sz w:val="24"/>
        <w:szCs w:val="24"/>
      </w:rPr>
      <w:t>Introduction générale</w:t>
    </w: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F561CC" w14:textId="77777777" w:rsidR="00F32440" w:rsidRDefault="00F32440">
    <w:pPr>
      <w:spacing w:line="191" w:lineRule="auto"/>
      <w:ind w:firstLine="20"/>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B6D896C" w14:textId="3A7946AA" w:rsidR="00F32440" w:rsidRPr="00EC3009" w:rsidRDefault="00F32440" w:rsidP="00723959">
    <w:pPr>
      <w:pStyle w:val="Titre1"/>
      <w:rPr>
        <w:sz w:val="18"/>
      </w:rPr>
    </w:pPr>
    <w:r w:rsidRPr="00EC3009">
      <w:t>Chapitre I</w:t>
    </w:r>
    <w:r>
      <w:t xml:space="preserve"> </w:t>
    </w:r>
    <w:r w:rsidRPr="00EC3009">
      <w:t>:</w:t>
    </w:r>
    <w:r w:rsidRPr="00EC3009">
      <w:ptab w:relativeTo="margin" w:alignment="center" w:leader="none"/>
    </w:r>
    <w:r>
      <w:t xml:space="preserve">                            </w:t>
    </w:r>
    <w:r w:rsidRPr="00EC3009">
      <w:t>Présentation de la raffinerie d’Alger</w:t>
    </w:r>
  </w:p>
  <w:p w14:paraId="573DE689" w14:textId="343DE60D" w:rsidR="00F32440" w:rsidRPr="00EC3009" w:rsidRDefault="00F32440">
    <w:pPr>
      <w:spacing w:line="191" w:lineRule="auto"/>
      <w:ind w:firstLine="20"/>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0B4E7E" w14:textId="77777777" w:rsidR="00F32440" w:rsidRPr="00EC3009" w:rsidRDefault="00F32440">
    <w:pPr>
      <w:spacing w:line="191" w:lineRule="auto"/>
      <w:ind w:firstLine="20"/>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2D1F09" w14:textId="77777777" w:rsidR="00F32440" w:rsidRPr="00EC3009" w:rsidRDefault="00F32440">
    <w:pPr>
      <w:spacing w:line="191" w:lineRule="auto"/>
      <w:ind w:firstLine="20"/>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A3B2D"/>
    <w:multiLevelType w:val="hybridMultilevel"/>
    <w:tmpl w:val="B7F490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2331B4D"/>
    <w:multiLevelType w:val="multilevel"/>
    <w:tmpl w:val="9C7E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D47223"/>
    <w:multiLevelType w:val="hybridMultilevel"/>
    <w:tmpl w:val="E84AF5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EF1F02"/>
    <w:multiLevelType w:val="multilevel"/>
    <w:tmpl w:val="9C7E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27E18E7"/>
    <w:multiLevelType w:val="hybridMultilevel"/>
    <w:tmpl w:val="F858ED7C"/>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13AA264B"/>
    <w:multiLevelType w:val="multilevel"/>
    <w:tmpl w:val="9C3ACE5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849608B"/>
    <w:multiLevelType w:val="hybridMultilevel"/>
    <w:tmpl w:val="4C801B66"/>
    <w:lvl w:ilvl="0" w:tplc="DAA8FC34">
      <w:start w:val="1"/>
      <w:numFmt w:val="decimal"/>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A949CD"/>
    <w:multiLevelType w:val="multilevel"/>
    <w:tmpl w:val="9C7E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9051BF0"/>
    <w:multiLevelType w:val="multilevel"/>
    <w:tmpl w:val="1E783D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586541"/>
    <w:multiLevelType w:val="hybridMultilevel"/>
    <w:tmpl w:val="7E1A517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5462AB"/>
    <w:multiLevelType w:val="multilevel"/>
    <w:tmpl w:val="1004C494"/>
    <w:lvl w:ilvl="0">
      <w:start w:val="1"/>
      <w:numFmt w:val="upperRoman"/>
      <w:lvlText w:val="%1."/>
      <w:lvlJc w:val="right"/>
      <w:pPr>
        <w:ind w:left="432" w:hanging="432"/>
      </w:pPr>
    </w:lvl>
    <w:lvl w:ilvl="1">
      <w:start w:val="1"/>
      <w:numFmt w:val="decimal"/>
      <w:pStyle w:val="Titre2"/>
      <w:lvlText w:val="%1.%2"/>
      <w:lvlJc w:val="left"/>
      <w:pPr>
        <w:ind w:left="859" w:hanging="576"/>
      </w:pPr>
    </w:lvl>
    <w:lvl w:ilvl="2">
      <w:start w:val="1"/>
      <w:numFmt w:val="decimal"/>
      <w:pStyle w:val="Titre3"/>
      <w:lvlText w:val="%1.%2.%3"/>
      <w:lvlJc w:val="left"/>
      <w:pPr>
        <w:ind w:left="1713"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11" w15:restartNumberingAfterBreak="0">
    <w:nsid w:val="23AA7B27"/>
    <w:multiLevelType w:val="hybridMultilevel"/>
    <w:tmpl w:val="0FF0DF34"/>
    <w:lvl w:ilvl="0" w:tplc="040C0001">
      <w:start w:val="1"/>
      <w:numFmt w:val="bullet"/>
      <w:lvlText w:val=""/>
      <w:lvlJc w:val="left"/>
      <w:pPr>
        <w:ind w:left="644" w:hanging="360"/>
      </w:pPr>
      <w:rPr>
        <w:rFonts w:ascii="Symbol" w:hAnsi="Symbol" w:hint="default"/>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12" w15:restartNumberingAfterBreak="0">
    <w:nsid w:val="2F192040"/>
    <w:multiLevelType w:val="hybridMultilevel"/>
    <w:tmpl w:val="F33037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5B93592"/>
    <w:multiLevelType w:val="hybridMultilevel"/>
    <w:tmpl w:val="CD5826B4"/>
    <w:lvl w:ilvl="0" w:tplc="A3AC98AC">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8944488"/>
    <w:multiLevelType w:val="multilevel"/>
    <w:tmpl w:val="040C001D"/>
    <w:styleLink w:val="Style2"/>
    <w:lvl w:ilvl="0">
      <w:start w:val="1"/>
      <w:numFmt w:val="decimal"/>
      <w:lvlText w:val="%1)"/>
      <w:lvlJc w:val="left"/>
      <w:pPr>
        <w:ind w:left="360" w:hanging="360"/>
      </w:pPr>
      <w:rPr>
        <w:rFonts w:asciiTheme="majorBidi" w:hAnsiTheme="majorBidi"/>
        <w:b/>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39292B27"/>
    <w:multiLevelType w:val="hybridMultilevel"/>
    <w:tmpl w:val="7CE4BD60"/>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3AC00E6B"/>
    <w:multiLevelType w:val="multilevel"/>
    <w:tmpl w:val="040C001D"/>
    <w:styleLink w:val="Style"/>
    <w:lvl w:ilvl="0">
      <w:start w:val="1"/>
      <w:numFmt w:val="upperRoman"/>
      <w:lvlText w:val="%1"/>
      <w:lvlJc w:val="left"/>
      <w:pPr>
        <w:ind w:left="360" w:hanging="360"/>
      </w:pPr>
      <w:rPr>
        <w:rFonts w:ascii="Times New Roman" w:hAnsi="Times New Roman" w:cs="Times New Roman" w:hint="default"/>
      </w:rPr>
    </w:lvl>
    <w:lvl w:ilvl="1">
      <w:start w:val="1"/>
      <w:numFmt w:val="decimal"/>
      <w:lvlText w:val="%2"/>
      <w:lvlJc w:val="left"/>
      <w:pPr>
        <w:ind w:left="720" w:hanging="360"/>
      </w:pPr>
      <w:rPr>
        <w:rFonts w:ascii="Times New Roman" w:hAnsi="Times New Roman" w:cs="Times New Roman" w:hint="default"/>
        <w:b/>
      </w:r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3B7E7EF1"/>
    <w:multiLevelType w:val="hybridMultilevel"/>
    <w:tmpl w:val="5B88CA8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ED659E6"/>
    <w:multiLevelType w:val="multilevel"/>
    <w:tmpl w:val="3E06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AF4539"/>
    <w:multiLevelType w:val="multilevel"/>
    <w:tmpl w:val="B448E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A63955"/>
    <w:multiLevelType w:val="multilevel"/>
    <w:tmpl w:val="9C7E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3084213"/>
    <w:multiLevelType w:val="multilevel"/>
    <w:tmpl w:val="461E4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340F67"/>
    <w:multiLevelType w:val="hybridMultilevel"/>
    <w:tmpl w:val="980C89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6433B81"/>
    <w:multiLevelType w:val="hybridMultilevel"/>
    <w:tmpl w:val="EF8EA6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6E21DA3"/>
    <w:multiLevelType w:val="hybridMultilevel"/>
    <w:tmpl w:val="4064C9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4F234043"/>
    <w:multiLevelType w:val="multilevel"/>
    <w:tmpl w:val="135864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875BE2"/>
    <w:multiLevelType w:val="multilevel"/>
    <w:tmpl w:val="9C7E24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D536C8"/>
    <w:multiLevelType w:val="hybridMultilevel"/>
    <w:tmpl w:val="E782208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8" w15:restartNumberingAfterBreak="0">
    <w:nsid w:val="55CB1F64"/>
    <w:multiLevelType w:val="multilevel"/>
    <w:tmpl w:val="E394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7005EDF"/>
    <w:multiLevelType w:val="multilevel"/>
    <w:tmpl w:val="CCB02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9AF4B67"/>
    <w:multiLevelType w:val="hybridMultilevel"/>
    <w:tmpl w:val="8940BE3C"/>
    <w:lvl w:ilvl="0" w:tplc="A3AC98AC">
      <w:start w:val="1"/>
      <w:numFmt w:val="bullet"/>
      <w:lvlText w:val=""/>
      <w:lvlJc w:val="left"/>
      <w:pPr>
        <w:ind w:left="720" w:hanging="360"/>
      </w:pPr>
      <w:rPr>
        <w:rFonts w:ascii="Symbol" w:hAnsi="Symbol" w:hint="default"/>
        <w:sz w:val="24"/>
        <w:szCs w:val="24"/>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AB171D1"/>
    <w:multiLevelType w:val="hybridMultilevel"/>
    <w:tmpl w:val="65FE580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66AC3205"/>
    <w:multiLevelType w:val="hybridMultilevel"/>
    <w:tmpl w:val="370423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15:restartNumberingAfterBreak="0">
    <w:nsid w:val="697C765F"/>
    <w:multiLevelType w:val="hybridMultilevel"/>
    <w:tmpl w:val="CC8CA4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A947EB3"/>
    <w:multiLevelType w:val="multilevel"/>
    <w:tmpl w:val="ED489DC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194CCF"/>
    <w:multiLevelType w:val="hybridMultilevel"/>
    <w:tmpl w:val="B8867B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CD1583E"/>
    <w:multiLevelType w:val="multilevel"/>
    <w:tmpl w:val="F8CA1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D290D44"/>
    <w:multiLevelType w:val="multilevel"/>
    <w:tmpl w:val="AC78F4C6"/>
    <w:styleLink w:val="Style1"/>
    <w:lvl w:ilvl="0">
      <w:start w:val="1"/>
      <w:numFmt w:val="upperRoman"/>
      <w:lvlText w:val="%1"/>
      <w:lvlJc w:val="left"/>
      <w:pPr>
        <w:ind w:left="1068" w:hanging="360"/>
      </w:pPr>
      <w:rPr>
        <w:rFonts w:ascii="Times New Roman" w:hAnsi="Times New Roman" w:cs="Times New Roman" w:hint="default"/>
      </w:rPr>
    </w:lvl>
    <w:lvl w:ilvl="1">
      <w:start w:val="1"/>
      <w:numFmt w:val="upperRoman"/>
      <w:lvlText w:val="%2."/>
      <w:lvlJc w:val="right"/>
      <w:pPr>
        <w:ind w:left="1494"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8" w15:restartNumberingAfterBreak="0">
    <w:nsid w:val="710647EB"/>
    <w:multiLevelType w:val="multilevel"/>
    <w:tmpl w:val="93EA1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6085D98"/>
    <w:multiLevelType w:val="hybridMultilevel"/>
    <w:tmpl w:val="9CBC4CA8"/>
    <w:lvl w:ilvl="0" w:tplc="DAA8FC34">
      <w:start w:val="1"/>
      <w:numFmt w:val="decimal"/>
      <w:lvlText w:val="%1."/>
      <w:lvlJc w:val="left"/>
      <w:pPr>
        <w:ind w:left="720" w:hanging="360"/>
      </w:pPr>
      <w:rPr>
        <w:b/>
        <w:bCs/>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76C65B62"/>
    <w:multiLevelType w:val="hybridMultilevel"/>
    <w:tmpl w:val="FE00E5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78AA6E27"/>
    <w:multiLevelType w:val="multilevel"/>
    <w:tmpl w:val="3E06E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E44436A"/>
    <w:multiLevelType w:val="hybridMultilevel"/>
    <w:tmpl w:val="FAEA9806"/>
    <w:lvl w:ilvl="0" w:tplc="040C0009">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43" w15:restartNumberingAfterBreak="0">
    <w:nsid w:val="7F2D302F"/>
    <w:multiLevelType w:val="hybridMultilevel"/>
    <w:tmpl w:val="7AFE0764"/>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abstractNumId w:val="14"/>
  </w:num>
  <w:num w:numId="2">
    <w:abstractNumId w:val="16"/>
  </w:num>
  <w:num w:numId="3">
    <w:abstractNumId w:val="10"/>
  </w:num>
  <w:num w:numId="4">
    <w:abstractNumId w:val="19"/>
  </w:num>
  <w:num w:numId="5">
    <w:abstractNumId w:val="28"/>
  </w:num>
  <w:num w:numId="6">
    <w:abstractNumId w:val="36"/>
  </w:num>
  <w:num w:numId="7">
    <w:abstractNumId w:val="25"/>
  </w:num>
  <w:num w:numId="8">
    <w:abstractNumId w:val="8"/>
  </w:num>
  <w:num w:numId="9">
    <w:abstractNumId w:val="7"/>
  </w:num>
  <w:num w:numId="10">
    <w:abstractNumId w:val="1"/>
  </w:num>
  <w:num w:numId="11">
    <w:abstractNumId w:val="3"/>
  </w:num>
  <w:num w:numId="12">
    <w:abstractNumId w:val="26"/>
  </w:num>
  <w:num w:numId="13">
    <w:abstractNumId w:val="20"/>
  </w:num>
  <w:num w:numId="14">
    <w:abstractNumId w:val="9"/>
  </w:num>
  <w:num w:numId="15">
    <w:abstractNumId w:val="41"/>
  </w:num>
  <w:num w:numId="16">
    <w:abstractNumId w:val="18"/>
  </w:num>
  <w:num w:numId="17">
    <w:abstractNumId w:val="34"/>
  </w:num>
  <w:num w:numId="18">
    <w:abstractNumId w:val="11"/>
  </w:num>
  <w:num w:numId="19">
    <w:abstractNumId w:val="35"/>
  </w:num>
  <w:num w:numId="20">
    <w:abstractNumId w:val="17"/>
  </w:num>
  <w:num w:numId="21">
    <w:abstractNumId w:val="40"/>
  </w:num>
  <w:num w:numId="22">
    <w:abstractNumId w:val="23"/>
  </w:num>
  <w:num w:numId="23">
    <w:abstractNumId w:val="0"/>
  </w:num>
  <w:num w:numId="24">
    <w:abstractNumId w:val="22"/>
  </w:num>
  <w:num w:numId="25">
    <w:abstractNumId w:val="5"/>
  </w:num>
  <w:num w:numId="26">
    <w:abstractNumId w:val="12"/>
  </w:num>
  <w:num w:numId="27">
    <w:abstractNumId w:val="37"/>
  </w:num>
  <w:num w:numId="28">
    <w:abstractNumId w:val="43"/>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7"/>
  </w:num>
  <w:num w:numId="31">
    <w:abstractNumId w:val="32"/>
  </w:num>
  <w:num w:numId="32">
    <w:abstractNumId w:val="4"/>
  </w:num>
  <w:num w:numId="33">
    <w:abstractNumId w:val="15"/>
  </w:num>
  <w:num w:numId="34">
    <w:abstractNumId w:val="2"/>
  </w:num>
  <w:num w:numId="35">
    <w:abstractNumId w:val="6"/>
  </w:num>
  <w:num w:numId="36">
    <w:abstractNumId w:val="39"/>
  </w:num>
  <w:num w:numId="37">
    <w:abstractNumId w:val="31"/>
  </w:num>
  <w:num w:numId="38">
    <w:abstractNumId w:val="38"/>
  </w:num>
  <w:num w:numId="39">
    <w:abstractNumId w:val="21"/>
  </w:num>
  <w:num w:numId="40">
    <w:abstractNumId w:val="29"/>
  </w:num>
  <w:num w:numId="41">
    <w:abstractNumId w:val="24"/>
  </w:num>
  <w:num w:numId="42">
    <w:abstractNumId w:val="33"/>
  </w:num>
  <w:num w:numId="43">
    <w:abstractNumId w:val="42"/>
  </w:num>
  <w:num w:numId="44">
    <w:abstractNumId w:val="30"/>
  </w:num>
  <w:num w:numId="45">
    <w:abstractNumId w:val="13"/>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09"/>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566D"/>
    <w:rsid w:val="00023DD3"/>
    <w:rsid w:val="000713C6"/>
    <w:rsid w:val="00091982"/>
    <w:rsid w:val="000A50FB"/>
    <w:rsid w:val="000B147A"/>
    <w:rsid w:val="000B57D7"/>
    <w:rsid w:val="000B5B1A"/>
    <w:rsid w:val="000E7583"/>
    <w:rsid w:val="00103AF4"/>
    <w:rsid w:val="001142AE"/>
    <w:rsid w:val="001525DA"/>
    <w:rsid w:val="001750A6"/>
    <w:rsid w:val="001975B2"/>
    <w:rsid w:val="00211FCD"/>
    <w:rsid w:val="00216269"/>
    <w:rsid w:val="002335B7"/>
    <w:rsid w:val="00236972"/>
    <w:rsid w:val="002850A1"/>
    <w:rsid w:val="00287303"/>
    <w:rsid w:val="002C037E"/>
    <w:rsid w:val="002C164E"/>
    <w:rsid w:val="002C629E"/>
    <w:rsid w:val="002E041E"/>
    <w:rsid w:val="00320457"/>
    <w:rsid w:val="00342D8D"/>
    <w:rsid w:val="00350F5E"/>
    <w:rsid w:val="00385106"/>
    <w:rsid w:val="003A2B63"/>
    <w:rsid w:val="003C771B"/>
    <w:rsid w:val="003E4EEE"/>
    <w:rsid w:val="00454D87"/>
    <w:rsid w:val="004760E6"/>
    <w:rsid w:val="00483309"/>
    <w:rsid w:val="004A5D72"/>
    <w:rsid w:val="004A6CA0"/>
    <w:rsid w:val="004B0AD3"/>
    <w:rsid w:val="004C6127"/>
    <w:rsid w:val="004D51C6"/>
    <w:rsid w:val="0052322A"/>
    <w:rsid w:val="00523D1E"/>
    <w:rsid w:val="00551D2E"/>
    <w:rsid w:val="00590465"/>
    <w:rsid w:val="00591363"/>
    <w:rsid w:val="0059748F"/>
    <w:rsid w:val="005B0EAA"/>
    <w:rsid w:val="005C252F"/>
    <w:rsid w:val="00605A2C"/>
    <w:rsid w:val="00634F37"/>
    <w:rsid w:val="006403A9"/>
    <w:rsid w:val="006721A2"/>
    <w:rsid w:val="006754E5"/>
    <w:rsid w:val="006802CA"/>
    <w:rsid w:val="00683636"/>
    <w:rsid w:val="0069669E"/>
    <w:rsid w:val="006E1CDA"/>
    <w:rsid w:val="006E4461"/>
    <w:rsid w:val="00706074"/>
    <w:rsid w:val="00712557"/>
    <w:rsid w:val="007131AE"/>
    <w:rsid w:val="00722BF2"/>
    <w:rsid w:val="00723959"/>
    <w:rsid w:val="007457A9"/>
    <w:rsid w:val="007843A9"/>
    <w:rsid w:val="007A19A7"/>
    <w:rsid w:val="007B2E3A"/>
    <w:rsid w:val="007C76BC"/>
    <w:rsid w:val="007D2312"/>
    <w:rsid w:val="00821839"/>
    <w:rsid w:val="00827FFE"/>
    <w:rsid w:val="00854091"/>
    <w:rsid w:val="00867A1E"/>
    <w:rsid w:val="0088624B"/>
    <w:rsid w:val="00894061"/>
    <w:rsid w:val="00896DD5"/>
    <w:rsid w:val="008A4676"/>
    <w:rsid w:val="008A7BB8"/>
    <w:rsid w:val="008D71E2"/>
    <w:rsid w:val="00901DC9"/>
    <w:rsid w:val="009134A4"/>
    <w:rsid w:val="00915717"/>
    <w:rsid w:val="009208FC"/>
    <w:rsid w:val="0092742D"/>
    <w:rsid w:val="00936203"/>
    <w:rsid w:val="00940696"/>
    <w:rsid w:val="00940D88"/>
    <w:rsid w:val="00976750"/>
    <w:rsid w:val="009978E9"/>
    <w:rsid w:val="009A6F60"/>
    <w:rsid w:val="009B29AD"/>
    <w:rsid w:val="009E4902"/>
    <w:rsid w:val="00A2153F"/>
    <w:rsid w:val="00A2566D"/>
    <w:rsid w:val="00A4451B"/>
    <w:rsid w:val="00A4645F"/>
    <w:rsid w:val="00A53E93"/>
    <w:rsid w:val="00A84CAA"/>
    <w:rsid w:val="00AA094E"/>
    <w:rsid w:val="00AD153A"/>
    <w:rsid w:val="00AD1A20"/>
    <w:rsid w:val="00AF3DD6"/>
    <w:rsid w:val="00AF6496"/>
    <w:rsid w:val="00AF7528"/>
    <w:rsid w:val="00B43A64"/>
    <w:rsid w:val="00B54B81"/>
    <w:rsid w:val="00B60005"/>
    <w:rsid w:val="00B67C8C"/>
    <w:rsid w:val="00BC466F"/>
    <w:rsid w:val="00BC4F0E"/>
    <w:rsid w:val="00BC5BCF"/>
    <w:rsid w:val="00BF1108"/>
    <w:rsid w:val="00BF75DE"/>
    <w:rsid w:val="00C10EC6"/>
    <w:rsid w:val="00C14F3D"/>
    <w:rsid w:val="00C17E33"/>
    <w:rsid w:val="00C40887"/>
    <w:rsid w:val="00C76001"/>
    <w:rsid w:val="00C95A98"/>
    <w:rsid w:val="00CB3282"/>
    <w:rsid w:val="00CB445E"/>
    <w:rsid w:val="00CE06B5"/>
    <w:rsid w:val="00CE4954"/>
    <w:rsid w:val="00CE59CF"/>
    <w:rsid w:val="00D42474"/>
    <w:rsid w:val="00D45074"/>
    <w:rsid w:val="00D72F4E"/>
    <w:rsid w:val="00D908B3"/>
    <w:rsid w:val="00DB3091"/>
    <w:rsid w:val="00DB6791"/>
    <w:rsid w:val="00DB73CA"/>
    <w:rsid w:val="00DB7F5C"/>
    <w:rsid w:val="00DC1A9E"/>
    <w:rsid w:val="00DC5043"/>
    <w:rsid w:val="00DD66F9"/>
    <w:rsid w:val="00DE1CC9"/>
    <w:rsid w:val="00DE35FC"/>
    <w:rsid w:val="00E10C56"/>
    <w:rsid w:val="00E37239"/>
    <w:rsid w:val="00E406C4"/>
    <w:rsid w:val="00E50B1A"/>
    <w:rsid w:val="00EC3009"/>
    <w:rsid w:val="00F011B4"/>
    <w:rsid w:val="00F03A73"/>
    <w:rsid w:val="00F32440"/>
    <w:rsid w:val="00F5649C"/>
    <w:rsid w:val="00F64720"/>
    <w:rsid w:val="00F64797"/>
    <w:rsid w:val="00F72C07"/>
    <w:rsid w:val="00F90C8D"/>
    <w:rsid w:val="00F94F76"/>
    <w:rsid w:val="00F965BA"/>
    <w:rsid w:val="00FD4E14"/>
    <w:rsid w:val="00FF2EF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925889"/>
  <w15:chartTrackingRefBased/>
  <w15:docId w15:val="{EA8D095B-8340-4D5B-8FAF-D51215377B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0457"/>
    <w:pPr>
      <w:spacing w:after="200" w:line="276" w:lineRule="auto"/>
    </w:pPr>
  </w:style>
  <w:style w:type="paragraph" w:styleId="Titre1">
    <w:name w:val="heading 1"/>
    <w:basedOn w:val="Normal"/>
    <w:link w:val="Titre1Car"/>
    <w:autoRedefine/>
    <w:uiPriority w:val="9"/>
    <w:qFormat/>
    <w:rsid w:val="00723959"/>
    <w:pPr>
      <w:keepNext/>
      <w:keepLines/>
      <w:spacing w:before="240" w:after="0"/>
      <w:jc w:val="center"/>
      <w:outlineLvl w:val="0"/>
    </w:pPr>
    <w:rPr>
      <w:rFonts w:asciiTheme="majorBidi" w:eastAsiaTheme="majorEastAsia" w:hAnsiTheme="majorBidi" w:cstheme="majorBidi"/>
      <w:b/>
      <w:bCs/>
      <w:sz w:val="28"/>
      <w:szCs w:val="20"/>
      <w:lang w:bidi="ar-DZ"/>
    </w:rPr>
  </w:style>
  <w:style w:type="paragraph" w:styleId="Titre2">
    <w:name w:val="heading 2"/>
    <w:basedOn w:val="Normal"/>
    <w:link w:val="Titre2Car"/>
    <w:autoRedefine/>
    <w:uiPriority w:val="9"/>
    <w:unhideWhenUsed/>
    <w:qFormat/>
    <w:rsid w:val="00FD4E14"/>
    <w:pPr>
      <w:keepNext/>
      <w:keepLines/>
      <w:numPr>
        <w:ilvl w:val="1"/>
        <w:numId w:val="3"/>
      </w:numPr>
      <w:spacing w:before="40" w:after="240"/>
      <w:ind w:left="1002"/>
      <w:outlineLvl w:val="1"/>
    </w:pPr>
    <w:rPr>
      <w:rFonts w:asciiTheme="majorBidi" w:eastAsia="Times New Roman" w:hAnsiTheme="majorBidi" w:cstheme="majorBidi"/>
      <w:b/>
      <w:color w:val="000000" w:themeColor="text1"/>
      <w:sz w:val="28"/>
      <w:szCs w:val="28"/>
    </w:rPr>
  </w:style>
  <w:style w:type="paragraph" w:styleId="Titre3">
    <w:name w:val="heading 3"/>
    <w:basedOn w:val="Normal"/>
    <w:next w:val="Normal"/>
    <w:link w:val="Titre3Car"/>
    <w:autoRedefine/>
    <w:uiPriority w:val="9"/>
    <w:unhideWhenUsed/>
    <w:qFormat/>
    <w:rsid w:val="009E4902"/>
    <w:pPr>
      <w:keepNext/>
      <w:keepLines/>
      <w:numPr>
        <w:ilvl w:val="2"/>
        <w:numId w:val="3"/>
      </w:numPr>
      <w:spacing w:before="40" w:after="240"/>
      <w:ind w:left="720"/>
      <w:outlineLvl w:val="2"/>
    </w:pPr>
    <w:rPr>
      <w:rFonts w:asciiTheme="majorBidi" w:eastAsiaTheme="majorEastAsia" w:hAnsiTheme="majorBidi" w:cstheme="majorBidi"/>
      <w:b/>
      <w:sz w:val="28"/>
      <w:szCs w:val="28"/>
    </w:rPr>
  </w:style>
  <w:style w:type="paragraph" w:styleId="Titre4">
    <w:name w:val="heading 4"/>
    <w:basedOn w:val="Normal"/>
    <w:next w:val="Normal"/>
    <w:link w:val="Titre4Car"/>
    <w:uiPriority w:val="9"/>
    <w:unhideWhenUsed/>
    <w:qFormat/>
    <w:rsid w:val="00320457"/>
    <w:pPr>
      <w:keepNext/>
      <w:keepLines/>
      <w:numPr>
        <w:ilvl w:val="3"/>
        <w:numId w:val="3"/>
      </w:numPr>
      <w:spacing w:before="40" w:after="0" w:line="259" w:lineRule="auto"/>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320457"/>
    <w:pPr>
      <w:keepNext/>
      <w:keepLines/>
      <w:numPr>
        <w:ilvl w:val="4"/>
        <w:numId w:val="3"/>
      </w:numPr>
      <w:spacing w:before="40" w:after="0" w:line="259" w:lineRule="auto"/>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320457"/>
    <w:pPr>
      <w:keepNext/>
      <w:keepLines/>
      <w:numPr>
        <w:ilvl w:val="5"/>
        <w:numId w:val="3"/>
      </w:numPr>
      <w:spacing w:before="40" w:after="0" w:line="259" w:lineRule="auto"/>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320457"/>
    <w:pPr>
      <w:keepNext/>
      <w:keepLines/>
      <w:numPr>
        <w:ilvl w:val="6"/>
        <w:numId w:val="3"/>
      </w:numPr>
      <w:spacing w:before="40" w:after="0" w:line="259" w:lineRule="auto"/>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320457"/>
    <w:pPr>
      <w:keepNext/>
      <w:keepLines/>
      <w:numPr>
        <w:ilvl w:val="7"/>
        <w:numId w:val="3"/>
      </w:numPr>
      <w:spacing w:before="40" w:after="0" w:line="259" w:lineRule="auto"/>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20457"/>
    <w:pPr>
      <w:keepNext/>
      <w:keepLines/>
      <w:numPr>
        <w:ilvl w:val="8"/>
        <w:numId w:val="3"/>
      </w:numPr>
      <w:spacing w:before="40" w:after="0" w:line="259" w:lineRule="auto"/>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723959"/>
    <w:rPr>
      <w:rFonts w:asciiTheme="majorBidi" w:eastAsiaTheme="majorEastAsia" w:hAnsiTheme="majorBidi" w:cstheme="majorBidi"/>
      <w:b/>
      <w:bCs/>
      <w:sz w:val="28"/>
      <w:szCs w:val="20"/>
      <w:lang w:bidi="ar-DZ"/>
    </w:rPr>
  </w:style>
  <w:style w:type="character" w:customStyle="1" w:styleId="Titre2Car">
    <w:name w:val="Titre 2 Car"/>
    <w:basedOn w:val="Policepardfaut"/>
    <w:link w:val="Titre2"/>
    <w:uiPriority w:val="9"/>
    <w:rsid w:val="00FD4E14"/>
    <w:rPr>
      <w:rFonts w:asciiTheme="majorBidi" w:eastAsia="Times New Roman" w:hAnsiTheme="majorBidi" w:cstheme="majorBidi"/>
      <w:b/>
      <w:color w:val="000000" w:themeColor="text1"/>
      <w:sz w:val="28"/>
      <w:szCs w:val="28"/>
    </w:rPr>
  </w:style>
  <w:style w:type="numbering" w:customStyle="1" w:styleId="Style2">
    <w:name w:val="Style2"/>
    <w:uiPriority w:val="99"/>
    <w:rsid w:val="00DC5043"/>
    <w:pPr>
      <w:numPr>
        <w:numId w:val="1"/>
      </w:numPr>
    </w:pPr>
  </w:style>
  <w:style w:type="numbering" w:customStyle="1" w:styleId="Style">
    <w:name w:val="Style"/>
    <w:uiPriority w:val="99"/>
    <w:rsid w:val="00DC5043"/>
    <w:pPr>
      <w:numPr>
        <w:numId w:val="2"/>
      </w:numPr>
    </w:pPr>
  </w:style>
  <w:style w:type="character" w:customStyle="1" w:styleId="Titre3Car">
    <w:name w:val="Titre 3 Car"/>
    <w:basedOn w:val="Policepardfaut"/>
    <w:link w:val="Titre3"/>
    <w:uiPriority w:val="9"/>
    <w:rsid w:val="009E4902"/>
    <w:rPr>
      <w:rFonts w:asciiTheme="majorBidi" w:eastAsiaTheme="majorEastAsia" w:hAnsiTheme="majorBidi" w:cstheme="majorBidi"/>
      <w:b/>
      <w:sz w:val="28"/>
      <w:szCs w:val="28"/>
    </w:rPr>
  </w:style>
  <w:style w:type="character" w:customStyle="1" w:styleId="Titre4Car">
    <w:name w:val="Titre 4 Car"/>
    <w:basedOn w:val="Policepardfaut"/>
    <w:link w:val="Titre4"/>
    <w:uiPriority w:val="9"/>
    <w:rsid w:val="00320457"/>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320457"/>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320457"/>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320457"/>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320457"/>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320457"/>
    <w:rPr>
      <w:rFonts w:asciiTheme="majorHAnsi" w:eastAsiaTheme="majorEastAsia" w:hAnsiTheme="majorHAnsi" w:cstheme="majorBidi"/>
      <w:i/>
      <w:iCs/>
      <w:color w:val="272727" w:themeColor="text1" w:themeTint="D8"/>
      <w:sz w:val="21"/>
      <w:szCs w:val="21"/>
    </w:rPr>
  </w:style>
  <w:style w:type="paragraph" w:styleId="Textedebulles">
    <w:name w:val="Balloon Text"/>
    <w:basedOn w:val="Normal"/>
    <w:link w:val="TextedebullesCar"/>
    <w:uiPriority w:val="99"/>
    <w:semiHidden/>
    <w:unhideWhenUsed/>
    <w:rsid w:val="00320457"/>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320457"/>
    <w:rPr>
      <w:rFonts w:ascii="Tahoma" w:hAnsi="Tahoma" w:cs="Tahoma"/>
      <w:sz w:val="16"/>
      <w:szCs w:val="16"/>
    </w:rPr>
  </w:style>
  <w:style w:type="table" w:styleId="Grilledutableau">
    <w:name w:val="Table Grid"/>
    <w:basedOn w:val="TableauNormal"/>
    <w:uiPriority w:val="39"/>
    <w:rsid w:val="003204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320457"/>
    <w:pPr>
      <w:ind w:left="720"/>
      <w:contextualSpacing/>
    </w:pPr>
  </w:style>
  <w:style w:type="paragraph" w:styleId="En-tte">
    <w:name w:val="header"/>
    <w:basedOn w:val="Normal"/>
    <w:link w:val="En-tteCar"/>
    <w:uiPriority w:val="99"/>
    <w:unhideWhenUsed/>
    <w:rsid w:val="00320457"/>
    <w:pPr>
      <w:tabs>
        <w:tab w:val="center" w:pos="4536"/>
        <w:tab w:val="right" w:pos="9072"/>
      </w:tabs>
      <w:spacing w:after="0" w:line="240" w:lineRule="auto"/>
    </w:pPr>
  </w:style>
  <w:style w:type="character" w:customStyle="1" w:styleId="En-tteCar">
    <w:name w:val="En-tête Car"/>
    <w:basedOn w:val="Policepardfaut"/>
    <w:link w:val="En-tte"/>
    <w:uiPriority w:val="99"/>
    <w:rsid w:val="00320457"/>
  </w:style>
  <w:style w:type="paragraph" w:styleId="Pieddepage">
    <w:name w:val="footer"/>
    <w:basedOn w:val="Normal"/>
    <w:link w:val="PieddepageCar"/>
    <w:uiPriority w:val="99"/>
    <w:unhideWhenUsed/>
    <w:rsid w:val="0032045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320457"/>
  </w:style>
  <w:style w:type="character" w:styleId="lev">
    <w:name w:val="Strong"/>
    <w:basedOn w:val="Policepardfaut"/>
    <w:uiPriority w:val="22"/>
    <w:qFormat/>
    <w:rsid w:val="00320457"/>
    <w:rPr>
      <w:b/>
      <w:bCs/>
    </w:rPr>
  </w:style>
  <w:style w:type="character" w:styleId="Accentuation">
    <w:name w:val="Emphasis"/>
    <w:basedOn w:val="Policepardfaut"/>
    <w:uiPriority w:val="20"/>
    <w:qFormat/>
    <w:rsid w:val="00320457"/>
    <w:rPr>
      <w:i/>
      <w:iCs/>
    </w:rPr>
  </w:style>
  <w:style w:type="character" w:styleId="Lienhypertexte">
    <w:name w:val="Hyperlink"/>
    <w:basedOn w:val="Policepardfaut"/>
    <w:uiPriority w:val="99"/>
    <w:unhideWhenUsed/>
    <w:rsid w:val="00320457"/>
    <w:rPr>
      <w:color w:val="0000FF"/>
      <w:u w:val="single"/>
    </w:rPr>
  </w:style>
  <w:style w:type="paragraph" w:styleId="NormalWeb">
    <w:name w:val="Normal (Web)"/>
    <w:basedOn w:val="Normal"/>
    <w:uiPriority w:val="99"/>
    <w:unhideWhenUsed/>
    <w:rsid w:val="00320457"/>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relative">
    <w:name w:val="relative"/>
    <w:basedOn w:val="Policepardfaut"/>
    <w:rsid w:val="00320457"/>
  </w:style>
  <w:style w:type="paragraph" w:customStyle="1" w:styleId="Default">
    <w:name w:val="Default"/>
    <w:rsid w:val="00320457"/>
    <w:pPr>
      <w:autoSpaceDE w:val="0"/>
      <w:autoSpaceDN w:val="0"/>
      <w:adjustRightInd w:val="0"/>
      <w:spacing w:after="0" w:line="240" w:lineRule="auto"/>
    </w:pPr>
    <w:rPr>
      <w:rFonts w:ascii="Times New Roman" w:hAnsi="Times New Roman" w:cs="Times New Roman"/>
      <w:color w:val="000000"/>
      <w:sz w:val="24"/>
      <w:szCs w:val="24"/>
    </w:rPr>
  </w:style>
  <w:style w:type="paragraph" w:styleId="Lgende">
    <w:name w:val="caption"/>
    <w:basedOn w:val="Normal"/>
    <w:next w:val="Normal"/>
    <w:uiPriority w:val="35"/>
    <w:unhideWhenUsed/>
    <w:qFormat/>
    <w:rsid w:val="00320457"/>
    <w:pPr>
      <w:spacing w:line="240" w:lineRule="auto"/>
    </w:pPr>
    <w:rPr>
      <w:b/>
      <w:bCs/>
      <w:color w:val="5B9BD5" w:themeColor="accent1"/>
      <w:sz w:val="18"/>
      <w:szCs w:val="18"/>
    </w:rPr>
  </w:style>
  <w:style w:type="paragraph" w:styleId="Tabledesillustrations">
    <w:name w:val="table of figures"/>
    <w:basedOn w:val="Normal"/>
    <w:next w:val="Normal"/>
    <w:uiPriority w:val="99"/>
    <w:unhideWhenUsed/>
    <w:rsid w:val="00320457"/>
    <w:pPr>
      <w:spacing w:after="0"/>
    </w:pPr>
  </w:style>
  <w:style w:type="table" w:customStyle="1" w:styleId="Grilledetableauclaire1">
    <w:name w:val="Grille de tableau claire1"/>
    <w:basedOn w:val="TableauNormal"/>
    <w:uiPriority w:val="40"/>
    <w:rsid w:val="0032045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Lienhypertextesuivivisit">
    <w:name w:val="FollowedHyperlink"/>
    <w:basedOn w:val="Policepardfaut"/>
    <w:uiPriority w:val="99"/>
    <w:semiHidden/>
    <w:unhideWhenUsed/>
    <w:rsid w:val="00320457"/>
    <w:rPr>
      <w:color w:val="954F72" w:themeColor="followedHyperlink"/>
      <w:u w:val="single"/>
    </w:rPr>
  </w:style>
  <w:style w:type="numbering" w:customStyle="1" w:styleId="Style1">
    <w:name w:val="Style1"/>
    <w:uiPriority w:val="99"/>
    <w:rsid w:val="00454D87"/>
    <w:pPr>
      <w:numPr>
        <w:numId w:val="27"/>
      </w:numPr>
    </w:pPr>
  </w:style>
  <w:style w:type="paragraph" w:styleId="Sansinterligne">
    <w:name w:val="No Spacing"/>
    <w:uiPriority w:val="1"/>
    <w:qFormat/>
    <w:rsid w:val="00683636"/>
    <w:pPr>
      <w:spacing w:after="0" w:line="240" w:lineRule="auto"/>
    </w:pPr>
  </w:style>
  <w:style w:type="paragraph" w:styleId="En-ttedetabledesmatires">
    <w:name w:val="TOC Heading"/>
    <w:basedOn w:val="Titre1"/>
    <w:next w:val="Normal"/>
    <w:uiPriority w:val="39"/>
    <w:unhideWhenUsed/>
    <w:qFormat/>
    <w:rsid w:val="000E7583"/>
    <w:pPr>
      <w:spacing w:line="259" w:lineRule="auto"/>
      <w:jc w:val="left"/>
      <w:outlineLvl w:val="9"/>
    </w:pPr>
    <w:rPr>
      <w:rFonts w:asciiTheme="majorHAnsi" w:hAnsiTheme="majorHAnsi"/>
      <w:b w:val="0"/>
      <w:color w:val="2E74B5" w:themeColor="accent1" w:themeShade="BF"/>
      <w:szCs w:val="32"/>
      <w:lang w:eastAsia="fr-FR" w:bidi="ar-SA"/>
    </w:rPr>
  </w:style>
  <w:style w:type="paragraph" w:styleId="TM2">
    <w:name w:val="toc 2"/>
    <w:basedOn w:val="Normal"/>
    <w:next w:val="Normal"/>
    <w:autoRedefine/>
    <w:uiPriority w:val="39"/>
    <w:unhideWhenUsed/>
    <w:rsid w:val="000E7583"/>
    <w:pPr>
      <w:spacing w:after="100"/>
      <w:ind w:left="220"/>
    </w:pPr>
  </w:style>
  <w:style w:type="paragraph" w:styleId="TM3">
    <w:name w:val="toc 3"/>
    <w:basedOn w:val="Normal"/>
    <w:next w:val="Normal"/>
    <w:autoRedefine/>
    <w:uiPriority w:val="39"/>
    <w:unhideWhenUsed/>
    <w:rsid w:val="000E7583"/>
    <w:pPr>
      <w:spacing w:after="100"/>
      <w:ind w:left="440"/>
    </w:pPr>
  </w:style>
  <w:style w:type="paragraph" w:styleId="TM1">
    <w:name w:val="toc 1"/>
    <w:basedOn w:val="Normal"/>
    <w:next w:val="Normal"/>
    <w:autoRedefine/>
    <w:uiPriority w:val="39"/>
    <w:unhideWhenUsed/>
    <w:rsid w:val="000713C6"/>
    <w:pPr>
      <w:tabs>
        <w:tab w:val="right" w:leader="dot" w:pos="9736"/>
      </w:tabs>
      <w:spacing w:after="100"/>
      <w:jc w:val="center"/>
    </w:pPr>
  </w:style>
  <w:style w:type="table" w:styleId="Tableausimple1">
    <w:name w:val="Plain Table 1"/>
    <w:basedOn w:val="TableauNormal"/>
    <w:uiPriority w:val="41"/>
    <w:rsid w:val="00867A1E"/>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lledetableauclaire">
    <w:name w:val="Grid Table Light"/>
    <w:basedOn w:val="TableauNormal"/>
    <w:uiPriority w:val="40"/>
    <w:rsid w:val="00867A1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04144460">
      <w:bodyDiv w:val="1"/>
      <w:marLeft w:val="0"/>
      <w:marRight w:val="0"/>
      <w:marTop w:val="0"/>
      <w:marBottom w:val="0"/>
      <w:divBdr>
        <w:top w:val="none" w:sz="0" w:space="0" w:color="auto"/>
        <w:left w:val="none" w:sz="0" w:space="0" w:color="auto"/>
        <w:bottom w:val="none" w:sz="0" w:space="0" w:color="auto"/>
        <w:right w:val="none" w:sz="0" w:space="0" w:color="auto"/>
      </w:divBdr>
      <w:divsChild>
        <w:div w:id="1349605247">
          <w:marLeft w:val="0"/>
          <w:marRight w:val="0"/>
          <w:marTop w:val="0"/>
          <w:marBottom w:val="0"/>
          <w:divBdr>
            <w:top w:val="none" w:sz="0" w:space="0" w:color="auto"/>
            <w:left w:val="none" w:sz="0" w:space="0" w:color="auto"/>
            <w:bottom w:val="none" w:sz="0" w:space="0" w:color="auto"/>
            <w:right w:val="none" w:sz="0" w:space="0" w:color="auto"/>
          </w:divBdr>
        </w:div>
        <w:div w:id="1945073984">
          <w:marLeft w:val="0"/>
          <w:marRight w:val="0"/>
          <w:marTop w:val="0"/>
          <w:marBottom w:val="0"/>
          <w:divBdr>
            <w:top w:val="none" w:sz="0" w:space="0" w:color="auto"/>
            <w:left w:val="none" w:sz="0" w:space="0" w:color="auto"/>
            <w:bottom w:val="none" w:sz="0" w:space="0" w:color="auto"/>
            <w:right w:val="none" w:sz="0" w:space="0" w:color="auto"/>
          </w:divBdr>
          <w:divsChild>
            <w:div w:id="1432504191">
              <w:marLeft w:val="0"/>
              <w:marRight w:val="0"/>
              <w:marTop w:val="0"/>
              <w:marBottom w:val="0"/>
              <w:divBdr>
                <w:top w:val="none" w:sz="0" w:space="0" w:color="auto"/>
                <w:left w:val="none" w:sz="0" w:space="0" w:color="auto"/>
                <w:bottom w:val="none" w:sz="0" w:space="0" w:color="auto"/>
                <w:right w:val="none" w:sz="0" w:space="0" w:color="auto"/>
              </w:divBdr>
            </w:div>
          </w:divsChild>
        </w:div>
        <w:div w:id="804391025">
          <w:marLeft w:val="0"/>
          <w:marRight w:val="0"/>
          <w:marTop w:val="0"/>
          <w:marBottom w:val="0"/>
          <w:divBdr>
            <w:top w:val="none" w:sz="0" w:space="0" w:color="auto"/>
            <w:left w:val="none" w:sz="0" w:space="0" w:color="auto"/>
            <w:bottom w:val="none" w:sz="0" w:space="0" w:color="auto"/>
            <w:right w:val="none" w:sz="0" w:space="0" w:color="auto"/>
          </w:divBdr>
          <w:divsChild>
            <w:div w:id="664170071">
              <w:marLeft w:val="0"/>
              <w:marRight w:val="0"/>
              <w:marTop w:val="0"/>
              <w:marBottom w:val="0"/>
              <w:divBdr>
                <w:top w:val="none" w:sz="0" w:space="0" w:color="auto"/>
                <w:left w:val="none" w:sz="0" w:space="0" w:color="auto"/>
                <w:bottom w:val="none" w:sz="0" w:space="0" w:color="auto"/>
                <w:right w:val="none" w:sz="0" w:space="0" w:color="auto"/>
              </w:divBdr>
            </w:div>
          </w:divsChild>
        </w:div>
        <w:div w:id="1065451092">
          <w:marLeft w:val="0"/>
          <w:marRight w:val="0"/>
          <w:marTop w:val="0"/>
          <w:marBottom w:val="0"/>
          <w:divBdr>
            <w:top w:val="none" w:sz="0" w:space="0" w:color="auto"/>
            <w:left w:val="none" w:sz="0" w:space="0" w:color="auto"/>
            <w:bottom w:val="none" w:sz="0" w:space="0" w:color="auto"/>
            <w:right w:val="none" w:sz="0" w:space="0" w:color="auto"/>
          </w:divBdr>
          <w:divsChild>
            <w:div w:id="1948192827">
              <w:marLeft w:val="0"/>
              <w:marRight w:val="0"/>
              <w:marTop w:val="0"/>
              <w:marBottom w:val="0"/>
              <w:divBdr>
                <w:top w:val="none" w:sz="0" w:space="0" w:color="auto"/>
                <w:left w:val="none" w:sz="0" w:space="0" w:color="auto"/>
                <w:bottom w:val="none" w:sz="0" w:space="0" w:color="auto"/>
                <w:right w:val="none" w:sz="0" w:space="0" w:color="auto"/>
              </w:divBdr>
            </w:div>
          </w:divsChild>
        </w:div>
        <w:div w:id="163397858">
          <w:marLeft w:val="0"/>
          <w:marRight w:val="0"/>
          <w:marTop w:val="0"/>
          <w:marBottom w:val="0"/>
          <w:divBdr>
            <w:top w:val="none" w:sz="0" w:space="0" w:color="auto"/>
            <w:left w:val="none" w:sz="0" w:space="0" w:color="auto"/>
            <w:bottom w:val="none" w:sz="0" w:space="0" w:color="auto"/>
            <w:right w:val="none" w:sz="0" w:space="0" w:color="auto"/>
          </w:divBdr>
          <w:divsChild>
            <w:div w:id="401678298">
              <w:marLeft w:val="0"/>
              <w:marRight w:val="0"/>
              <w:marTop w:val="0"/>
              <w:marBottom w:val="0"/>
              <w:divBdr>
                <w:top w:val="none" w:sz="0" w:space="0" w:color="auto"/>
                <w:left w:val="none" w:sz="0" w:space="0" w:color="auto"/>
                <w:bottom w:val="none" w:sz="0" w:space="0" w:color="auto"/>
                <w:right w:val="none" w:sz="0" w:space="0" w:color="auto"/>
              </w:divBdr>
            </w:div>
          </w:divsChild>
        </w:div>
        <w:div w:id="1334915775">
          <w:marLeft w:val="0"/>
          <w:marRight w:val="0"/>
          <w:marTop w:val="0"/>
          <w:marBottom w:val="0"/>
          <w:divBdr>
            <w:top w:val="none" w:sz="0" w:space="0" w:color="auto"/>
            <w:left w:val="none" w:sz="0" w:space="0" w:color="auto"/>
            <w:bottom w:val="none" w:sz="0" w:space="0" w:color="auto"/>
            <w:right w:val="none" w:sz="0" w:space="0" w:color="auto"/>
          </w:divBdr>
          <w:divsChild>
            <w:div w:id="71743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footer" Target="footer5.xml"/><Relationship Id="rId42" Type="http://schemas.openxmlformats.org/officeDocument/2006/relationships/header" Target="header10.xml"/><Relationship Id="rId47" Type="http://schemas.openxmlformats.org/officeDocument/2006/relationships/header" Target="header13.xml"/><Relationship Id="rId63" Type="http://schemas.openxmlformats.org/officeDocument/2006/relationships/image" Target="media/image29.PNG"/><Relationship Id="rId68" Type="http://schemas.openxmlformats.org/officeDocument/2006/relationships/image" Target="media/image34.jpg"/><Relationship Id="rId84" Type="http://schemas.openxmlformats.org/officeDocument/2006/relationships/image" Target="media/image50.png"/><Relationship Id="rId89" Type="http://schemas.openxmlformats.org/officeDocument/2006/relationships/image" Target="media/image55.png"/><Relationship Id="rId16" Type="http://schemas.openxmlformats.org/officeDocument/2006/relationships/header" Target="header4.xml"/><Relationship Id="rId11" Type="http://schemas.openxmlformats.org/officeDocument/2006/relationships/hyperlink" Target="file:///C:\Users\DELL\Desktop\Nouveau%20Document%20Microsoft%20Word.docx" TargetMode="External"/><Relationship Id="rId32" Type="http://schemas.openxmlformats.org/officeDocument/2006/relationships/footer" Target="footer7.xml"/><Relationship Id="rId37" Type="http://schemas.openxmlformats.org/officeDocument/2006/relationships/image" Target="media/image12.PNG"/><Relationship Id="rId53" Type="http://schemas.openxmlformats.org/officeDocument/2006/relationships/image" Target="media/image19.jpeg"/><Relationship Id="rId58" Type="http://schemas.openxmlformats.org/officeDocument/2006/relationships/image" Target="media/image24.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header" Target="header15.xml"/><Relationship Id="rId5" Type="http://schemas.openxmlformats.org/officeDocument/2006/relationships/webSettings" Target="webSettings.xml"/><Relationship Id="rId90" Type="http://schemas.openxmlformats.org/officeDocument/2006/relationships/image" Target="media/image56.png"/><Relationship Id="rId95" Type="http://schemas.openxmlformats.org/officeDocument/2006/relationships/image" Target="media/image61.png"/><Relationship Id="rId22" Type="http://schemas.openxmlformats.org/officeDocument/2006/relationships/image" Target="media/image2.jpeg"/><Relationship Id="rId27" Type="http://schemas.openxmlformats.org/officeDocument/2006/relationships/footer" Target="footer6.xml"/><Relationship Id="rId43" Type="http://schemas.openxmlformats.org/officeDocument/2006/relationships/header" Target="header11.xml"/><Relationship Id="rId48" Type="http://schemas.openxmlformats.org/officeDocument/2006/relationships/footer" Target="footer10.xml"/><Relationship Id="rId64" Type="http://schemas.openxmlformats.org/officeDocument/2006/relationships/image" Target="media/image30.jpeg"/><Relationship Id="rId69" Type="http://schemas.openxmlformats.org/officeDocument/2006/relationships/image" Target="media/image35.jpeg"/><Relationship Id="rId80" Type="http://schemas.openxmlformats.org/officeDocument/2006/relationships/image" Target="media/image46.jpeg"/><Relationship Id="rId85" Type="http://schemas.openxmlformats.org/officeDocument/2006/relationships/image" Target="media/image51.png"/><Relationship Id="rId12" Type="http://schemas.openxmlformats.org/officeDocument/2006/relationships/hyperlink" Target="file:///C:\Users\DELL\Desktop\Nouveau%20Document%20Microsoft%20Word.docx" TargetMode="External"/><Relationship Id="rId17" Type="http://schemas.openxmlformats.org/officeDocument/2006/relationships/footer" Target="footer3.xml"/><Relationship Id="rId33" Type="http://schemas.openxmlformats.org/officeDocument/2006/relationships/image" Target="media/image8.jpeg"/><Relationship Id="rId38" Type="http://schemas.openxmlformats.org/officeDocument/2006/relationships/image" Target="media/image13.PNG"/><Relationship Id="rId59" Type="http://schemas.openxmlformats.org/officeDocument/2006/relationships/image" Target="media/image25.jpeg"/><Relationship Id="rId103" Type="http://schemas.openxmlformats.org/officeDocument/2006/relationships/footer" Target="footer12.xml"/><Relationship Id="rId20" Type="http://schemas.openxmlformats.org/officeDocument/2006/relationships/header" Target="header6.xml"/><Relationship Id="rId41" Type="http://schemas.openxmlformats.org/officeDocument/2006/relationships/image" Target="media/image16.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jpeg"/><Relationship Id="rId75" Type="http://schemas.openxmlformats.org/officeDocument/2006/relationships/image" Target="media/image41.jpeg"/><Relationship Id="rId83" Type="http://schemas.openxmlformats.org/officeDocument/2006/relationships/image" Target="media/image49.jpg"/><Relationship Id="rId88" Type="http://schemas.openxmlformats.org/officeDocument/2006/relationships/image" Target="media/image54.png"/><Relationship Id="rId91" Type="http://schemas.openxmlformats.org/officeDocument/2006/relationships/image" Target="media/image57.png"/><Relationship Id="rId96" Type="http://schemas.openxmlformats.org/officeDocument/2006/relationships/image" Target="media/image6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2.xml"/><Relationship Id="rId23" Type="http://schemas.openxmlformats.org/officeDocument/2006/relationships/image" Target="media/image3.png"/><Relationship Id="rId28" Type="http://schemas.openxmlformats.org/officeDocument/2006/relationships/image" Target="media/image6.jpeg"/><Relationship Id="rId36" Type="http://schemas.openxmlformats.org/officeDocument/2006/relationships/image" Target="media/image11.PNG"/><Relationship Id="rId49" Type="http://schemas.openxmlformats.org/officeDocument/2006/relationships/header" Target="header14.xml"/><Relationship Id="rId57" Type="http://schemas.openxmlformats.org/officeDocument/2006/relationships/image" Target="media/image23.jpeg"/><Relationship Id="rId10" Type="http://schemas.openxmlformats.org/officeDocument/2006/relationships/footer" Target="footer1.xml"/><Relationship Id="rId31" Type="http://schemas.openxmlformats.org/officeDocument/2006/relationships/header" Target="header9.xml"/><Relationship Id="rId44" Type="http://schemas.openxmlformats.org/officeDocument/2006/relationships/footer" Target="footer8.xml"/><Relationship Id="rId52" Type="http://schemas.openxmlformats.org/officeDocument/2006/relationships/image" Target="media/image18.jpeg"/><Relationship Id="rId60" Type="http://schemas.openxmlformats.org/officeDocument/2006/relationships/image" Target="media/image26.jpeg"/><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image" Target="media/image44.jpeg"/><Relationship Id="rId81" Type="http://schemas.openxmlformats.org/officeDocument/2006/relationships/image" Target="media/image47.png"/><Relationship Id="rId86" Type="http://schemas.openxmlformats.org/officeDocument/2006/relationships/image" Target="media/image52.png"/><Relationship Id="rId94" Type="http://schemas.openxmlformats.org/officeDocument/2006/relationships/image" Target="media/image60.png"/><Relationship Id="rId99" Type="http://schemas.openxmlformats.org/officeDocument/2006/relationships/image" Target="media/image65.emf"/><Relationship Id="rId101" Type="http://schemas.openxmlformats.org/officeDocument/2006/relationships/image" Target="media/image67.emf"/><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2.xml"/><Relationship Id="rId18" Type="http://schemas.openxmlformats.org/officeDocument/2006/relationships/header" Target="header5.xml"/><Relationship Id="rId39" Type="http://schemas.openxmlformats.org/officeDocument/2006/relationships/image" Target="media/image14.PNG"/><Relationship Id="rId34" Type="http://schemas.openxmlformats.org/officeDocument/2006/relationships/image" Target="media/image9.PNG"/><Relationship Id="rId50" Type="http://schemas.openxmlformats.org/officeDocument/2006/relationships/footer" Target="footer11.xml"/><Relationship Id="rId55" Type="http://schemas.openxmlformats.org/officeDocument/2006/relationships/image" Target="media/image21.jpeg"/><Relationship Id="rId76" Type="http://schemas.openxmlformats.org/officeDocument/2006/relationships/image" Target="media/image42.jpeg"/><Relationship Id="rId97" Type="http://schemas.openxmlformats.org/officeDocument/2006/relationships/image" Target="media/image63.jpeg"/><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7.jpe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7.jpg"/><Relationship Id="rId24" Type="http://schemas.openxmlformats.org/officeDocument/2006/relationships/image" Target="media/image4.jpeg"/><Relationship Id="rId40" Type="http://schemas.openxmlformats.org/officeDocument/2006/relationships/image" Target="media/image15.PNG"/><Relationship Id="rId45" Type="http://schemas.openxmlformats.org/officeDocument/2006/relationships/header" Target="header12.xml"/><Relationship Id="rId66" Type="http://schemas.openxmlformats.org/officeDocument/2006/relationships/image" Target="media/image32.jpeg"/><Relationship Id="rId87" Type="http://schemas.openxmlformats.org/officeDocument/2006/relationships/image" Target="media/image53.png"/><Relationship Id="rId61" Type="http://schemas.openxmlformats.org/officeDocument/2006/relationships/image" Target="media/image27.jpeg"/><Relationship Id="rId82" Type="http://schemas.openxmlformats.org/officeDocument/2006/relationships/image" Target="media/image48.png"/><Relationship Id="rId19" Type="http://schemas.openxmlformats.org/officeDocument/2006/relationships/footer" Target="footer4.xml"/><Relationship Id="rId14" Type="http://schemas.openxmlformats.org/officeDocument/2006/relationships/header" Target="header3.xml"/><Relationship Id="rId30" Type="http://schemas.openxmlformats.org/officeDocument/2006/relationships/header" Target="header8.xml"/><Relationship Id="rId35" Type="http://schemas.openxmlformats.org/officeDocument/2006/relationships/image" Target="media/image10.PNG"/><Relationship Id="rId56" Type="http://schemas.openxmlformats.org/officeDocument/2006/relationships/image" Target="media/image22.jpeg"/><Relationship Id="rId77" Type="http://schemas.openxmlformats.org/officeDocument/2006/relationships/image" Target="media/image43.jpeg"/><Relationship Id="rId100" Type="http://schemas.openxmlformats.org/officeDocument/2006/relationships/image" Target="media/image66.emf"/><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jpeg"/><Relationship Id="rId93" Type="http://schemas.openxmlformats.org/officeDocument/2006/relationships/image" Target="media/image59.png"/><Relationship Id="rId98" Type="http://schemas.openxmlformats.org/officeDocument/2006/relationships/image" Target="media/image64.jpe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footer" Target="footer9.xml"/><Relationship Id="rId67" Type="http://schemas.openxmlformats.org/officeDocument/2006/relationships/image" Target="media/image33.jpe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7A414C-47BA-4624-980E-9896554D97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75</Pages>
  <Words>14792</Words>
  <Characters>81359</Characters>
  <Application>Microsoft Office Word</Application>
  <DocSecurity>0</DocSecurity>
  <Lines>677</Lines>
  <Paragraphs>191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95960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3</cp:revision>
  <cp:lastPrinted>2025-06-15T22:57:00Z</cp:lastPrinted>
  <dcterms:created xsi:type="dcterms:W3CDTF">2025-06-15T22:56:00Z</dcterms:created>
  <dcterms:modified xsi:type="dcterms:W3CDTF">2025-06-15T23:35:00Z</dcterms:modified>
</cp:coreProperties>
</file>